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27" w:rsidRPr="00750605" w:rsidRDefault="00C46E8C" w:rsidP="00C46E8C">
      <w:pPr>
        <w:spacing w:after="0"/>
        <w:rPr>
          <w:b/>
          <w:bCs/>
          <w:sz w:val="24"/>
        </w:rPr>
      </w:pPr>
      <w:r w:rsidRPr="00750605">
        <w:rPr>
          <w:b/>
          <w:bCs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6.75pt;margin-top:0;width:166.3pt;height:192.2pt;z-index:251659264;mso-position-horizontal:right;mso-position-horizontal-relative:margin;mso-position-vertical:top;mso-position-vertical-relative:margin" strokecolor="white [3212]">
            <v:textbox>
              <w:txbxContent>
                <w:p w:rsidR="00C46E8C" w:rsidRDefault="00C46E8C" w:rsidP="00C46E8C">
                  <w:pPr>
                    <w:spacing w:after="0"/>
                    <w:jc w:val="center"/>
                  </w:pPr>
                  <w:r w:rsidRPr="00C46E8C">
                    <w:drawing>
                      <wp:inline distT="0" distB="0" distL="0" distR="0">
                        <wp:extent cx="1910133" cy="2344903"/>
                        <wp:effectExtent l="19050" t="0" r="0" b="0"/>
                        <wp:docPr id="4" name="Picture 2" descr="C:\Users\GEU\Desktop\Course 2017\Computer Organization\Fig\General Register organiz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GEU\Desktop\Course 2017\Computer Organization\Fig\General Register organiz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3795" cy="23493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2A5CB4" w:rsidRPr="00750605">
        <w:rPr>
          <w:b/>
          <w:bCs/>
          <w:sz w:val="24"/>
        </w:rPr>
        <w:t>THE CPU</w:t>
      </w:r>
    </w:p>
    <w:p w:rsidR="002A5CB4" w:rsidRPr="002A5CB4" w:rsidRDefault="002A5CB4" w:rsidP="002A5CB4">
      <w:pPr>
        <w:pStyle w:val="ListParagraph"/>
        <w:numPr>
          <w:ilvl w:val="0"/>
          <w:numId w:val="1"/>
        </w:numPr>
        <w:rPr>
          <w:bCs/>
        </w:rPr>
      </w:pPr>
      <w:r w:rsidRPr="002A5CB4">
        <w:rPr>
          <w:bCs/>
        </w:rPr>
        <w:t>Stores Intermediate e data during execution of instruction</w:t>
      </w:r>
    </w:p>
    <w:p w:rsidR="002A5CB4" w:rsidRPr="002A5CB4" w:rsidRDefault="002A5CB4" w:rsidP="002A5CB4">
      <w:pPr>
        <w:pStyle w:val="ListParagraph"/>
        <w:numPr>
          <w:ilvl w:val="0"/>
          <w:numId w:val="1"/>
        </w:numPr>
        <w:rPr>
          <w:bCs/>
        </w:rPr>
      </w:pPr>
      <w:r w:rsidRPr="002A5CB4">
        <w:rPr>
          <w:bCs/>
        </w:rPr>
        <w:t xml:space="preserve">Performs the required </w:t>
      </w:r>
      <w:proofErr w:type="spellStart"/>
      <w:r w:rsidRPr="002A5CB4">
        <w:rPr>
          <w:bCs/>
        </w:rPr>
        <w:t>microoperations</w:t>
      </w:r>
      <w:proofErr w:type="spellEnd"/>
      <w:r w:rsidRPr="002A5CB4">
        <w:rPr>
          <w:bCs/>
        </w:rPr>
        <w:t xml:space="preserve"> for executing the instructions</w:t>
      </w:r>
    </w:p>
    <w:p w:rsidR="002A5CB4" w:rsidRPr="002A5CB4" w:rsidRDefault="002A5CB4" w:rsidP="002A5CB4">
      <w:pPr>
        <w:pStyle w:val="ListParagraph"/>
        <w:numPr>
          <w:ilvl w:val="0"/>
          <w:numId w:val="1"/>
        </w:numPr>
        <w:rPr>
          <w:bCs/>
        </w:rPr>
      </w:pPr>
      <w:r w:rsidRPr="002A5CB4">
        <w:rPr>
          <w:bCs/>
        </w:rPr>
        <w:t xml:space="preserve">Supervises the transfer of info among the registers and instructs the </w:t>
      </w:r>
      <w:proofErr w:type="spellStart"/>
      <w:r w:rsidRPr="002A5CB4">
        <w:rPr>
          <w:bCs/>
        </w:rPr>
        <w:t>ALU</w:t>
      </w:r>
      <w:proofErr w:type="spellEnd"/>
      <w:r w:rsidRPr="002A5CB4">
        <w:rPr>
          <w:bCs/>
        </w:rPr>
        <w:t xml:space="preserve"> as to which operation to perform</w:t>
      </w:r>
    </w:p>
    <w:p w:rsidR="002A5CB4" w:rsidRPr="00750605" w:rsidRDefault="002A5CB4" w:rsidP="00C46E8C">
      <w:pPr>
        <w:spacing w:after="0"/>
        <w:rPr>
          <w:b/>
          <w:bCs/>
          <w:sz w:val="24"/>
        </w:rPr>
      </w:pPr>
      <w:r w:rsidRPr="00750605">
        <w:rPr>
          <w:b/>
          <w:bCs/>
          <w:sz w:val="24"/>
        </w:rPr>
        <w:t>CPU FUNCTIONS</w:t>
      </w:r>
    </w:p>
    <w:p w:rsidR="002A5CB4" w:rsidRPr="002A5CB4" w:rsidRDefault="002A5CB4" w:rsidP="002A5CB4">
      <w:pPr>
        <w:pStyle w:val="ListParagraph"/>
        <w:numPr>
          <w:ilvl w:val="0"/>
          <w:numId w:val="3"/>
        </w:numPr>
        <w:rPr>
          <w:bCs/>
        </w:rPr>
      </w:pPr>
      <w:r w:rsidRPr="002A5CB4">
        <w:rPr>
          <w:bCs/>
        </w:rPr>
        <w:t xml:space="preserve">CPU functions depend on computers instruction set. </w:t>
      </w:r>
    </w:p>
    <w:p w:rsidR="002A5CB4" w:rsidRPr="002A5CB4" w:rsidRDefault="002A5CB4" w:rsidP="002A5CB4">
      <w:pPr>
        <w:pStyle w:val="ListParagraph"/>
        <w:numPr>
          <w:ilvl w:val="0"/>
          <w:numId w:val="3"/>
        </w:numPr>
        <w:rPr>
          <w:bCs/>
        </w:rPr>
      </w:pPr>
      <w:r w:rsidRPr="002A5CB4">
        <w:rPr>
          <w:bCs/>
        </w:rPr>
        <w:t xml:space="preserve">Computer Architecture = Computer Structure and Behavior as seen by the low level programmer </w:t>
      </w:r>
    </w:p>
    <w:p w:rsidR="002A5CB4" w:rsidRPr="002A5CB4" w:rsidRDefault="002A5CB4" w:rsidP="002A5CB4">
      <w:pPr>
        <w:pStyle w:val="ListParagraph"/>
        <w:numPr>
          <w:ilvl w:val="0"/>
          <w:numId w:val="2"/>
        </w:numPr>
        <w:ind w:left="1080"/>
        <w:rPr>
          <w:bCs/>
        </w:rPr>
      </w:pPr>
      <w:r w:rsidRPr="002A5CB4">
        <w:rPr>
          <w:bCs/>
        </w:rPr>
        <w:t xml:space="preserve">Instruction formats </w:t>
      </w:r>
    </w:p>
    <w:p w:rsidR="002A5CB4" w:rsidRPr="002A5CB4" w:rsidRDefault="002A5CB4" w:rsidP="002A5CB4">
      <w:pPr>
        <w:pStyle w:val="ListParagraph"/>
        <w:numPr>
          <w:ilvl w:val="0"/>
          <w:numId w:val="2"/>
        </w:numPr>
        <w:ind w:left="1080"/>
        <w:rPr>
          <w:bCs/>
        </w:rPr>
      </w:pPr>
      <w:r w:rsidRPr="002A5CB4">
        <w:rPr>
          <w:bCs/>
        </w:rPr>
        <w:t xml:space="preserve">Addressing modes </w:t>
      </w:r>
    </w:p>
    <w:p w:rsidR="002A5CB4" w:rsidRPr="002A5CB4" w:rsidRDefault="002A5CB4" w:rsidP="002A5CB4">
      <w:pPr>
        <w:pStyle w:val="ListParagraph"/>
        <w:numPr>
          <w:ilvl w:val="0"/>
          <w:numId w:val="2"/>
        </w:numPr>
        <w:ind w:left="1080"/>
        <w:rPr>
          <w:bCs/>
        </w:rPr>
      </w:pPr>
      <w:r w:rsidRPr="002A5CB4">
        <w:rPr>
          <w:bCs/>
        </w:rPr>
        <w:t xml:space="preserve">The instruction set </w:t>
      </w:r>
    </w:p>
    <w:p w:rsidR="002A5CB4" w:rsidRPr="002A5CB4" w:rsidRDefault="002A5CB4" w:rsidP="002A5CB4">
      <w:pPr>
        <w:pStyle w:val="ListParagraph"/>
        <w:numPr>
          <w:ilvl w:val="0"/>
          <w:numId w:val="2"/>
        </w:numPr>
        <w:ind w:left="1080"/>
        <w:rPr>
          <w:bCs/>
        </w:rPr>
      </w:pPr>
      <w:r w:rsidRPr="002A5CB4">
        <w:rPr>
          <w:bCs/>
        </w:rPr>
        <w:t xml:space="preserve">The general organization of CPU </w:t>
      </w:r>
    </w:p>
    <w:p w:rsidR="002A5CB4" w:rsidRPr="002A5CB4" w:rsidRDefault="002A5CB4" w:rsidP="002A5CB4">
      <w:pPr>
        <w:pStyle w:val="ListParagraph"/>
        <w:numPr>
          <w:ilvl w:val="0"/>
          <w:numId w:val="3"/>
        </w:numPr>
        <w:rPr>
          <w:bCs/>
        </w:rPr>
      </w:pPr>
      <w:r w:rsidRPr="002A5CB4">
        <w:rPr>
          <w:bCs/>
        </w:rPr>
        <w:t xml:space="preserve">The instruction set provides the specifications for the CPU design and this know how is essential to be able to program efficiently. </w:t>
      </w:r>
    </w:p>
    <w:p w:rsidR="002A5CB4" w:rsidRPr="00750605" w:rsidRDefault="002A5CB4" w:rsidP="00C46E8C">
      <w:pPr>
        <w:spacing w:after="0"/>
        <w:rPr>
          <w:b/>
          <w:bCs/>
          <w:sz w:val="24"/>
        </w:rPr>
      </w:pPr>
      <w:r w:rsidRPr="00750605">
        <w:rPr>
          <w:b/>
          <w:bCs/>
          <w:sz w:val="24"/>
        </w:rPr>
        <w:t>REGISTER ORGANIZATION</w:t>
      </w:r>
    </w:p>
    <w:p w:rsidR="002A5CB4" w:rsidRPr="002A5CB4" w:rsidRDefault="002A5CB4" w:rsidP="002A5CB4">
      <w:pPr>
        <w:pStyle w:val="ListParagraph"/>
        <w:numPr>
          <w:ilvl w:val="0"/>
          <w:numId w:val="3"/>
        </w:numPr>
        <w:rPr>
          <w:bCs/>
        </w:rPr>
      </w:pPr>
      <w:r w:rsidRPr="002A5CB4">
        <w:rPr>
          <w:bCs/>
        </w:rPr>
        <w:t xml:space="preserve">Memory access is the most time consuming operation in a computer </w:t>
      </w:r>
    </w:p>
    <w:p w:rsidR="002A5CB4" w:rsidRPr="002A5CB4" w:rsidRDefault="002A5CB4" w:rsidP="002A5CB4">
      <w:pPr>
        <w:pStyle w:val="ListParagraph"/>
        <w:numPr>
          <w:ilvl w:val="0"/>
          <w:numId w:val="3"/>
        </w:numPr>
        <w:rPr>
          <w:bCs/>
        </w:rPr>
      </w:pPr>
      <w:r w:rsidRPr="002A5CB4">
        <w:rPr>
          <w:bCs/>
        </w:rPr>
        <w:t xml:space="preserve">More efficient to use registers connected by a bus system. </w:t>
      </w:r>
    </w:p>
    <w:p w:rsidR="002A5CB4" w:rsidRPr="002A5CB4" w:rsidRDefault="002A5CB4" w:rsidP="002A5CB4">
      <w:pPr>
        <w:pStyle w:val="ListParagraph"/>
        <w:numPr>
          <w:ilvl w:val="0"/>
          <w:numId w:val="3"/>
        </w:numPr>
        <w:rPr>
          <w:bCs/>
        </w:rPr>
      </w:pPr>
      <w:r w:rsidRPr="002A5CB4">
        <w:rPr>
          <w:bCs/>
        </w:rPr>
        <w:t xml:space="preserve">The set of registers within the CPU represents the top level of the memory hierarchy inside the computer system </w:t>
      </w:r>
    </w:p>
    <w:p w:rsidR="002A5CB4" w:rsidRPr="002A5CB4" w:rsidRDefault="002A5CB4" w:rsidP="002A5CB4">
      <w:pPr>
        <w:pStyle w:val="ListParagraph"/>
        <w:numPr>
          <w:ilvl w:val="0"/>
          <w:numId w:val="4"/>
        </w:numPr>
        <w:ind w:left="1080"/>
        <w:rPr>
          <w:bCs/>
        </w:rPr>
      </w:pPr>
      <w:r w:rsidRPr="002A5CB4">
        <w:rPr>
          <w:bCs/>
        </w:rPr>
        <w:t xml:space="preserve">User visible registers: can be accessed by assembly language programmers. </w:t>
      </w:r>
    </w:p>
    <w:p w:rsidR="002A5CB4" w:rsidRPr="002A5CB4" w:rsidRDefault="002A5CB4" w:rsidP="002A5CB4">
      <w:pPr>
        <w:pStyle w:val="ListParagraph"/>
        <w:numPr>
          <w:ilvl w:val="0"/>
          <w:numId w:val="4"/>
        </w:numPr>
        <w:ind w:left="1080"/>
        <w:rPr>
          <w:bCs/>
        </w:rPr>
      </w:pPr>
      <w:r w:rsidRPr="002A5CB4">
        <w:rPr>
          <w:bCs/>
        </w:rPr>
        <w:t xml:space="preserve">Control and Status registers: used by the Control Unit to control the operation of the CPU; not directly accessible by the programmer. </w:t>
      </w:r>
    </w:p>
    <w:p w:rsidR="002A5CB4" w:rsidRPr="00750605" w:rsidRDefault="002A5CB4" w:rsidP="00C46E8C">
      <w:pPr>
        <w:spacing w:after="0"/>
        <w:rPr>
          <w:b/>
          <w:bCs/>
          <w:sz w:val="24"/>
        </w:rPr>
      </w:pPr>
      <w:r w:rsidRPr="00750605">
        <w:rPr>
          <w:b/>
          <w:bCs/>
          <w:sz w:val="24"/>
        </w:rPr>
        <w:t>USER VISIBLE REGISTERS</w:t>
      </w:r>
    </w:p>
    <w:p w:rsidR="002A5CB4" w:rsidRPr="002A5CB4" w:rsidRDefault="002A5CB4" w:rsidP="002A5CB4">
      <w:pPr>
        <w:pStyle w:val="ListParagraph"/>
        <w:numPr>
          <w:ilvl w:val="0"/>
          <w:numId w:val="6"/>
        </w:numPr>
        <w:rPr>
          <w:bCs/>
        </w:rPr>
      </w:pPr>
      <w:r w:rsidRPr="002A5CB4">
        <w:rPr>
          <w:bCs/>
        </w:rPr>
        <w:t xml:space="preserve">Some architecture provides a set of registers which can be used without restrictions as operands for any </w:t>
      </w:r>
      <w:proofErr w:type="spellStart"/>
      <w:r w:rsidRPr="002A5CB4">
        <w:rPr>
          <w:bCs/>
        </w:rPr>
        <w:t>opcode</w:t>
      </w:r>
      <w:proofErr w:type="spellEnd"/>
      <w:r w:rsidRPr="002A5CB4">
        <w:rPr>
          <w:bCs/>
        </w:rPr>
        <w:t xml:space="preserve"> and as address registers; these are so called general-purpose registers. </w:t>
      </w:r>
    </w:p>
    <w:p w:rsidR="002A5CB4" w:rsidRPr="002A5CB4" w:rsidRDefault="002A5CB4" w:rsidP="002A5CB4">
      <w:pPr>
        <w:pStyle w:val="ListParagraph"/>
        <w:numPr>
          <w:ilvl w:val="0"/>
          <w:numId w:val="6"/>
        </w:numPr>
        <w:rPr>
          <w:bCs/>
        </w:rPr>
      </w:pPr>
      <w:r w:rsidRPr="002A5CB4">
        <w:rPr>
          <w:bCs/>
        </w:rPr>
        <w:t xml:space="preserve">Often the architecture creates a separation between: </w:t>
      </w:r>
    </w:p>
    <w:p w:rsidR="002A5CB4" w:rsidRPr="00750605" w:rsidRDefault="002A5CB4" w:rsidP="00C46E8C">
      <w:pPr>
        <w:spacing w:after="0"/>
        <w:rPr>
          <w:b/>
          <w:bCs/>
          <w:i/>
          <w:sz w:val="24"/>
        </w:rPr>
      </w:pPr>
      <w:r w:rsidRPr="00750605">
        <w:rPr>
          <w:b/>
          <w:bCs/>
          <w:i/>
          <w:sz w:val="24"/>
        </w:rPr>
        <w:t>Data registers</w:t>
      </w:r>
    </w:p>
    <w:p w:rsidR="002A5CB4" w:rsidRPr="002A5CB4" w:rsidRDefault="002A5CB4" w:rsidP="002A5CB4">
      <w:pPr>
        <w:rPr>
          <w:bCs/>
        </w:rPr>
      </w:pPr>
      <w:r w:rsidRPr="002A5CB4">
        <w:rPr>
          <w:bCs/>
        </w:rPr>
        <w:t>Data</w:t>
      </w:r>
      <w:r>
        <w:rPr>
          <w:bCs/>
        </w:rPr>
        <w:t xml:space="preserve"> registers</w:t>
      </w:r>
      <w:r w:rsidRPr="002A5CB4">
        <w:rPr>
          <w:bCs/>
        </w:rPr>
        <w:t xml:space="preserve"> can be used to hold only data. Some architecture impose restrictions to the use of data registers: for example there can be disjoint sets of registers for integer and for floating point computation. </w:t>
      </w:r>
    </w:p>
    <w:p w:rsidR="002A5CB4" w:rsidRPr="00750605" w:rsidRDefault="002A5CB4" w:rsidP="00C46E8C">
      <w:pPr>
        <w:spacing w:after="0"/>
        <w:rPr>
          <w:b/>
          <w:bCs/>
          <w:i/>
          <w:sz w:val="24"/>
        </w:rPr>
      </w:pPr>
      <w:r w:rsidRPr="00750605">
        <w:rPr>
          <w:b/>
          <w:bCs/>
          <w:i/>
          <w:sz w:val="24"/>
        </w:rPr>
        <w:t>Address registers</w:t>
      </w:r>
    </w:p>
    <w:p w:rsidR="002A5CB4" w:rsidRPr="002A5CB4" w:rsidRDefault="002A5CB4" w:rsidP="002A5CB4">
      <w:pPr>
        <w:rPr>
          <w:bCs/>
        </w:rPr>
      </w:pPr>
      <w:r w:rsidRPr="002A5CB4">
        <w:rPr>
          <w:bCs/>
        </w:rPr>
        <w:t>A</w:t>
      </w:r>
      <w:r>
        <w:rPr>
          <w:bCs/>
        </w:rPr>
        <w:t>ddress registers</w:t>
      </w:r>
      <w:r w:rsidRPr="002A5CB4">
        <w:rPr>
          <w:bCs/>
        </w:rPr>
        <w:t xml:space="preserve"> used only for address</w:t>
      </w:r>
      <w:r>
        <w:rPr>
          <w:bCs/>
        </w:rPr>
        <w:t xml:space="preserve"> representation and computation: for example</w:t>
      </w:r>
      <w:r w:rsidRPr="002A5CB4">
        <w:rPr>
          <w:bCs/>
        </w:rPr>
        <w:t xml:space="preserve"> base registers, index registers, stack pointer, etc. In some architecture address registers can be specialized for some of the previous functions. </w:t>
      </w:r>
    </w:p>
    <w:p w:rsidR="002A5CB4" w:rsidRPr="00750605" w:rsidRDefault="002A5CB4" w:rsidP="00750605">
      <w:pPr>
        <w:spacing w:after="0"/>
        <w:rPr>
          <w:b/>
          <w:bCs/>
          <w:sz w:val="24"/>
        </w:rPr>
      </w:pPr>
      <w:r w:rsidRPr="00750605">
        <w:rPr>
          <w:b/>
          <w:bCs/>
          <w:sz w:val="24"/>
        </w:rPr>
        <w:lastRenderedPageBreak/>
        <w:t>SOME TRADE OFFS</w:t>
      </w:r>
    </w:p>
    <w:p w:rsidR="002A5CB4" w:rsidRPr="002A5CB4" w:rsidRDefault="002A5CB4" w:rsidP="002A5CB4">
      <w:pPr>
        <w:pStyle w:val="ListParagraph"/>
        <w:numPr>
          <w:ilvl w:val="0"/>
          <w:numId w:val="7"/>
        </w:numPr>
        <w:rPr>
          <w:bCs/>
        </w:rPr>
      </w:pPr>
      <w:r w:rsidRPr="002A5CB4">
        <w:rPr>
          <w:bCs/>
        </w:rPr>
        <w:t xml:space="preserve">A large number of general purpose registers </w:t>
      </w:r>
      <w:r w:rsidRPr="002A5CB4">
        <w:rPr>
          <w:rFonts w:ascii="Calibri" w:hAnsi="Calibri" w:cs="Calibri"/>
          <w:bCs/>
        </w:rPr>
        <w:t xml:space="preserve">means </w:t>
      </w:r>
      <w:r w:rsidRPr="002A5CB4">
        <w:rPr>
          <w:bCs/>
        </w:rPr>
        <w:t xml:space="preserve">large number of bits for encoding register operands; specialization of registers reduces this need. </w:t>
      </w:r>
    </w:p>
    <w:p w:rsidR="002A5CB4" w:rsidRPr="002A5CB4" w:rsidRDefault="002A5CB4" w:rsidP="002A5CB4">
      <w:pPr>
        <w:pStyle w:val="ListParagraph"/>
        <w:numPr>
          <w:ilvl w:val="0"/>
          <w:numId w:val="7"/>
        </w:numPr>
        <w:rPr>
          <w:bCs/>
        </w:rPr>
      </w:pPr>
      <w:r w:rsidRPr="002A5CB4">
        <w:rPr>
          <w:bCs/>
        </w:rPr>
        <w:t xml:space="preserve">Too small number of registers creates problems to the programmer and leads to an increased memory traffic. </w:t>
      </w:r>
    </w:p>
    <w:p w:rsidR="002A5CB4" w:rsidRPr="002A5CB4" w:rsidRDefault="002A5CB4" w:rsidP="002A5CB4">
      <w:pPr>
        <w:pStyle w:val="ListParagraph"/>
        <w:numPr>
          <w:ilvl w:val="0"/>
          <w:numId w:val="7"/>
        </w:numPr>
        <w:rPr>
          <w:bCs/>
        </w:rPr>
      </w:pPr>
      <w:r w:rsidRPr="002A5CB4">
        <w:rPr>
          <w:bCs/>
        </w:rPr>
        <w:t xml:space="preserve">The number of general-purpose or data registers is often </w:t>
      </w:r>
      <w:proofErr w:type="gramStart"/>
      <w:r w:rsidRPr="002A5CB4">
        <w:rPr>
          <w:bCs/>
        </w:rPr>
        <w:t>between 8 - 32</w:t>
      </w:r>
      <w:proofErr w:type="gramEnd"/>
      <w:r w:rsidRPr="002A5CB4">
        <w:rPr>
          <w:bCs/>
        </w:rPr>
        <w:t xml:space="preserve">. </w:t>
      </w:r>
    </w:p>
    <w:p w:rsidR="002A5CB4" w:rsidRPr="002A5CB4" w:rsidRDefault="002A5CB4" w:rsidP="002A5CB4">
      <w:pPr>
        <w:pStyle w:val="ListParagraph"/>
        <w:numPr>
          <w:ilvl w:val="0"/>
          <w:numId w:val="7"/>
        </w:numPr>
        <w:rPr>
          <w:bCs/>
        </w:rPr>
      </w:pPr>
      <w:r w:rsidRPr="002A5CB4">
        <w:rPr>
          <w:bCs/>
        </w:rPr>
        <w:t xml:space="preserve">RISC processors often have a very large number of registers (~ 100). </w:t>
      </w:r>
    </w:p>
    <w:p w:rsidR="002A5CB4" w:rsidRPr="00750605" w:rsidRDefault="002A5CB4" w:rsidP="00750605">
      <w:pPr>
        <w:spacing w:after="0"/>
        <w:rPr>
          <w:b/>
          <w:bCs/>
          <w:sz w:val="24"/>
        </w:rPr>
      </w:pPr>
      <w:r w:rsidRPr="00750605">
        <w:rPr>
          <w:b/>
          <w:bCs/>
          <w:sz w:val="24"/>
        </w:rPr>
        <w:t>CONTROL AND STATUS REGISTERS</w:t>
      </w:r>
    </w:p>
    <w:tbl>
      <w:tblPr>
        <w:tblStyle w:val="TableGrid"/>
        <w:tblW w:w="9378" w:type="dxa"/>
        <w:tblLook w:val="04A0"/>
      </w:tblPr>
      <w:tblGrid>
        <w:gridCol w:w="2628"/>
        <w:gridCol w:w="720"/>
        <w:gridCol w:w="6030"/>
      </w:tblGrid>
      <w:tr w:rsidR="00C46E8C" w:rsidRPr="00C46E8C" w:rsidTr="00C46E8C">
        <w:tc>
          <w:tcPr>
            <w:tcW w:w="2628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Program Counter</w:t>
            </w:r>
          </w:p>
        </w:tc>
        <w:tc>
          <w:tcPr>
            <w:tcW w:w="72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PC</w:t>
            </w:r>
          </w:p>
        </w:tc>
        <w:tc>
          <w:tcPr>
            <w:tcW w:w="603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holds the address of the instruction to be fetched</w:t>
            </w:r>
          </w:p>
        </w:tc>
      </w:tr>
      <w:tr w:rsidR="00C46E8C" w:rsidRPr="00C46E8C" w:rsidTr="00C46E8C">
        <w:tc>
          <w:tcPr>
            <w:tcW w:w="2628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Instruction Register</w:t>
            </w:r>
          </w:p>
        </w:tc>
        <w:tc>
          <w:tcPr>
            <w:tcW w:w="72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proofErr w:type="spellStart"/>
            <w:r w:rsidRPr="00C46E8C">
              <w:rPr>
                <w:bCs/>
              </w:rPr>
              <w:t>IR</w:t>
            </w:r>
            <w:proofErr w:type="spellEnd"/>
          </w:p>
        </w:tc>
        <w:tc>
          <w:tcPr>
            <w:tcW w:w="603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holds the last instruction fetched</w:t>
            </w:r>
          </w:p>
        </w:tc>
      </w:tr>
      <w:tr w:rsidR="00C46E8C" w:rsidRPr="00C46E8C" w:rsidTr="00C46E8C">
        <w:tc>
          <w:tcPr>
            <w:tcW w:w="2628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Memory Address Register</w:t>
            </w:r>
          </w:p>
        </w:tc>
        <w:tc>
          <w:tcPr>
            <w:tcW w:w="72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MAR</w:t>
            </w:r>
          </w:p>
        </w:tc>
        <w:tc>
          <w:tcPr>
            <w:tcW w:w="603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holds the address of a memory location that is to be read or written</w:t>
            </w:r>
          </w:p>
        </w:tc>
      </w:tr>
      <w:tr w:rsidR="00C46E8C" w:rsidRPr="00C46E8C" w:rsidTr="00C46E8C">
        <w:tc>
          <w:tcPr>
            <w:tcW w:w="2628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Memory Buffer Register</w:t>
            </w:r>
          </w:p>
        </w:tc>
        <w:tc>
          <w:tcPr>
            <w:tcW w:w="72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proofErr w:type="spellStart"/>
            <w:r w:rsidRPr="00C46E8C">
              <w:rPr>
                <w:bCs/>
              </w:rPr>
              <w:t>MBR</w:t>
            </w:r>
            <w:proofErr w:type="spellEnd"/>
          </w:p>
        </w:tc>
        <w:tc>
          <w:tcPr>
            <w:tcW w:w="603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holds the data to be written to memory or the data most recently read</w:t>
            </w:r>
          </w:p>
        </w:tc>
      </w:tr>
      <w:tr w:rsidR="00C46E8C" w:rsidRPr="00C46E8C" w:rsidTr="00C46E8C">
        <w:tc>
          <w:tcPr>
            <w:tcW w:w="2628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Program Status Word</w:t>
            </w:r>
          </w:p>
        </w:tc>
        <w:tc>
          <w:tcPr>
            <w:tcW w:w="72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proofErr w:type="spellStart"/>
            <w:r w:rsidRPr="00C46E8C">
              <w:rPr>
                <w:bCs/>
              </w:rPr>
              <w:t>PSW</w:t>
            </w:r>
            <w:proofErr w:type="spellEnd"/>
          </w:p>
        </w:tc>
        <w:tc>
          <w:tcPr>
            <w:tcW w:w="6030" w:type="dxa"/>
            <w:vAlign w:val="center"/>
          </w:tcPr>
          <w:p w:rsidR="00C46E8C" w:rsidRPr="00C46E8C" w:rsidRDefault="00C46E8C" w:rsidP="00C46E8C">
            <w:pPr>
              <w:rPr>
                <w:bCs/>
              </w:rPr>
            </w:pPr>
            <w:r w:rsidRPr="00C46E8C">
              <w:rPr>
                <w:bCs/>
              </w:rPr>
              <w:t>Condition Code Flags + other bits defining the status of the CPU (interrupt enabled/disabled, supervisor, etc.)</w:t>
            </w:r>
          </w:p>
        </w:tc>
      </w:tr>
    </w:tbl>
    <w:p w:rsidR="00C46E8C" w:rsidRDefault="00C46E8C" w:rsidP="002A5CB4">
      <w:pPr>
        <w:rPr>
          <w:b/>
          <w:bCs/>
        </w:rPr>
      </w:pPr>
    </w:p>
    <w:p w:rsidR="00C46E8C" w:rsidRDefault="00750605" w:rsidP="002A5CB4">
      <w:pPr>
        <w:rPr>
          <w:b/>
          <w:bCs/>
        </w:rPr>
      </w:pPr>
      <w:r>
        <w:rPr>
          <w:b/>
          <w:bCs/>
          <w:noProof/>
        </w:rPr>
        <w:pict>
          <v:shape id="_x0000_s1026" type="#_x0000_t202" style="position:absolute;margin-left:1.45pt;margin-top:300.9pt;width:465.15pt;height:215.25pt;z-index:251658240;mso-position-horizontal-relative:margin;mso-position-vertical-relative:margin" strokecolor="white [3212]">
            <v:textbox style="mso-next-textbox:#_x0000_s1026">
              <w:txbxContent>
                <w:p w:rsidR="00C46E8C" w:rsidRDefault="00C46E8C" w:rsidP="00C46E8C">
                  <w:pPr>
                    <w:spacing w:after="0"/>
                    <w:jc w:val="center"/>
                  </w:pPr>
                  <w:r w:rsidRPr="00C46E8C">
                    <w:drawing>
                      <wp:inline distT="0" distB="0" distL="0" distR="0">
                        <wp:extent cx="3492695" cy="2648123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5437" t="4524" r="1779" b="18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4372" cy="264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C46E8C" w:rsidRPr="00C46E8C">
        <w:rPr>
          <w:b/>
          <w:bCs/>
        </w:rPr>
        <w:t>GENERAL REGISTER ORGANIZATION</w:t>
      </w:r>
    </w:p>
    <w:p w:rsidR="00750605" w:rsidRDefault="00750605" w:rsidP="00750605">
      <w:pPr>
        <w:spacing w:before="240" w:after="0"/>
        <w:rPr>
          <w:b/>
          <w:bCs/>
          <w:sz w:val="24"/>
        </w:rPr>
      </w:pPr>
    </w:p>
    <w:p w:rsidR="00750605" w:rsidRPr="00750605" w:rsidRDefault="00750605" w:rsidP="00750605">
      <w:pPr>
        <w:spacing w:before="240" w:after="0"/>
        <w:rPr>
          <w:b/>
          <w:bCs/>
          <w:sz w:val="24"/>
        </w:rPr>
      </w:pPr>
      <w:r w:rsidRPr="00750605">
        <w:rPr>
          <w:b/>
          <w:bCs/>
          <w:sz w:val="24"/>
        </w:rPr>
        <w:t xml:space="preserve">Timing of Control Word </w:t>
      </w:r>
    </w:p>
    <w:p w:rsidR="00750605" w:rsidRPr="00750605" w:rsidRDefault="00750605" w:rsidP="00750605">
      <w:pPr>
        <w:pStyle w:val="ListParagraph"/>
        <w:numPr>
          <w:ilvl w:val="0"/>
          <w:numId w:val="10"/>
        </w:numPr>
        <w:rPr>
          <w:bCs/>
        </w:rPr>
      </w:pPr>
      <w:r w:rsidRPr="00750605">
        <w:rPr>
          <w:bCs/>
        </w:rPr>
        <w:t xml:space="preserve">The 4 control selection variables are generated in the control unit </w:t>
      </w:r>
    </w:p>
    <w:p w:rsidR="00750605" w:rsidRPr="00750605" w:rsidRDefault="00750605" w:rsidP="00750605">
      <w:pPr>
        <w:pStyle w:val="ListParagraph"/>
        <w:numPr>
          <w:ilvl w:val="0"/>
          <w:numId w:val="10"/>
        </w:numPr>
        <w:rPr>
          <w:bCs/>
        </w:rPr>
      </w:pPr>
      <w:r w:rsidRPr="00750605">
        <w:rPr>
          <w:bCs/>
        </w:rPr>
        <w:t xml:space="preserve">They must be available at the beginning of a clock cycle </w:t>
      </w:r>
    </w:p>
    <w:p w:rsidR="00750605" w:rsidRPr="00750605" w:rsidRDefault="00750605" w:rsidP="00750605">
      <w:pPr>
        <w:pStyle w:val="ListParagraph"/>
        <w:numPr>
          <w:ilvl w:val="0"/>
          <w:numId w:val="10"/>
        </w:numPr>
        <w:rPr>
          <w:bCs/>
        </w:rPr>
      </w:pPr>
      <w:r w:rsidRPr="00750605">
        <w:rPr>
          <w:bCs/>
        </w:rPr>
        <w:t xml:space="preserve">The data from the two source registers propagates through the gates in the </w:t>
      </w:r>
      <w:proofErr w:type="spellStart"/>
      <w:r w:rsidRPr="00750605">
        <w:rPr>
          <w:bCs/>
        </w:rPr>
        <w:t>M</w:t>
      </w:r>
      <w:r>
        <w:rPr>
          <w:bCs/>
        </w:rPr>
        <w:t>UX</w:t>
      </w:r>
      <w:proofErr w:type="spellEnd"/>
      <w:r w:rsidRPr="00750605">
        <w:rPr>
          <w:bCs/>
        </w:rPr>
        <w:t xml:space="preserve"> and the </w:t>
      </w:r>
      <w:proofErr w:type="spellStart"/>
      <w:r w:rsidRPr="00750605">
        <w:rPr>
          <w:bCs/>
        </w:rPr>
        <w:t>AL</w:t>
      </w:r>
      <w:r>
        <w:rPr>
          <w:bCs/>
        </w:rPr>
        <w:t>U</w:t>
      </w:r>
      <w:proofErr w:type="spellEnd"/>
      <w:r>
        <w:rPr>
          <w:bCs/>
        </w:rPr>
        <w:t xml:space="preserve">, to the O/p bus, and into </w:t>
      </w:r>
      <w:proofErr w:type="gramStart"/>
      <w:r>
        <w:rPr>
          <w:bCs/>
        </w:rPr>
        <w:t xml:space="preserve">the </w:t>
      </w:r>
      <w:proofErr w:type="spellStart"/>
      <w:r>
        <w:rPr>
          <w:bCs/>
        </w:rPr>
        <w:t>i</w:t>
      </w:r>
      <w:proofErr w:type="spellEnd"/>
      <w:proofErr w:type="gramEnd"/>
      <w:r w:rsidRPr="00750605">
        <w:rPr>
          <w:bCs/>
        </w:rPr>
        <w:t xml:space="preserve">/p of the destination register, all during the clock cycle interval. </w:t>
      </w:r>
    </w:p>
    <w:p w:rsidR="002A5CB4" w:rsidRDefault="00750605" w:rsidP="00750605">
      <w:pPr>
        <w:pStyle w:val="ListParagraph"/>
        <w:numPr>
          <w:ilvl w:val="0"/>
          <w:numId w:val="10"/>
        </w:numPr>
      </w:pPr>
      <w:r w:rsidRPr="00750605">
        <w:rPr>
          <w:bCs/>
        </w:rPr>
        <w:t xml:space="preserve">During the next clock transition, the information is transferred from bus to R1. </w:t>
      </w:r>
    </w:p>
    <w:sectPr w:rsidR="002A5CB4" w:rsidSect="004C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85"/>
    <w:multiLevelType w:val="hybridMultilevel"/>
    <w:tmpl w:val="1DAE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77369"/>
    <w:multiLevelType w:val="hybridMultilevel"/>
    <w:tmpl w:val="A7AC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1DD4"/>
    <w:multiLevelType w:val="hybridMultilevel"/>
    <w:tmpl w:val="53C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A0756"/>
    <w:multiLevelType w:val="hybridMultilevel"/>
    <w:tmpl w:val="4FD2B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87CE9"/>
    <w:multiLevelType w:val="hybridMultilevel"/>
    <w:tmpl w:val="74AE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061B1"/>
    <w:multiLevelType w:val="hybridMultilevel"/>
    <w:tmpl w:val="1E6E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F0308"/>
    <w:multiLevelType w:val="hybridMultilevel"/>
    <w:tmpl w:val="052E20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C304C"/>
    <w:multiLevelType w:val="hybridMultilevel"/>
    <w:tmpl w:val="2480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F66F1"/>
    <w:multiLevelType w:val="hybridMultilevel"/>
    <w:tmpl w:val="EFE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77288"/>
    <w:multiLevelType w:val="hybridMultilevel"/>
    <w:tmpl w:val="25D6D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A5CB4"/>
    <w:rsid w:val="002A5CB4"/>
    <w:rsid w:val="004C6F27"/>
    <w:rsid w:val="00750605"/>
    <w:rsid w:val="00AA5245"/>
    <w:rsid w:val="00C46E8C"/>
    <w:rsid w:val="00D4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B4"/>
    <w:pPr>
      <w:ind w:left="720"/>
      <w:contextualSpacing/>
    </w:pPr>
  </w:style>
  <w:style w:type="table" w:styleId="TableGrid">
    <w:name w:val="Table Grid"/>
    <w:basedOn w:val="TableNormal"/>
    <w:uiPriority w:val="59"/>
    <w:rsid w:val="00C46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GEU</cp:lastModifiedBy>
  <cp:revision>1</cp:revision>
  <dcterms:created xsi:type="dcterms:W3CDTF">2017-02-10T13:04:00Z</dcterms:created>
  <dcterms:modified xsi:type="dcterms:W3CDTF">2017-02-10T13:37:00Z</dcterms:modified>
</cp:coreProperties>
</file>