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版本1.3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315"/>
      <w:bookmarkStart w:id="1" w:name="_Toc10671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访问域名：www.offershow.online:8000（所有正式上线数据都在8000端口查看）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http://www.offershow.online:8000/webapi/jobdetail/id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附：接口全部是正式数据库使用，请自己测试的时候不要随意添加数据，所有数据访问都夹带了一个访问令牌，开发者暂时需要一个appid跟一个appsecret来获取token哈，appid跟appsecret的申请请联系开发者，此举也只是为了让数据访问更加安全，希望大家理解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获取token信息接口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薪水留言的接口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热门标签的接口</w:t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t>6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bookmarkStart w:id="2" w:name="_Toc13180"/>
      <w:bookmarkStart w:id="3" w:name="_Toc13530"/>
      <w:bookmarkStart w:id="4" w:name="_Toc498930518"/>
      <w:r>
        <w:rPr>
          <w:rFonts w:hint="eastAsia"/>
          <w:color w:val="FF0000"/>
          <w:sz w:val="28"/>
          <w:szCs w:val="28"/>
          <w:lang w:val="en-US" w:eastAsia="zh-CN"/>
        </w:rPr>
        <w:t>提醒：使用前统一token访问限制，所有接口均改为post请求，访问数据或者请求，请附带access_token参数。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获取access_token的接口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http://www.offershow.online:8000/webapi/gettoken/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appsecret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access_token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访问令牌信息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"access_token": "0qcLB6QYlqSKXOSZoP+diFT5pEzM5783txANDBufww=",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"成功获取access_token",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"appid跟appsecret信息错误,获取失败",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获取token使用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appid跟appsecret请联系开发者获取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http://www.offershow.online:8000/webapi/jobdetail/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http://www.offershow.online:8000/webapi/jobtotal/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查询所有薪水信息，按照最可信排序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http://www.offershow.online:8000/webapi/jobtrust/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http://www.offershow.online:8000/webapi/jobdislike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http://www.offershow.online:8000/webapi/jobcity/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http://www.offershow.online:8000/webapi/jobcompany/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http://www.offershow.online:8000/webapi/jobcount/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http://www.offershow.online:8000/webapi/jobsearch/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薪水留言列表接口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jobmessagelist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http://www.offershow.online:8000/webapi/jobmessagelist/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返回留言结果集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获取留言信息成功，谢谢您的参与！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获取查询热门关键字的接口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薪水查询热门关键字接口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jobhottag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http://www.offershow.online:8000/webapi/jobhottag/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返回热门标签结果集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成功获取热门标签数以及对应搜索次数(前50)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笑招段子内容：</w:t>
      </w: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插入单条段子信息接口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jokerecord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http://www.offershow.online:8000/webapi/jokerecord/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段子标题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段子内容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category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段子分类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yuanchuang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是否原创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成功插入一条段子数据信息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添加段子页面使用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前端控制一下城市段子的分类是接口获取，段子的原创性是两个选项原创:非原创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查单条段子信息接口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查询单条段子信息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jokedetail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http://www.offershow.online:8000/webapi/jokedetail/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段子记录编号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返回joke信息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成功查询一条段子数据信息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段子信息页面使用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查询段子所有分类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查询该分类段子信息，按照时间最近排序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jokecategory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http://www.offershow.online:8000/webapi/jokecategory/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成功查询所有分类信息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查询该分类段子信息接口，按照时间最近排序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查询该分类段子信息，按照时间最近排序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jokecategoryinfo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http://www.offershow.online:8000/webapi/jokecategoryinfo/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成功查询该分类段子数据信息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查询所有薪水信息接口，按照最时间排序，有分页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joketotal</w:t>
            </w:r>
            <w:bookmarkStart w:id="14" w:name="_GoBack"/>
            <w:bookmarkEnd w:id="14"/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查询所有薪水信息，按照最可信排序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http://www.offershow.online:8000/webapi/jobtrust/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http://www.offershow.online:8000/webapi/jobdislike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http://www.offershow.online:8000/webapi/jobcity/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http://www.offershow.online:8000/webapi/jobcompany/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http://www.offershow.online:8000/webapi/jobcount/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http://www.offershow.online:8000/webapi/jobsearch/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薪水留言列表接口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jobmessagelist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http://www.offershow.online:8000/webapi/jobmessagelist/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返回留言结果集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获取留言信息成功，谢谢您的参与！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获取查询热门关键字的接口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薪水查询热门关键字接口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jobhottag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http://www.offershow.online:8000/webapi/jobhottag/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返回热门标签结果集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成功获取热门标签数以及对应搜索次数(前50)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我已经自己测试过接口，安卓端调用流程：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先利用appid跟appsecret获取access_token，然后所有的接口请求都带上access_token,进行post请求就好了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C5B650B"/>
    <w:rsid w:val="0E98578F"/>
    <w:rsid w:val="11745DF5"/>
    <w:rsid w:val="144D7A32"/>
    <w:rsid w:val="17C86DA7"/>
    <w:rsid w:val="213A0B69"/>
    <w:rsid w:val="244F1274"/>
    <w:rsid w:val="261D2D35"/>
    <w:rsid w:val="28863C69"/>
    <w:rsid w:val="2AE9292D"/>
    <w:rsid w:val="2F1613AE"/>
    <w:rsid w:val="2FE308E2"/>
    <w:rsid w:val="32A2425A"/>
    <w:rsid w:val="35391D8C"/>
    <w:rsid w:val="36FB72D3"/>
    <w:rsid w:val="395176E4"/>
    <w:rsid w:val="3AC2779A"/>
    <w:rsid w:val="41FD1EF5"/>
    <w:rsid w:val="47D26BCF"/>
    <w:rsid w:val="497B7A7D"/>
    <w:rsid w:val="4A8846E5"/>
    <w:rsid w:val="5002358A"/>
    <w:rsid w:val="51225928"/>
    <w:rsid w:val="51272667"/>
    <w:rsid w:val="53FB271D"/>
    <w:rsid w:val="561A6644"/>
    <w:rsid w:val="56F24FB7"/>
    <w:rsid w:val="59781A60"/>
    <w:rsid w:val="5AA30E9D"/>
    <w:rsid w:val="5C791974"/>
    <w:rsid w:val="603776DB"/>
    <w:rsid w:val="63825B13"/>
    <w:rsid w:val="655208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2016-11-25T19:56:58Z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