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712E4" w14:textId="77777777" w:rsidR="00406EC4" w:rsidRDefault="00F14E74">
      <w:proofErr w:type="gramStart"/>
      <w:r>
        <w:t>JDK  -</w:t>
      </w:r>
      <w:proofErr w:type="gramEnd"/>
      <w:r>
        <w:t xml:space="preserve"> java Development kit </w:t>
      </w:r>
    </w:p>
    <w:p w14:paraId="07DC768B" w14:textId="77777777" w:rsidR="00F14E74" w:rsidRDefault="00F14E74"/>
    <w:p w14:paraId="2FBC7170" w14:textId="77777777" w:rsidR="00F14E74" w:rsidRDefault="00F14E74">
      <w:r>
        <w:t xml:space="preserve">JVM – java virtual machine </w:t>
      </w:r>
    </w:p>
    <w:p w14:paraId="6B589F57" w14:textId="77777777" w:rsidR="00F14E74" w:rsidRDefault="00F14E74"/>
    <w:p w14:paraId="41E5BBA6" w14:textId="77777777" w:rsidR="00F14E74" w:rsidRDefault="00F14E74">
      <w:r>
        <w:t xml:space="preserve">JRE = java runtime environment </w:t>
      </w:r>
    </w:p>
    <w:p w14:paraId="255CB0A3" w14:textId="77777777" w:rsidR="00C00F5A" w:rsidRDefault="00C00F5A"/>
    <w:p w14:paraId="6FF1352E" w14:textId="77777777" w:rsidR="00C00F5A" w:rsidRDefault="00C00F5A">
      <w:r>
        <w:t xml:space="preserve">What is compilation – changing </w:t>
      </w:r>
      <w:proofErr w:type="gramStart"/>
      <w:r>
        <w:t>code  you</w:t>
      </w:r>
      <w:proofErr w:type="gramEnd"/>
      <w:r>
        <w:t xml:space="preserve"> write to machine language </w:t>
      </w:r>
    </w:p>
    <w:p w14:paraId="139208FE" w14:textId="77777777" w:rsidR="00C00F5A" w:rsidRDefault="00C00F5A"/>
    <w:p w14:paraId="646FC5AC" w14:textId="77777777" w:rsidR="00A64FFD" w:rsidRDefault="00A64FFD">
      <w:r w:rsidRPr="00945DDE">
        <w:rPr>
          <w:b/>
          <w:sz w:val="48"/>
          <w:szCs w:val="48"/>
        </w:rPr>
        <w:t>Day One</w:t>
      </w:r>
      <w:r w:rsidR="00945DDE">
        <w:t xml:space="preserve"> -</w:t>
      </w:r>
      <w:r>
        <w:t xml:space="preserve"> Notes </w:t>
      </w:r>
      <w:proofErr w:type="spellStart"/>
      <w:r>
        <w:t>abd</w:t>
      </w:r>
      <w:proofErr w:type="spellEnd"/>
      <w:r>
        <w:t xml:space="preserve"> review </w:t>
      </w:r>
    </w:p>
    <w:p w14:paraId="2EFF49AD" w14:textId="77777777" w:rsidR="00A64FFD" w:rsidRDefault="00A64FFD"/>
    <w:p w14:paraId="12BA44CC" w14:textId="77777777" w:rsidR="00A64FFD" w:rsidRPr="00A64FFD" w:rsidRDefault="00A64FFD" w:rsidP="00A64FFD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A64FFD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docs</w:t>
      </w:r>
    </w:p>
    <w:p w14:paraId="0EEDFC83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5" w:history="1">
        <w:r w:rsidRPr="00A64FFD">
          <w:rPr>
            <w:rFonts w:ascii="Helvetica" w:eastAsia="Times New Roman" w:hAnsi="Helvetica" w:cs="Times New Roman"/>
            <w:color w:val="0366D6"/>
          </w:rPr>
          <w:t>why java</w:t>
        </w:r>
      </w:hyperlink>
      <w:r>
        <w:rPr>
          <w:rFonts w:ascii="Helvetica" w:eastAsia="Times New Roman" w:hAnsi="Helvetica" w:cs="Times New Roman"/>
          <w:color w:val="24292E"/>
        </w:rPr>
        <w:t xml:space="preserve"> – 4 principles of </w:t>
      </w:r>
      <w:r w:rsidR="00945DDE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="00945DDE">
        <w:rPr>
          <w:rFonts w:ascii="Helvetica" w:eastAsia="Times New Roman" w:hAnsi="Helvetica" w:cs="Times New Roman"/>
          <w:color w:val="24292E"/>
        </w:rPr>
        <w:t>oop</w:t>
      </w:r>
      <w:proofErr w:type="spellEnd"/>
      <w:r w:rsidR="00945DDE">
        <w:rPr>
          <w:rFonts w:ascii="Helvetica" w:eastAsia="Times New Roman" w:hAnsi="Helvetica" w:cs="Times New Roman"/>
          <w:color w:val="24292E"/>
        </w:rPr>
        <w:t xml:space="preserve"> </w:t>
      </w:r>
    </w:p>
    <w:p w14:paraId="5AFCDC1E" w14:textId="77777777" w:rsid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6" w:history="1">
        <w:r w:rsidRPr="00A64FFD">
          <w:rPr>
            <w:rFonts w:ascii="Helvetica" w:eastAsia="Times New Roman" w:hAnsi="Helvetica" w:cs="Times New Roman"/>
            <w:color w:val="0366D6"/>
          </w:rPr>
          <w:t>primitives</w:t>
        </w:r>
      </w:hyperlink>
      <w:r w:rsidR="00945DDE">
        <w:rPr>
          <w:rFonts w:ascii="Helvetica" w:eastAsia="Times New Roman" w:hAnsi="Helvetica" w:cs="Times New Roman"/>
          <w:color w:val="24292E"/>
        </w:rPr>
        <w:t xml:space="preserve"> – 7 primitive data types </w:t>
      </w:r>
    </w:p>
    <w:p w14:paraId="31956362" w14:textId="77777777" w:rsidR="00945DDE" w:rsidRDefault="00945DDE" w:rsidP="00945DD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>
        <w:rPr>
          <w:rFonts w:ascii="Helvetica" w:eastAsia="Times New Roman" w:hAnsi="Helvetica" w:cs="Times New Roman"/>
          <w:color w:val="24292E"/>
        </w:rPr>
        <w:t>int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– 4 bytes </w:t>
      </w:r>
    </w:p>
    <w:p w14:paraId="4B128370" w14:textId="77777777" w:rsidR="00945DDE" w:rsidRDefault="00945DDE" w:rsidP="00945DD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default value 0</w:t>
      </w:r>
    </w:p>
    <w:p w14:paraId="20493B8D" w14:textId="77777777" w:rsidR="00945DDE" w:rsidRDefault="00945DDE" w:rsidP="00945DD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byte</w:t>
      </w:r>
    </w:p>
    <w:p w14:paraId="347E5E39" w14:textId="77777777" w:rsidR="00945DDE" w:rsidRDefault="00945DDE" w:rsidP="00945DD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default value 0 </w:t>
      </w:r>
    </w:p>
    <w:p w14:paraId="6EF18DEA" w14:textId="77777777" w:rsidR="00945DDE" w:rsidRDefault="00945DDE" w:rsidP="00945DD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short – 2 bytes </w:t>
      </w:r>
    </w:p>
    <w:p w14:paraId="43DE48B6" w14:textId="77777777" w:rsidR="00945DDE" w:rsidRDefault="00945DDE" w:rsidP="00945DD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default value 0</w:t>
      </w:r>
    </w:p>
    <w:p w14:paraId="41984DF3" w14:textId="77777777" w:rsidR="00945DDE" w:rsidRDefault="00945DDE" w:rsidP="00945DD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long – 3 bytes </w:t>
      </w:r>
    </w:p>
    <w:p w14:paraId="0AF34955" w14:textId="77777777" w:rsidR="00945DDE" w:rsidRDefault="00945DDE" w:rsidP="00945DD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default value 0 </w:t>
      </w:r>
    </w:p>
    <w:p w14:paraId="3251047E" w14:textId="77777777" w:rsidR="00945DDE" w:rsidRDefault="00945DDE" w:rsidP="00945DD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float – floating point numbers </w:t>
      </w:r>
    </w:p>
    <w:p w14:paraId="69261B9B" w14:textId="77777777" w:rsidR="00945DDE" w:rsidRDefault="00945DDE" w:rsidP="00945DD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default value 0.0</w:t>
      </w:r>
    </w:p>
    <w:p w14:paraId="75FDEE3C" w14:textId="77777777" w:rsidR="00945DDE" w:rsidRDefault="00945DDE" w:rsidP="00945DD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double – decimals </w:t>
      </w:r>
    </w:p>
    <w:p w14:paraId="29A96757" w14:textId="77777777" w:rsidR="00945DDE" w:rsidRDefault="00945DDE" w:rsidP="00945DD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default value 0.0 </w:t>
      </w:r>
    </w:p>
    <w:p w14:paraId="62EE2BAD" w14:textId="77777777" w:rsidR="00945DDE" w:rsidRDefault="00945DDE" w:rsidP="00945DD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Chars </w:t>
      </w:r>
    </w:p>
    <w:p w14:paraId="660E7917" w14:textId="77777777" w:rsidR="00945DDE" w:rsidRDefault="00945DDE" w:rsidP="00945DD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Default value _ </w:t>
      </w:r>
    </w:p>
    <w:p w14:paraId="5448611D" w14:textId="77777777" w:rsidR="00214F9A" w:rsidRDefault="00214F9A" w:rsidP="00214F9A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Boolean </w:t>
      </w:r>
    </w:p>
    <w:p w14:paraId="77C275BD" w14:textId="77777777" w:rsidR="00214F9A" w:rsidRDefault="00214F9A" w:rsidP="00214F9A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Default value false </w:t>
      </w:r>
    </w:p>
    <w:p w14:paraId="7A2BDC8D" w14:textId="77777777" w:rsidR="00214F9A" w:rsidRDefault="00214F9A" w:rsidP="00214F9A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  <w:r>
        <w:rPr>
          <w:rFonts w:ascii="Helvetica" w:eastAsia="Times New Roman" w:hAnsi="Helvetica" w:cs="Times New Roman"/>
          <w:noProof/>
          <w:color w:val="24292E"/>
        </w:rPr>
        <w:lastRenderedPageBreak/>
        <w:drawing>
          <wp:inline distT="0" distB="0" distL="0" distR="0" wp14:anchorId="7B8EB18F" wp14:editId="2C3EAE1E">
            <wp:extent cx="5943600" cy="3721100"/>
            <wp:effectExtent l="0" t="0" r="0" b="12700"/>
            <wp:docPr id="1" name="Picture 1" descr="/Users/malikwhite/Desktop/ScreenShots/Screen Shot 2019-01-23 at 9.15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likwhite/Desktop/ScreenShots/Screen Shot 2019-01-23 at 9.15.5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0807" w14:textId="77777777" w:rsidR="00945DDE" w:rsidRPr="00A64FFD" w:rsidRDefault="00945DDE" w:rsidP="00945DDE">
      <w:pPr>
        <w:shd w:val="clear" w:color="auto" w:fill="FFFFFF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7875E9A7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8" w:history="1">
        <w:r w:rsidRPr="00A64FFD">
          <w:rPr>
            <w:rFonts w:ascii="Helvetica" w:eastAsia="Times New Roman" w:hAnsi="Helvetica" w:cs="Times New Roman"/>
            <w:color w:val="0366D6"/>
          </w:rPr>
          <w:t>operators</w:t>
        </w:r>
      </w:hyperlink>
    </w:p>
    <w:p w14:paraId="5E91A846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9" w:history="1">
        <w:r w:rsidRPr="00A64FFD">
          <w:rPr>
            <w:rFonts w:ascii="Helvetica" w:eastAsia="Times New Roman" w:hAnsi="Helvetica" w:cs="Times New Roman"/>
            <w:color w:val="0366D6"/>
          </w:rPr>
          <w:t>casting</w:t>
        </w:r>
      </w:hyperlink>
      <w:r w:rsidR="00214F9A">
        <w:rPr>
          <w:rFonts w:ascii="Helvetica" w:eastAsia="Times New Roman" w:hAnsi="Helvetica" w:cs="Times New Roman"/>
          <w:color w:val="24292E"/>
        </w:rPr>
        <w:t xml:space="preserve"> – The process of parsing one primitive data type into another. </w:t>
      </w:r>
    </w:p>
    <w:p w14:paraId="14F161F8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0" w:history="1">
        <w:r w:rsidRPr="00A64FFD">
          <w:rPr>
            <w:rFonts w:ascii="Helvetica" w:eastAsia="Times New Roman" w:hAnsi="Helvetica" w:cs="Times New Roman"/>
            <w:color w:val="0366D6"/>
          </w:rPr>
          <w:t>arrays</w:t>
        </w:r>
      </w:hyperlink>
    </w:p>
    <w:p w14:paraId="0B482716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1" w:history="1">
        <w:r w:rsidRPr="00A64FFD">
          <w:rPr>
            <w:rFonts w:ascii="Helvetica" w:eastAsia="Times New Roman" w:hAnsi="Helvetica" w:cs="Times New Roman"/>
            <w:color w:val="0366D6"/>
          </w:rPr>
          <w:t>control-statements</w:t>
        </w:r>
      </w:hyperlink>
    </w:p>
    <w:p w14:paraId="6A102F1C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2" w:history="1">
        <w:r w:rsidRPr="00A64FFD">
          <w:rPr>
            <w:rFonts w:ascii="Helvetica" w:eastAsia="Times New Roman" w:hAnsi="Helvetica" w:cs="Times New Roman"/>
            <w:color w:val="0366D6"/>
          </w:rPr>
          <w:t>classes-and-objects</w:t>
        </w:r>
      </w:hyperlink>
    </w:p>
    <w:p w14:paraId="09EC4740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3" w:history="1">
        <w:r w:rsidRPr="00A64FFD">
          <w:rPr>
            <w:rFonts w:ascii="Helvetica" w:eastAsia="Times New Roman" w:hAnsi="Helvetica" w:cs="Times New Roman"/>
            <w:color w:val="0366D6"/>
          </w:rPr>
          <w:t>stack-vs-heap</w:t>
        </w:r>
      </w:hyperlink>
    </w:p>
    <w:p w14:paraId="48762250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4" w:history="1">
        <w:r w:rsidRPr="00A64FFD">
          <w:rPr>
            <w:rFonts w:ascii="Helvetica" w:eastAsia="Times New Roman" w:hAnsi="Helvetica" w:cs="Times New Roman"/>
            <w:color w:val="0366D6"/>
          </w:rPr>
          <w:t>strings</w:t>
        </w:r>
      </w:hyperlink>
    </w:p>
    <w:p w14:paraId="770F3C83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5" w:history="1">
        <w:r w:rsidRPr="00A64FFD">
          <w:rPr>
            <w:rFonts w:ascii="Helvetica" w:eastAsia="Times New Roman" w:hAnsi="Helvetica" w:cs="Times New Roman"/>
            <w:color w:val="0366D6"/>
          </w:rPr>
          <w:t>wrapper-classes</w:t>
        </w:r>
      </w:hyperlink>
    </w:p>
    <w:p w14:paraId="1E916B8C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6" w:history="1">
        <w:proofErr w:type="spellStart"/>
        <w:r w:rsidRPr="00A64FFD">
          <w:rPr>
            <w:rFonts w:ascii="Helvetica" w:eastAsia="Times New Roman" w:hAnsi="Helvetica" w:cs="Times New Roman"/>
            <w:color w:val="0366D6"/>
          </w:rPr>
          <w:t>autoboxing</w:t>
        </w:r>
        <w:proofErr w:type="spellEnd"/>
      </w:hyperlink>
    </w:p>
    <w:p w14:paraId="4BD79A5F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7" w:history="1">
        <w:r w:rsidRPr="00A64FFD">
          <w:rPr>
            <w:rFonts w:ascii="Helvetica" w:eastAsia="Times New Roman" w:hAnsi="Helvetica" w:cs="Times New Roman"/>
            <w:color w:val="0366D6"/>
          </w:rPr>
          <w:t>package-import</w:t>
        </w:r>
      </w:hyperlink>
    </w:p>
    <w:p w14:paraId="294A176A" w14:textId="77777777" w:rsidR="00A64FFD" w:rsidRPr="00A64FFD" w:rsidRDefault="00A64FFD" w:rsidP="00A64FF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8" w:history="1">
        <w:r w:rsidRPr="00A64FFD">
          <w:rPr>
            <w:rFonts w:ascii="Helvetica" w:eastAsia="Times New Roman" w:hAnsi="Helvetica" w:cs="Times New Roman"/>
            <w:color w:val="0366D6"/>
          </w:rPr>
          <w:t>variable-scopes</w:t>
        </w:r>
      </w:hyperlink>
    </w:p>
    <w:p w14:paraId="1A70FC60" w14:textId="77777777" w:rsidR="00A64FFD" w:rsidRDefault="00A64FFD"/>
    <w:sectPr w:rsidR="00A64FFD" w:rsidSect="0010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5951"/>
    <w:multiLevelType w:val="multilevel"/>
    <w:tmpl w:val="937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74"/>
    <w:rsid w:val="00106042"/>
    <w:rsid w:val="00214F9A"/>
    <w:rsid w:val="00945DDE"/>
    <w:rsid w:val="009830D4"/>
    <w:rsid w:val="00A64FFD"/>
    <w:rsid w:val="00C00F5A"/>
    <w:rsid w:val="00F1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2E9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FF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F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64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1901-jan22-java/1901-jan22-java/blob/master/Week1/docs/casting.md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1901-jan22-java/1901-jan22-java/blob/master/Week1/docs/arrays.md" TargetMode="External"/><Relationship Id="rId11" Type="http://schemas.openxmlformats.org/officeDocument/2006/relationships/hyperlink" Target="https://github.com/1901-jan22-java/1901-jan22-java/blob/master/Week1/docs/control-statements.md" TargetMode="External"/><Relationship Id="rId12" Type="http://schemas.openxmlformats.org/officeDocument/2006/relationships/hyperlink" Target="https://github.com/1901-jan22-java/1901-jan22-java/blob/master/Week1/docs/classes-and-objects.md" TargetMode="External"/><Relationship Id="rId13" Type="http://schemas.openxmlformats.org/officeDocument/2006/relationships/hyperlink" Target="https://github.com/1901-jan22-java/1901-jan22-java/blob/master/Week1/docs/stack-vs-heap.md" TargetMode="External"/><Relationship Id="rId14" Type="http://schemas.openxmlformats.org/officeDocument/2006/relationships/hyperlink" Target="https://github.com/1901-jan22-java/1901-jan22-java/blob/master/Week1/docs/strings.md" TargetMode="External"/><Relationship Id="rId15" Type="http://schemas.openxmlformats.org/officeDocument/2006/relationships/hyperlink" Target="https://github.com/1901-jan22-java/1901-jan22-java/blob/master/Week1/docs/wrapper-classes.md" TargetMode="External"/><Relationship Id="rId16" Type="http://schemas.openxmlformats.org/officeDocument/2006/relationships/hyperlink" Target="https://github.com/1901-jan22-java/1901-jan22-java/blob/master/Week1/docs/autoboxing.md" TargetMode="External"/><Relationship Id="rId17" Type="http://schemas.openxmlformats.org/officeDocument/2006/relationships/hyperlink" Target="https://github.com/1901-jan22-java/1901-jan22-java/blob/master/Week1/docs/package-import.md" TargetMode="External"/><Relationship Id="rId18" Type="http://schemas.openxmlformats.org/officeDocument/2006/relationships/hyperlink" Target="https://github.com/1901-jan22-java/1901-jan22-java/blob/master/Week1/docs/variable-scopes.md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1901-jan22-java/1901-jan22-java/blob/master/Week1/docs/why-java.md" TargetMode="External"/><Relationship Id="rId6" Type="http://schemas.openxmlformats.org/officeDocument/2006/relationships/hyperlink" Target="https://github.com/1901-jan22-java/1901-jan22-java/blob/master/Week1/docs/primitives.m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1901-jan22-java/1901-jan22-java/blob/master/Week1/docs/operator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317</Words>
  <Characters>1807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docs</vt:lpstr>
    </vt:vector>
  </TitlesOfParts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 White</dc:creator>
  <cp:keywords/>
  <dc:description/>
  <cp:lastModifiedBy>Malik  White</cp:lastModifiedBy>
  <cp:revision>1</cp:revision>
  <dcterms:created xsi:type="dcterms:W3CDTF">2019-01-22T19:24:00Z</dcterms:created>
  <dcterms:modified xsi:type="dcterms:W3CDTF">2019-01-23T14:18:00Z</dcterms:modified>
</cp:coreProperties>
</file>