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Arial"/>
          <w:color w:val="000000"/>
          <w:sz w:val="32"/>
          <w:szCs w:val="32"/>
          <w:lang w:eastAsia="en-GB"/>
        </w:rPr>
        <w:id w:val="1517887430"/>
        <w:docPartObj>
          <w:docPartGallery w:val="Cover Pages"/>
          <w:docPartUnique/>
        </w:docPartObj>
      </w:sdtPr>
      <w:sdtEndPr>
        <w:rPr>
          <w:rFonts w:asciiTheme="majorHAnsi" w:eastAsiaTheme="majorEastAsia" w:hAnsiTheme="majorHAnsi" w:cstheme="majorBidi"/>
          <w:color w:val="7B230B" w:themeColor="accent1" w:themeShade="BF"/>
          <w:sz w:val="26"/>
          <w:szCs w:val="26"/>
          <w:lang w:eastAsia="en-US"/>
        </w:rPr>
      </w:sdtEndPr>
      <w:sdtContent>
        <w:p w14:paraId="317DB9A4" w14:textId="1112490A" w:rsidR="00243C24" w:rsidRPr="008648AD" w:rsidRDefault="00243C24">
          <w:pPr>
            <w:rPr>
              <w:rFonts w:ascii="Arial" w:eastAsia="Times New Roman" w:hAnsi="Arial" w:cs="Arial"/>
              <w:color w:val="000000"/>
              <w:lang w:eastAsia="en-GB"/>
            </w:rPr>
          </w:pPr>
          <w:r w:rsidRPr="008648AD">
            <w:rPr>
              <w:rFonts w:ascii="Arial" w:eastAsia="Times New Roman" w:hAnsi="Arial" w:cs="Arial"/>
              <w:noProof/>
              <w:color w:val="000000"/>
              <w:lang w:eastAsia="en-GB"/>
            </w:rPr>
            <mc:AlternateContent>
              <mc:Choice Requires="wpg">
                <w:drawing>
                  <wp:anchor distT="0" distB="0" distL="114300" distR="114300" simplePos="0" relativeHeight="251659264" behindDoc="1" locked="0" layoutInCell="1" allowOverlap="1" wp14:anchorId="79F09820" wp14:editId="7438C993">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48842EB1" w:rsidR="00243C24"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6A06AB">
                                        <w:rPr>
                                          <w:caps/>
                                          <w:color w:val="FFFFFF" w:themeColor="background1"/>
                                          <w:lang w:val="en-GB"/>
                                        </w:rPr>
                                        <w:t>University of abertay</w:t>
                                      </w:r>
                                    </w:sdtContent>
                                  </w:sdt>
                                  <w:r w:rsidR="00243C2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eastAsia="en-US"/>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645D086" w14:textId="012C3920" w:rsidR="00243C24" w:rsidRPr="006A06AB" w:rsidRDefault="006A06AB" w:rsidP="006A06AB">
                                      <w:pPr>
                                        <w:pStyle w:val="NormalWeb"/>
                                        <w:spacing w:before="0" w:beforeAutospacing="0" w:after="0" w:afterAutospacing="0"/>
                                        <w:rPr>
                                          <w:rFonts w:asciiTheme="majorHAnsi" w:eastAsiaTheme="majorEastAsia" w:hAnsiTheme="majorHAnsi" w:cstheme="majorBidi"/>
                                          <w:color w:val="595959" w:themeColor="text1" w:themeTint="A6"/>
                                          <w:sz w:val="108"/>
                                          <w:szCs w:val="108"/>
                                          <w:lang w:val="en-US" w:eastAsia="en-US"/>
                                        </w:rPr>
                                      </w:pPr>
                                      <w:r w:rsidRPr="006A06AB">
                                        <w:rPr>
                                          <w:rFonts w:asciiTheme="majorHAnsi" w:eastAsiaTheme="majorEastAsia" w:hAnsiTheme="majorHAnsi" w:cstheme="majorBidi"/>
                                          <w:color w:val="595959" w:themeColor="text1" w:themeTint="A6"/>
                                          <w:sz w:val="108"/>
                                          <w:szCs w:val="108"/>
                                          <w:lang w:val="en-US" w:eastAsia="en-US"/>
                                        </w:rPr>
                                        <w:t>BSc (Hons) Computer Game Applications Development</w:t>
                                      </w:r>
                                    </w:p>
                                  </w:sdtContent>
                                </w:sdt>
                                <w:sdt>
                                  <w:sdtPr>
                                    <w:rPr>
                                      <w:caps/>
                                      <w:color w:val="32323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F5D814A" w14:textId="1908C855" w:rsidR="00243C24" w:rsidRDefault="006A06AB">
                                      <w:pPr>
                                        <w:pStyle w:val="NoSpacing"/>
                                        <w:spacing w:before="240"/>
                                        <w:rPr>
                                          <w:caps/>
                                          <w:color w:val="323232" w:themeColor="text2"/>
                                          <w:sz w:val="36"/>
                                          <w:szCs w:val="36"/>
                                        </w:rPr>
                                      </w:pPr>
                                      <w:r>
                                        <w:rPr>
                                          <w:caps/>
                                          <w:color w:val="323232" w:themeColor="text2"/>
                                          <w:sz w:val="36"/>
                                          <w:szCs w:val="36"/>
                                        </w:rPr>
                                        <w:t xml:space="preserve">CMP </w:t>
                                      </w:r>
                                      <w:r w:rsidR="00701426">
                                        <w:rPr>
                                          <w:caps/>
                                          <w:color w:val="323232" w:themeColor="text2"/>
                                          <w:sz w:val="36"/>
                                          <w:szCs w:val="36"/>
                                        </w:rPr>
                                        <w:t>4</w:t>
                                      </w:r>
                                      <w:r>
                                        <w:rPr>
                                          <w:caps/>
                                          <w:color w:val="323232" w:themeColor="text2"/>
                                          <w:sz w:val="36"/>
                                          <w:szCs w:val="36"/>
                                        </w:rPr>
                                        <w:t>0</w:t>
                                      </w:r>
                                      <w:r w:rsidR="007E2729">
                                        <w:rPr>
                                          <w:caps/>
                                          <w:color w:val="323232" w:themeColor="text2"/>
                                          <w:sz w:val="36"/>
                                          <w:szCs w:val="36"/>
                                        </w:rPr>
                                        <w:t>5</w:t>
                                      </w:r>
                                      <w:r w:rsidR="005E0F3F">
                                        <w:rPr>
                                          <w:caps/>
                                          <w:color w:val="323232" w:themeColor="text2"/>
                                          <w:sz w:val="36"/>
                                          <w:szCs w:val="36"/>
                                        </w:rPr>
                                        <w:t xml:space="preserve">: </w:t>
                                      </w:r>
                                      <w:r w:rsidR="00BF5607">
                                        <w:rPr>
                                          <w:caps/>
                                          <w:color w:val="323232" w:themeColor="text2"/>
                                          <w:sz w:val="36"/>
                                          <w:szCs w:val="36"/>
                                        </w:rPr>
                                        <w:t>Tools programming</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F09820"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a5300f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d55816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48842EB1" w:rsidR="00243C24"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6A06AB">
                                  <w:rPr>
                                    <w:caps/>
                                    <w:color w:val="FFFFFF" w:themeColor="background1"/>
                                    <w:lang w:val="en-GB"/>
                                  </w:rPr>
                                  <w:t>University of abertay</w:t>
                                </w:r>
                              </w:sdtContent>
                            </w:sdt>
                            <w:r w:rsidR="00243C24">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eastAsia="en-US"/>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645D086" w14:textId="012C3920" w:rsidR="00243C24" w:rsidRPr="006A06AB" w:rsidRDefault="006A06AB" w:rsidP="006A06AB">
                                <w:pPr>
                                  <w:pStyle w:val="NormalWeb"/>
                                  <w:spacing w:before="0" w:beforeAutospacing="0" w:after="0" w:afterAutospacing="0"/>
                                  <w:rPr>
                                    <w:rFonts w:asciiTheme="majorHAnsi" w:eastAsiaTheme="majorEastAsia" w:hAnsiTheme="majorHAnsi" w:cstheme="majorBidi"/>
                                    <w:color w:val="595959" w:themeColor="text1" w:themeTint="A6"/>
                                    <w:sz w:val="108"/>
                                    <w:szCs w:val="108"/>
                                    <w:lang w:val="en-US" w:eastAsia="en-US"/>
                                  </w:rPr>
                                </w:pPr>
                                <w:r w:rsidRPr="006A06AB">
                                  <w:rPr>
                                    <w:rFonts w:asciiTheme="majorHAnsi" w:eastAsiaTheme="majorEastAsia" w:hAnsiTheme="majorHAnsi" w:cstheme="majorBidi"/>
                                    <w:color w:val="595959" w:themeColor="text1" w:themeTint="A6"/>
                                    <w:sz w:val="108"/>
                                    <w:szCs w:val="108"/>
                                    <w:lang w:val="en-US" w:eastAsia="en-US"/>
                                  </w:rPr>
                                  <w:t>BSc (Hons) Computer Game Applications Development</w:t>
                                </w:r>
                              </w:p>
                            </w:sdtContent>
                          </w:sdt>
                          <w:sdt>
                            <w:sdtPr>
                              <w:rPr>
                                <w:caps/>
                                <w:color w:val="32323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F5D814A" w14:textId="1908C855" w:rsidR="00243C24" w:rsidRDefault="006A06AB">
                                <w:pPr>
                                  <w:pStyle w:val="NoSpacing"/>
                                  <w:spacing w:before="240"/>
                                  <w:rPr>
                                    <w:caps/>
                                    <w:color w:val="323232" w:themeColor="text2"/>
                                    <w:sz w:val="36"/>
                                    <w:szCs w:val="36"/>
                                  </w:rPr>
                                </w:pPr>
                                <w:r>
                                  <w:rPr>
                                    <w:caps/>
                                    <w:color w:val="323232" w:themeColor="text2"/>
                                    <w:sz w:val="36"/>
                                    <w:szCs w:val="36"/>
                                  </w:rPr>
                                  <w:t xml:space="preserve">CMP </w:t>
                                </w:r>
                                <w:r w:rsidR="00701426">
                                  <w:rPr>
                                    <w:caps/>
                                    <w:color w:val="323232" w:themeColor="text2"/>
                                    <w:sz w:val="36"/>
                                    <w:szCs w:val="36"/>
                                  </w:rPr>
                                  <w:t>4</w:t>
                                </w:r>
                                <w:r>
                                  <w:rPr>
                                    <w:caps/>
                                    <w:color w:val="323232" w:themeColor="text2"/>
                                    <w:sz w:val="36"/>
                                    <w:szCs w:val="36"/>
                                  </w:rPr>
                                  <w:t>0</w:t>
                                </w:r>
                                <w:r w:rsidR="007E2729">
                                  <w:rPr>
                                    <w:caps/>
                                    <w:color w:val="323232" w:themeColor="text2"/>
                                    <w:sz w:val="36"/>
                                    <w:szCs w:val="36"/>
                                  </w:rPr>
                                  <w:t>5</w:t>
                                </w:r>
                                <w:r w:rsidR="005E0F3F">
                                  <w:rPr>
                                    <w:caps/>
                                    <w:color w:val="323232" w:themeColor="text2"/>
                                    <w:sz w:val="36"/>
                                    <w:szCs w:val="36"/>
                                  </w:rPr>
                                  <w:t xml:space="preserve">: </w:t>
                                </w:r>
                                <w:r w:rsidR="00BF5607">
                                  <w:rPr>
                                    <w:caps/>
                                    <w:color w:val="323232" w:themeColor="text2"/>
                                    <w:sz w:val="36"/>
                                    <w:szCs w:val="36"/>
                                  </w:rPr>
                                  <w:t>Tools programming</w:t>
                                </w:r>
                              </w:p>
                            </w:sdtContent>
                          </w:sdt>
                        </w:txbxContent>
                      </v:textbox>
                    </v:shape>
                    <w10:wrap anchorx="page" anchory="page"/>
                  </v:group>
                </w:pict>
              </mc:Fallback>
            </mc:AlternateContent>
          </w:r>
        </w:p>
        <w:p w14:paraId="3F47A650" w14:textId="77777777" w:rsidR="00243C24" w:rsidRPr="008648AD" w:rsidRDefault="00243C24">
          <w:pPr>
            <w:rPr>
              <w:rFonts w:ascii="Arial" w:eastAsia="Times New Roman" w:hAnsi="Arial" w:cs="Arial"/>
              <w:color w:val="000000"/>
              <w:lang w:eastAsia="en-GB"/>
            </w:rPr>
          </w:pPr>
          <w:r w:rsidRPr="008648AD">
            <w:rPr>
              <w:rFonts w:ascii="Arial" w:eastAsia="Times New Roman" w:hAnsi="Arial" w:cs="Arial"/>
              <w:color w:val="000000"/>
              <w:lang w:eastAsia="en-GB"/>
            </w:rPr>
            <w:br w:type="page"/>
          </w:r>
        </w:p>
        <w:sdt>
          <w:sdtPr>
            <w:rPr>
              <w:rFonts w:ascii="Arial" w:eastAsia="Times New Roman" w:hAnsi="Arial" w:cs="Arial"/>
              <w:color w:val="000000"/>
              <w:lang w:eastAsia="en-GB"/>
            </w:rPr>
            <w:id w:val="1005560305"/>
            <w:docPartObj>
              <w:docPartGallery w:val="Table of Contents"/>
              <w:docPartUnique/>
            </w:docPartObj>
          </w:sdtPr>
          <w:sdtContent>
            <w:p w14:paraId="1869FF00" w14:textId="3C68DD21" w:rsidR="000C26F5" w:rsidRPr="008648AD" w:rsidRDefault="000C26F5" w:rsidP="00165314">
              <w:pPr>
                <w:rPr>
                  <w:rFonts w:ascii="Arial" w:eastAsia="Times New Roman" w:hAnsi="Arial" w:cs="Arial"/>
                  <w:color w:val="000000"/>
                  <w:lang w:eastAsia="en-GB"/>
                </w:rPr>
              </w:pPr>
              <w:r w:rsidRPr="008648AD">
                <w:rPr>
                  <w:rFonts w:ascii="Arial" w:eastAsia="Times New Roman" w:hAnsi="Arial" w:cs="Arial"/>
                  <w:color w:val="000000"/>
                  <w:lang w:eastAsia="en-GB"/>
                </w:rPr>
                <w:t>Contents</w:t>
              </w:r>
            </w:p>
            <w:p w14:paraId="628AA814" w14:textId="17CEC506" w:rsidR="00B060A9" w:rsidRDefault="000C26F5">
              <w:pPr>
                <w:pStyle w:val="TOC1"/>
                <w:tabs>
                  <w:tab w:val="right" w:leader="dot" w:pos="9016"/>
                </w:tabs>
                <w:rPr>
                  <w:rFonts w:eastAsiaTheme="minorEastAsia"/>
                  <w:noProof/>
                  <w:kern w:val="2"/>
                  <w:lang w:eastAsia="en-GB"/>
                  <w14:ligatures w14:val="standardContextual"/>
                </w:rPr>
              </w:pPr>
              <w:r w:rsidRPr="008648AD">
                <w:rPr>
                  <w:rFonts w:ascii="Arial" w:eastAsia="Times New Roman" w:hAnsi="Arial" w:cs="Arial"/>
                  <w:color w:val="000000"/>
                  <w:lang w:eastAsia="en-GB"/>
                </w:rPr>
                <w:fldChar w:fldCharType="begin"/>
              </w:r>
              <w:r w:rsidRPr="008648AD">
                <w:rPr>
                  <w:rFonts w:ascii="Arial" w:eastAsia="Times New Roman" w:hAnsi="Arial" w:cs="Arial"/>
                  <w:color w:val="000000"/>
                  <w:lang w:eastAsia="en-GB"/>
                </w:rPr>
                <w:instrText xml:space="preserve"> TOC \o "1-3" \h \z \u </w:instrText>
              </w:r>
              <w:r w:rsidRPr="008648AD">
                <w:rPr>
                  <w:rFonts w:ascii="Arial" w:eastAsia="Times New Roman" w:hAnsi="Arial" w:cs="Arial"/>
                  <w:color w:val="000000"/>
                  <w:lang w:eastAsia="en-GB"/>
                </w:rPr>
                <w:fldChar w:fldCharType="separate"/>
              </w:r>
              <w:hyperlink w:anchor="_Toc134952687" w:history="1">
                <w:r w:rsidR="00B060A9" w:rsidRPr="002B5D7F">
                  <w:rPr>
                    <w:rStyle w:val="Hyperlink"/>
                    <w:rFonts w:eastAsia="Times New Roman"/>
                    <w:noProof/>
                    <w:lang w:eastAsia="en-GB"/>
                  </w:rPr>
                  <w:t>Links</w:t>
                </w:r>
                <w:r w:rsidR="00B060A9">
                  <w:rPr>
                    <w:noProof/>
                    <w:webHidden/>
                  </w:rPr>
                  <w:tab/>
                </w:r>
                <w:r w:rsidR="00B060A9">
                  <w:rPr>
                    <w:noProof/>
                    <w:webHidden/>
                  </w:rPr>
                  <w:fldChar w:fldCharType="begin"/>
                </w:r>
                <w:r w:rsidR="00B060A9">
                  <w:rPr>
                    <w:noProof/>
                    <w:webHidden/>
                  </w:rPr>
                  <w:instrText xml:space="preserve"> PAGEREF _Toc134952687 \h </w:instrText>
                </w:r>
                <w:r w:rsidR="00B060A9">
                  <w:rPr>
                    <w:noProof/>
                    <w:webHidden/>
                  </w:rPr>
                </w:r>
                <w:r w:rsidR="00B060A9">
                  <w:rPr>
                    <w:noProof/>
                    <w:webHidden/>
                  </w:rPr>
                  <w:fldChar w:fldCharType="separate"/>
                </w:r>
                <w:r w:rsidR="00B060A9">
                  <w:rPr>
                    <w:noProof/>
                    <w:webHidden/>
                  </w:rPr>
                  <w:t>2</w:t>
                </w:r>
                <w:r w:rsidR="00B060A9">
                  <w:rPr>
                    <w:noProof/>
                    <w:webHidden/>
                  </w:rPr>
                  <w:fldChar w:fldCharType="end"/>
                </w:r>
              </w:hyperlink>
            </w:p>
            <w:p w14:paraId="7C5EF7CE" w14:textId="080B5533" w:rsidR="00B060A9" w:rsidRDefault="00B060A9">
              <w:pPr>
                <w:pStyle w:val="TOC1"/>
                <w:tabs>
                  <w:tab w:val="right" w:leader="dot" w:pos="9016"/>
                </w:tabs>
                <w:rPr>
                  <w:rFonts w:eastAsiaTheme="minorEastAsia"/>
                  <w:noProof/>
                  <w:kern w:val="2"/>
                  <w:lang w:eastAsia="en-GB"/>
                  <w14:ligatures w14:val="standardContextual"/>
                </w:rPr>
              </w:pPr>
              <w:hyperlink w:anchor="_Toc134952688" w:history="1">
                <w:r w:rsidRPr="002B5D7F">
                  <w:rPr>
                    <w:rStyle w:val="Hyperlink"/>
                    <w:rFonts w:eastAsia="Times New Roman"/>
                    <w:noProof/>
                    <w:lang w:eastAsia="en-GB"/>
                  </w:rPr>
                  <w:t>Summary of Features</w:t>
                </w:r>
                <w:r>
                  <w:rPr>
                    <w:noProof/>
                    <w:webHidden/>
                  </w:rPr>
                  <w:tab/>
                </w:r>
                <w:r>
                  <w:rPr>
                    <w:noProof/>
                    <w:webHidden/>
                  </w:rPr>
                  <w:fldChar w:fldCharType="begin"/>
                </w:r>
                <w:r>
                  <w:rPr>
                    <w:noProof/>
                    <w:webHidden/>
                  </w:rPr>
                  <w:instrText xml:space="preserve"> PAGEREF _Toc134952688 \h </w:instrText>
                </w:r>
                <w:r>
                  <w:rPr>
                    <w:noProof/>
                    <w:webHidden/>
                  </w:rPr>
                </w:r>
                <w:r>
                  <w:rPr>
                    <w:noProof/>
                    <w:webHidden/>
                  </w:rPr>
                  <w:fldChar w:fldCharType="separate"/>
                </w:r>
                <w:r>
                  <w:rPr>
                    <w:noProof/>
                    <w:webHidden/>
                  </w:rPr>
                  <w:t>2</w:t>
                </w:r>
                <w:r>
                  <w:rPr>
                    <w:noProof/>
                    <w:webHidden/>
                  </w:rPr>
                  <w:fldChar w:fldCharType="end"/>
                </w:r>
              </w:hyperlink>
            </w:p>
            <w:p w14:paraId="6255934B" w14:textId="0EC33D13" w:rsidR="00B060A9" w:rsidRDefault="00B060A9">
              <w:pPr>
                <w:pStyle w:val="TOC1"/>
                <w:tabs>
                  <w:tab w:val="right" w:leader="dot" w:pos="9016"/>
                </w:tabs>
                <w:rPr>
                  <w:rFonts w:eastAsiaTheme="minorEastAsia"/>
                  <w:noProof/>
                  <w:kern w:val="2"/>
                  <w:lang w:eastAsia="en-GB"/>
                  <w14:ligatures w14:val="standardContextual"/>
                </w:rPr>
              </w:pPr>
              <w:hyperlink w:anchor="_Toc134952689" w:history="1">
                <w:r w:rsidRPr="002B5D7F">
                  <w:rPr>
                    <w:rStyle w:val="Hyperlink"/>
                    <w:rFonts w:eastAsia="Times New Roman"/>
                    <w:noProof/>
                    <w:lang w:eastAsia="en-GB"/>
                  </w:rPr>
                  <w:t>Feature Controls</w:t>
                </w:r>
                <w:r>
                  <w:rPr>
                    <w:noProof/>
                    <w:webHidden/>
                  </w:rPr>
                  <w:tab/>
                </w:r>
                <w:r>
                  <w:rPr>
                    <w:noProof/>
                    <w:webHidden/>
                  </w:rPr>
                  <w:fldChar w:fldCharType="begin"/>
                </w:r>
                <w:r>
                  <w:rPr>
                    <w:noProof/>
                    <w:webHidden/>
                  </w:rPr>
                  <w:instrText xml:space="preserve"> PAGEREF _Toc134952689 \h </w:instrText>
                </w:r>
                <w:r>
                  <w:rPr>
                    <w:noProof/>
                    <w:webHidden/>
                  </w:rPr>
                </w:r>
                <w:r>
                  <w:rPr>
                    <w:noProof/>
                    <w:webHidden/>
                  </w:rPr>
                  <w:fldChar w:fldCharType="separate"/>
                </w:r>
                <w:r>
                  <w:rPr>
                    <w:noProof/>
                    <w:webHidden/>
                  </w:rPr>
                  <w:t>2</w:t>
                </w:r>
                <w:r>
                  <w:rPr>
                    <w:noProof/>
                    <w:webHidden/>
                  </w:rPr>
                  <w:fldChar w:fldCharType="end"/>
                </w:r>
              </w:hyperlink>
            </w:p>
            <w:p w14:paraId="08008F06" w14:textId="7EA34779" w:rsidR="00B060A9" w:rsidRDefault="00B060A9">
              <w:pPr>
                <w:pStyle w:val="TOC1"/>
                <w:tabs>
                  <w:tab w:val="right" w:leader="dot" w:pos="9016"/>
                </w:tabs>
                <w:rPr>
                  <w:rFonts w:eastAsiaTheme="minorEastAsia"/>
                  <w:noProof/>
                  <w:kern w:val="2"/>
                  <w:lang w:eastAsia="en-GB"/>
                  <w14:ligatures w14:val="standardContextual"/>
                </w:rPr>
              </w:pPr>
              <w:hyperlink w:anchor="_Toc134952690" w:history="1">
                <w:r w:rsidRPr="002B5D7F">
                  <w:rPr>
                    <w:rStyle w:val="Hyperlink"/>
                    <w:rFonts w:eastAsia="Times New Roman"/>
                    <w:noProof/>
                    <w:lang w:eastAsia="en-GB"/>
                  </w:rPr>
                  <w:t>Feature Review</w:t>
                </w:r>
                <w:r>
                  <w:rPr>
                    <w:noProof/>
                    <w:webHidden/>
                  </w:rPr>
                  <w:tab/>
                </w:r>
                <w:r>
                  <w:rPr>
                    <w:noProof/>
                    <w:webHidden/>
                  </w:rPr>
                  <w:fldChar w:fldCharType="begin"/>
                </w:r>
                <w:r>
                  <w:rPr>
                    <w:noProof/>
                    <w:webHidden/>
                  </w:rPr>
                  <w:instrText xml:space="preserve"> PAGEREF _Toc134952690 \h </w:instrText>
                </w:r>
                <w:r>
                  <w:rPr>
                    <w:noProof/>
                    <w:webHidden/>
                  </w:rPr>
                </w:r>
                <w:r>
                  <w:rPr>
                    <w:noProof/>
                    <w:webHidden/>
                  </w:rPr>
                  <w:fldChar w:fldCharType="separate"/>
                </w:r>
                <w:r>
                  <w:rPr>
                    <w:noProof/>
                    <w:webHidden/>
                  </w:rPr>
                  <w:t>3</w:t>
                </w:r>
                <w:r>
                  <w:rPr>
                    <w:noProof/>
                    <w:webHidden/>
                  </w:rPr>
                  <w:fldChar w:fldCharType="end"/>
                </w:r>
              </w:hyperlink>
            </w:p>
            <w:p w14:paraId="187B8670" w14:textId="07230E9C" w:rsidR="00B060A9" w:rsidRDefault="00B060A9">
              <w:pPr>
                <w:pStyle w:val="TOC2"/>
                <w:tabs>
                  <w:tab w:val="right" w:leader="dot" w:pos="9016"/>
                </w:tabs>
                <w:rPr>
                  <w:rFonts w:eastAsiaTheme="minorEastAsia"/>
                  <w:noProof/>
                  <w:kern w:val="2"/>
                  <w:lang w:eastAsia="en-GB"/>
                  <w14:ligatures w14:val="standardContextual"/>
                </w:rPr>
              </w:pPr>
              <w:hyperlink w:anchor="_Toc134952691" w:history="1">
                <w:r w:rsidRPr="002B5D7F">
                  <w:rPr>
                    <w:rStyle w:val="Hyperlink"/>
                    <w:rFonts w:eastAsia="Times New Roman"/>
                    <w:noProof/>
                    <w:lang w:eastAsia="en-GB"/>
                  </w:rPr>
                  <w:t>Object Camera Focus</w:t>
                </w:r>
                <w:r>
                  <w:rPr>
                    <w:noProof/>
                    <w:webHidden/>
                  </w:rPr>
                  <w:tab/>
                </w:r>
                <w:r>
                  <w:rPr>
                    <w:noProof/>
                    <w:webHidden/>
                  </w:rPr>
                  <w:fldChar w:fldCharType="begin"/>
                </w:r>
                <w:r>
                  <w:rPr>
                    <w:noProof/>
                    <w:webHidden/>
                  </w:rPr>
                  <w:instrText xml:space="preserve"> PAGEREF _Toc134952691 \h </w:instrText>
                </w:r>
                <w:r>
                  <w:rPr>
                    <w:noProof/>
                    <w:webHidden/>
                  </w:rPr>
                </w:r>
                <w:r>
                  <w:rPr>
                    <w:noProof/>
                    <w:webHidden/>
                  </w:rPr>
                  <w:fldChar w:fldCharType="separate"/>
                </w:r>
                <w:r>
                  <w:rPr>
                    <w:noProof/>
                    <w:webHidden/>
                  </w:rPr>
                  <w:t>3</w:t>
                </w:r>
                <w:r>
                  <w:rPr>
                    <w:noProof/>
                    <w:webHidden/>
                  </w:rPr>
                  <w:fldChar w:fldCharType="end"/>
                </w:r>
              </w:hyperlink>
            </w:p>
            <w:p w14:paraId="55E14570" w14:textId="41CAD0EA" w:rsidR="00B060A9" w:rsidRDefault="00B060A9">
              <w:pPr>
                <w:pStyle w:val="TOC3"/>
                <w:tabs>
                  <w:tab w:val="right" w:leader="dot" w:pos="9016"/>
                </w:tabs>
                <w:rPr>
                  <w:rFonts w:eastAsiaTheme="minorEastAsia"/>
                  <w:noProof/>
                  <w:kern w:val="2"/>
                  <w:lang w:eastAsia="en-GB"/>
                  <w14:ligatures w14:val="standardContextual"/>
                </w:rPr>
              </w:pPr>
              <w:hyperlink w:anchor="_Toc134952692"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_Toc134952692 \h </w:instrText>
                </w:r>
                <w:r>
                  <w:rPr>
                    <w:noProof/>
                    <w:webHidden/>
                  </w:rPr>
                </w:r>
                <w:r>
                  <w:rPr>
                    <w:noProof/>
                    <w:webHidden/>
                  </w:rPr>
                  <w:fldChar w:fldCharType="separate"/>
                </w:r>
                <w:r>
                  <w:rPr>
                    <w:noProof/>
                    <w:webHidden/>
                  </w:rPr>
                  <w:t>3</w:t>
                </w:r>
                <w:r>
                  <w:rPr>
                    <w:noProof/>
                    <w:webHidden/>
                  </w:rPr>
                  <w:fldChar w:fldCharType="end"/>
                </w:r>
              </w:hyperlink>
            </w:p>
            <w:p w14:paraId="3E31AFDB" w14:textId="2B978E95" w:rsidR="00B060A9" w:rsidRDefault="00B060A9">
              <w:pPr>
                <w:pStyle w:val="TOC3"/>
                <w:tabs>
                  <w:tab w:val="right" w:leader="dot" w:pos="9016"/>
                </w:tabs>
                <w:rPr>
                  <w:rFonts w:eastAsiaTheme="minorEastAsia"/>
                  <w:noProof/>
                  <w:kern w:val="2"/>
                  <w:lang w:eastAsia="en-GB"/>
                  <w14:ligatures w14:val="standardContextual"/>
                </w:rPr>
              </w:pPr>
              <w:hyperlink w:anchor="_Toc134952693"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_Toc134952693 \h </w:instrText>
                </w:r>
                <w:r>
                  <w:rPr>
                    <w:noProof/>
                    <w:webHidden/>
                  </w:rPr>
                </w:r>
                <w:r>
                  <w:rPr>
                    <w:noProof/>
                    <w:webHidden/>
                  </w:rPr>
                  <w:fldChar w:fldCharType="separate"/>
                </w:r>
                <w:r>
                  <w:rPr>
                    <w:noProof/>
                    <w:webHidden/>
                  </w:rPr>
                  <w:t>3</w:t>
                </w:r>
                <w:r>
                  <w:rPr>
                    <w:noProof/>
                    <w:webHidden/>
                  </w:rPr>
                  <w:fldChar w:fldCharType="end"/>
                </w:r>
              </w:hyperlink>
            </w:p>
            <w:p w14:paraId="13343A0E" w14:textId="3FB2704F" w:rsidR="00B060A9" w:rsidRDefault="00B060A9">
              <w:pPr>
                <w:pStyle w:val="TOC2"/>
                <w:tabs>
                  <w:tab w:val="right" w:leader="dot" w:pos="9016"/>
                </w:tabs>
                <w:rPr>
                  <w:rFonts w:eastAsiaTheme="minorEastAsia"/>
                  <w:noProof/>
                  <w:kern w:val="2"/>
                  <w:lang w:eastAsia="en-GB"/>
                  <w14:ligatures w14:val="standardContextual"/>
                </w:rPr>
              </w:pPr>
              <w:hyperlink w:anchor="_Toc134952694" w:history="1">
                <w:r w:rsidRPr="002B5D7F">
                  <w:rPr>
                    <w:rStyle w:val="Hyperlink"/>
                    <w:rFonts w:eastAsia="Times New Roman"/>
                    <w:noProof/>
                    <w:lang w:eastAsia="en-GB"/>
                  </w:rPr>
                  <w:t>Multiselect</w:t>
                </w:r>
                <w:r>
                  <w:rPr>
                    <w:noProof/>
                    <w:webHidden/>
                  </w:rPr>
                  <w:tab/>
                </w:r>
                <w:r>
                  <w:rPr>
                    <w:noProof/>
                    <w:webHidden/>
                  </w:rPr>
                  <w:fldChar w:fldCharType="begin"/>
                </w:r>
                <w:r>
                  <w:rPr>
                    <w:noProof/>
                    <w:webHidden/>
                  </w:rPr>
                  <w:instrText xml:space="preserve"> PAGEREF _Toc134952694 \h </w:instrText>
                </w:r>
                <w:r>
                  <w:rPr>
                    <w:noProof/>
                    <w:webHidden/>
                  </w:rPr>
                </w:r>
                <w:r>
                  <w:rPr>
                    <w:noProof/>
                    <w:webHidden/>
                  </w:rPr>
                  <w:fldChar w:fldCharType="separate"/>
                </w:r>
                <w:r>
                  <w:rPr>
                    <w:noProof/>
                    <w:webHidden/>
                  </w:rPr>
                  <w:t>3</w:t>
                </w:r>
                <w:r>
                  <w:rPr>
                    <w:noProof/>
                    <w:webHidden/>
                  </w:rPr>
                  <w:fldChar w:fldCharType="end"/>
                </w:r>
              </w:hyperlink>
            </w:p>
            <w:p w14:paraId="55A3E83A" w14:textId="6CB8A32A" w:rsidR="00B060A9" w:rsidRDefault="00B060A9">
              <w:pPr>
                <w:pStyle w:val="TOC3"/>
                <w:tabs>
                  <w:tab w:val="right" w:leader="dot" w:pos="9016"/>
                </w:tabs>
                <w:rPr>
                  <w:rFonts w:eastAsiaTheme="minorEastAsia"/>
                  <w:noProof/>
                  <w:kern w:val="2"/>
                  <w:lang w:eastAsia="en-GB"/>
                  <w14:ligatures w14:val="standardContextual"/>
                </w:rPr>
              </w:pPr>
              <w:hyperlink w:anchor="_Toc134952695"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_Toc134952695 \h </w:instrText>
                </w:r>
                <w:r>
                  <w:rPr>
                    <w:noProof/>
                    <w:webHidden/>
                  </w:rPr>
                </w:r>
                <w:r>
                  <w:rPr>
                    <w:noProof/>
                    <w:webHidden/>
                  </w:rPr>
                  <w:fldChar w:fldCharType="separate"/>
                </w:r>
                <w:r>
                  <w:rPr>
                    <w:noProof/>
                    <w:webHidden/>
                  </w:rPr>
                  <w:t>3</w:t>
                </w:r>
                <w:r>
                  <w:rPr>
                    <w:noProof/>
                    <w:webHidden/>
                  </w:rPr>
                  <w:fldChar w:fldCharType="end"/>
                </w:r>
              </w:hyperlink>
            </w:p>
            <w:p w14:paraId="0C10DB4E" w14:textId="174FC91A" w:rsidR="00B060A9" w:rsidRDefault="00B060A9">
              <w:pPr>
                <w:pStyle w:val="TOC3"/>
                <w:tabs>
                  <w:tab w:val="right" w:leader="dot" w:pos="9016"/>
                </w:tabs>
                <w:rPr>
                  <w:rFonts w:eastAsiaTheme="minorEastAsia"/>
                  <w:noProof/>
                  <w:kern w:val="2"/>
                  <w:lang w:eastAsia="en-GB"/>
                  <w14:ligatures w14:val="standardContextual"/>
                </w:rPr>
              </w:pPr>
              <w:hyperlink w:anchor="_Toc134952696"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_Toc134952696 \h </w:instrText>
                </w:r>
                <w:r>
                  <w:rPr>
                    <w:noProof/>
                    <w:webHidden/>
                  </w:rPr>
                </w:r>
                <w:r>
                  <w:rPr>
                    <w:noProof/>
                    <w:webHidden/>
                  </w:rPr>
                  <w:fldChar w:fldCharType="separate"/>
                </w:r>
                <w:r>
                  <w:rPr>
                    <w:noProof/>
                    <w:webHidden/>
                  </w:rPr>
                  <w:t>3</w:t>
                </w:r>
                <w:r>
                  <w:rPr>
                    <w:noProof/>
                    <w:webHidden/>
                  </w:rPr>
                  <w:fldChar w:fldCharType="end"/>
                </w:r>
              </w:hyperlink>
            </w:p>
            <w:p w14:paraId="7DB9F7D4" w14:textId="13F96217" w:rsidR="00B060A9" w:rsidRDefault="00B060A9">
              <w:pPr>
                <w:pStyle w:val="TOC2"/>
                <w:tabs>
                  <w:tab w:val="right" w:leader="dot" w:pos="9016"/>
                </w:tabs>
                <w:rPr>
                  <w:rFonts w:eastAsiaTheme="minorEastAsia"/>
                  <w:noProof/>
                  <w:kern w:val="2"/>
                  <w:lang w:eastAsia="en-GB"/>
                  <w14:ligatures w14:val="standardContextual"/>
                </w:rPr>
              </w:pPr>
              <w:hyperlink w:anchor="_Toc134952697" w:history="1">
                <w:r w:rsidRPr="002B5D7F">
                  <w:rPr>
                    <w:rStyle w:val="Hyperlink"/>
                    <w:rFonts w:eastAsia="Times New Roman"/>
                    <w:noProof/>
                    <w:lang w:eastAsia="en-GB"/>
                  </w:rPr>
                  <w:t>Object Copy and Paste</w:t>
                </w:r>
                <w:r>
                  <w:rPr>
                    <w:noProof/>
                    <w:webHidden/>
                  </w:rPr>
                  <w:tab/>
                </w:r>
                <w:r>
                  <w:rPr>
                    <w:noProof/>
                    <w:webHidden/>
                  </w:rPr>
                  <w:fldChar w:fldCharType="begin"/>
                </w:r>
                <w:r>
                  <w:rPr>
                    <w:noProof/>
                    <w:webHidden/>
                  </w:rPr>
                  <w:instrText xml:space="preserve"> PAGEREF _Toc134952697 \h </w:instrText>
                </w:r>
                <w:r>
                  <w:rPr>
                    <w:noProof/>
                    <w:webHidden/>
                  </w:rPr>
                </w:r>
                <w:r>
                  <w:rPr>
                    <w:noProof/>
                    <w:webHidden/>
                  </w:rPr>
                  <w:fldChar w:fldCharType="separate"/>
                </w:r>
                <w:r>
                  <w:rPr>
                    <w:noProof/>
                    <w:webHidden/>
                  </w:rPr>
                  <w:t>5</w:t>
                </w:r>
                <w:r>
                  <w:rPr>
                    <w:noProof/>
                    <w:webHidden/>
                  </w:rPr>
                  <w:fldChar w:fldCharType="end"/>
                </w:r>
              </w:hyperlink>
            </w:p>
            <w:p w14:paraId="62657E91" w14:textId="43A3F287" w:rsidR="00B060A9" w:rsidRDefault="00B060A9">
              <w:pPr>
                <w:pStyle w:val="TOC3"/>
                <w:tabs>
                  <w:tab w:val="right" w:leader="dot" w:pos="9016"/>
                </w:tabs>
                <w:rPr>
                  <w:rFonts w:eastAsiaTheme="minorEastAsia"/>
                  <w:noProof/>
                  <w:kern w:val="2"/>
                  <w:lang w:eastAsia="en-GB"/>
                  <w14:ligatures w14:val="standardContextual"/>
                </w:rPr>
              </w:pPr>
              <w:hyperlink w:anchor="_Toc134952698"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_Toc134952698 \h </w:instrText>
                </w:r>
                <w:r>
                  <w:rPr>
                    <w:noProof/>
                    <w:webHidden/>
                  </w:rPr>
                </w:r>
                <w:r>
                  <w:rPr>
                    <w:noProof/>
                    <w:webHidden/>
                  </w:rPr>
                  <w:fldChar w:fldCharType="separate"/>
                </w:r>
                <w:r>
                  <w:rPr>
                    <w:noProof/>
                    <w:webHidden/>
                  </w:rPr>
                  <w:t>5</w:t>
                </w:r>
                <w:r>
                  <w:rPr>
                    <w:noProof/>
                    <w:webHidden/>
                  </w:rPr>
                  <w:fldChar w:fldCharType="end"/>
                </w:r>
              </w:hyperlink>
            </w:p>
            <w:p w14:paraId="6AB578EF" w14:textId="1390AA23" w:rsidR="00B060A9" w:rsidRDefault="00B060A9">
              <w:pPr>
                <w:pStyle w:val="TOC3"/>
                <w:tabs>
                  <w:tab w:val="right" w:leader="dot" w:pos="9016"/>
                </w:tabs>
                <w:rPr>
                  <w:rFonts w:eastAsiaTheme="minorEastAsia"/>
                  <w:noProof/>
                  <w:kern w:val="2"/>
                  <w:lang w:eastAsia="en-GB"/>
                  <w14:ligatures w14:val="standardContextual"/>
                </w:rPr>
              </w:pPr>
              <w:hyperlink w:anchor="_Toc134952699"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_Toc134952699 \h </w:instrText>
                </w:r>
                <w:r>
                  <w:rPr>
                    <w:noProof/>
                    <w:webHidden/>
                  </w:rPr>
                </w:r>
                <w:r>
                  <w:rPr>
                    <w:noProof/>
                    <w:webHidden/>
                  </w:rPr>
                  <w:fldChar w:fldCharType="separate"/>
                </w:r>
                <w:r>
                  <w:rPr>
                    <w:noProof/>
                    <w:webHidden/>
                  </w:rPr>
                  <w:t>5</w:t>
                </w:r>
                <w:r>
                  <w:rPr>
                    <w:noProof/>
                    <w:webHidden/>
                  </w:rPr>
                  <w:fldChar w:fldCharType="end"/>
                </w:r>
              </w:hyperlink>
            </w:p>
            <w:p w14:paraId="4EED571E" w14:textId="1C73F844" w:rsidR="00B060A9" w:rsidRDefault="00B060A9">
              <w:pPr>
                <w:pStyle w:val="TOC2"/>
                <w:tabs>
                  <w:tab w:val="right" w:leader="dot" w:pos="9016"/>
                </w:tabs>
                <w:rPr>
                  <w:rFonts w:eastAsiaTheme="minorEastAsia"/>
                  <w:noProof/>
                  <w:kern w:val="2"/>
                  <w:lang w:eastAsia="en-GB"/>
                  <w14:ligatures w14:val="standardContextual"/>
                </w:rPr>
              </w:pPr>
              <w:hyperlink w:anchor="_Toc134952700" w:history="1">
                <w:r w:rsidRPr="002B5D7F">
                  <w:rPr>
                    <w:rStyle w:val="Hyperlink"/>
                    <w:rFonts w:eastAsia="Times New Roman"/>
                    <w:noProof/>
                    <w:lang w:eastAsia="en-GB"/>
                  </w:rPr>
                  <w:t>Object Scaling</w:t>
                </w:r>
                <w:r>
                  <w:rPr>
                    <w:noProof/>
                    <w:webHidden/>
                  </w:rPr>
                  <w:tab/>
                </w:r>
                <w:r>
                  <w:rPr>
                    <w:noProof/>
                    <w:webHidden/>
                  </w:rPr>
                  <w:fldChar w:fldCharType="begin"/>
                </w:r>
                <w:r>
                  <w:rPr>
                    <w:noProof/>
                    <w:webHidden/>
                  </w:rPr>
                  <w:instrText xml:space="preserve"> PAGEREF _Toc134952700 \h </w:instrText>
                </w:r>
                <w:r>
                  <w:rPr>
                    <w:noProof/>
                    <w:webHidden/>
                  </w:rPr>
                </w:r>
                <w:r>
                  <w:rPr>
                    <w:noProof/>
                    <w:webHidden/>
                  </w:rPr>
                  <w:fldChar w:fldCharType="separate"/>
                </w:r>
                <w:r>
                  <w:rPr>
                    <w:noProof/>
                    <w:webHidden/>
                  </w:rPr>
                  <w:t>6</w:t>
                </w:r>
                <w:r>
                  <w:rPr>
                    <w:noProof/>
                    <w:webHidden/>
                  </w:rPr>
                  <w:fldChar w:fldCharType="end"/>
                </w:r>
              </w:hyperlink>
            </w:p>
            <w:p w14:paraId="02340221" w14:textId="578469CF" w:rsidR="00B060A9" w:rsidRDefault="00B060A9">
              <w:pPr>
                <w:pStyle w:val="TOC3"/>
                <w:tabs>
                  <w:tab w:val="right" w:leader="dot" w:pos="9016"/>
                </w:tabs>
                <w:rPr>
                  <w:rFonts w:eastAsiaTheme="minorEastAsia"/>
                  <w:noProof/>
                  <w:kern w:val="2"/>
                  <w:lang w:eastAsia="en-GB"/>
                  <w14:ligatures w14:val="standardContextual"/>
                </w:rPr>
              </w:pPr>
              <w:hyperlink w:anchor="_Toc134952701"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_Toc134952701 \h </w:instrText>
                </w:r>
                <w:r>
                  <w:rPr>
                    <w:noProof/>
                    <w:webHidden/>
                  </w:rPr>
                </w:r>
                <w:r>
                  <w:rPr>
                    <w:noProof/>
                    <w:webHidden/>
                  </w:rPr>
                  <w:fldChar w:fldCharType="separate"/>
                </w:r>
                <w:r>
                  <w:rPr>
                    <w:noProof/>
                    <w:webHidden/>
                  </w:rPr>
                  <w:t>6</w:t>
                </w:r>
                <w:r>
                  <w:rPr>
                    <w:noProof/>
                    <w:webHidden/>
                  </w:rPr>
                  <w:fldChar w:fldCharType="end"/>
                </w:r>
              </w:hyperlink>
            </w:p>
            <w:p w14:paraId="20425281" w14:textId="4FE69F06" w:rsidR="00B060A9" w:rsidRDefault="00B060A9">
              <w:pPr>
                <w:pStyle w:val="TOC3"/>
                <w:tabs>
                  <w:tab w:val="right" w:leader="dot" w:pos="9016"/>
                </w:tabs>
                <w:rPr>
                  <w:rFonts w:eastAsiaTheme="minorEastAsia"/>
                  <w:noProof/>
                  <w:kern w:val="2"/>
                  <w:lang w:eastAsia="en-GB"/>
                  <w14:ligatures w14:val="standardContextual"/>
                </w:rPr>
              </w:pPr>
              <w:hyperlink w:anchor="_Toc134952702"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_Toc134952702 \h </w:instrText>
                </w:r>
                <w:r>
                  <w:rPr>
                    <w:noProof/>
                    <w:webHidden/>
                  </w:rPr>
                </w:r>
                <w:r>
                  <w:rPr>
                    <w:noProof/>
                    <w:webHidden/>
                  </w:rPr>
                  <w:fldChar w:fldCharType="separate"/>
                </w:r>
                <w:r>
                  <w:rPr>
                    <w:noProof/>
                    <w:webHidden/>
                  </w:rPr>
                  <w:t>6</w:t>
                </w:r>
                <w:r>
                  <w:rPr>
                    <w:noProof/>
                    <w:webHidden/>
                  </w:rPr>
                  <w:fldChar w:fldCharType="end"/>
                </w:r>
              </w:hyperlink>
            </w:p>
            <w:p w14:paraId="2B63E048" w14:textId="1B1BDBD1" w:rsidR="00B060A9" w:rsidRDefault="00B060A9">
              <w:pPr>
                <w:pStyle w:val="TOC2"/>
                <w:tabs>
                  <w:tab w:val="right" w:leader="dot" w:pos="9016"/>
                </w:tabs>
                <w:rPr>
                  <w:rFonts w:eastAsiaTheme="minorEastAsia"/>
                  <w:noProof/>
                  <w:kern w:val="2"/>
                  <w:lang w:eastAsia="en-GB"/>
                  <w14:ligatures w14:val="standardContextual"/>
                </w:rPr>
              </w:pPr>
              <w:hyperlink w:anchor="_Toc134952703" w:history="1">
                <w:r w:rsidRPr="002B5D7F">
                  <w:rPr>
                    <w:rStyle w:val="Hyperlink"/>
                    <w:rFonts w:eastAsia="Times New Roman"/>
                    <w:noProof/>
                    <w:lang w:eastAsia="en-GB"/>
                  </w:rPr>
                  <w:t>Selected Object Movement</w:t>
                </w:r>
                <w:r>
                  <w:rPr>
                    <w:noProof/>
                    <w:webHidden/>
                  </w:rPr>
                  <w:tab/>
                </w:r>
                <w:r>
                  <w:rPr>
                    <w:noProof/>
                    <w:webHidden/>
                  </w:rPr>
                  <w:fldChar w:fldCharType="begin"/>
                </w:r>
                <w:r>
                  <w:rPr>
                    <w:noProof/>
                    <w:webHidden/>
                  </w:rPr>
                  <w:instrText xml:space="preserve"> PAGEREF _Toc134952703 \h </w:instrText>
                </w:r>
                <w:r>
                  <w:rPr>
                    <w:noProof/>
                    <w:webHidden/>
                  </w:rPr>
                </w:r>
                <w:r>
                  <w:rPr>
                    <w:noProof/>
                    <w:webHidden/>
                  </w:rPr>
                  <w:fldChar w:fldCharType="separate"/>
                </w:r>
                <w:r>
                  <w:rPr>
                    <w:noProof/>
                    <w:webHidden/>
                  </w:rPr>
                  <w:t>7</w:t>
                </w:r>
                <w:r>
                  <w:rPr>
                    <w:noProof/>
                    <w:webHidden/>
                  </w:rPr>
                  <w:fldChar w:fldCharType="end"/>
                </w:r>
              </w:hyperlink>
            </w:p>
            <w:p w14:paraId="319FE43A" w14:textId="440C6692" w:rsidR="00B060A9" w:rsidRDefault="00B060A9">
              <w:pPr>
                <w:pStyle w:val="TOC3"/>
                <w:tabs>
                  <w:tab w:val="right" w:leader="dot" w:pos="9016"/>
                </w:tabs>
                <w:rPr>
                  <w:rFonts w:eastAsiaTheme="minorEastAsia"/>
                  <w:noProof/>
                  <w:kern w:val="2"/>
                  <w:lang w:eastAsia="en-GB"/>
                  <w14:ligatures w14:val="standardContextual"/>
                </w:rPr>
              </w:pPr>
              <w:hyperlink w:anchor="_Toc134952704"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_Toc134952704 \h </w:instrText>
                </w:r>
                <w:r>
                  <w:rPr>
                    <w:noProof/>
                    <w:webHidden/>
                  </w:rPr>
                </w:r>
                <w:r>
                  <w:rPr>
                    <w:noProof/>
                    <w:webHidden/>
                  </w:rPr>
                  <w:fldChar w:fldCharType="separate"/>
                </w:r>
                <w:r>
                  <w:rPr>
                    <w:noProof/>
                    <w:webHidden/>
                  </w:rPr>
                  <w:t>7</w:t>
                </w:r>
                <w:r>
                  <w:rPr>
                    <w:noProof/>
                    <w:webHidden/>
                  </w:rPr>
                  <w:fldChar w:fldCharType="end"/>
                </w:r>
              </w:hyperlink>
            </w:p>
            <w:p w14:paraId="5E035624" w14:textId="4B5B8977" w:rsidR="00B060A9" w:rsidRDefault="00B060A9">
              <w:pPr>
                <w:pStyle w:val="TOC3"/>
                <w:tabs>
                  <w:tab w:val="right" w:leader="dot" w:pos="9016"/>
                </w:tabs>
                <w:rPr>
                  <w:rFonts w:eastAsiaTheme="minorEastAsia"/>
                  <w:noProof/>
                  <w:kern w:val="2"/>
                  <w:lang w:eastAsia="en-GB"/>
                  <w14:ligatures w14:val="standardContextual"/>
                </w:rPr>
              </w:pPr>
              <w:hyperlink w:anchor="_Toc134952705"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_Toc134952705 \h </w:instrText>
                </w:r>
                <w:r>
                  <w:rPr>
                    <w:noProof/>
                    <w:webHidden/>
                  </w:rPr>
                </w:r>
                <w:r>
                  <w:rPr>
                    <w:noProof/>
                    <w:webHidden/>
                  </w:rPr>
                  <w:fldChar w:fldCharType="separate"/>
                </w:r>
                <w:r>
                  <w:rPr>
                    <w:noProof/>
                    <w:webHidden/>
                  </w:rPr>
                  <w:t>8</w:t>
                </w:r>
                <w:r>
                  <w:rPr>
                    <w:noProof/>
                    <w:webHidden/>
                  </w:rPr>
                  <w:fldChar w:fldCharType="end"/>
                </w:r>
              </w:hyperlink>
            </w:p>
            <w:p w14:paraId="410C9173" w14:textId="7904AA47" w:rsidR="00B060A9" w:rsidRDefault="00B060A9">
              <w:pPr>
                <w:pStyle w:val="TOC2"/>
                <w:tabs>
                  <w:tab w:val="right" w:leader="dot" w:pos="9016"/>
                </w:tabs>
                <w:rPr>
                  <w:rFonts w:eastAsiaTheme="minorEastAsia"/>
                  <w:noProof/>
                  <w:kern w:val="2"/>
                  <w:lang w:eastAsia="en-GB"/>
                  <w14:ligatures w14:val="standardContextual"/>
                </w:rPr>
              </w:pPr>
              <w:hyperlink w:anchor="_Toc134952706" w:history="1">
                <w:r w:rsidRPr="002B5D7F">
                  <w:rPr>
                    <w:rStyle w:val="Hyperlink"/>
                    <w:rFonts w:eastAsia="Times New Roman"/>
                    <w:noProof/>
                    <w:lang w:eastAsia="en-GB"/>
                  </w:rPr>
                  <w:t xml:space="preserve">Object </w:t>
                </w:r>
                <w:r w:rsidRPr="002B5D7F">
                  <w:rPr>
                    <w:rStyle w:val="Hyperlink"/>
                    <w:noProof/>
                  </w:rPr>
                  <w:t>Highlight</w:t>
                </w:r>
                <w:r>
                  <w:rPr>
                    <w:noProof/>
                    <w:webHidden/>
                  </w:rPr>
                  <w:tab/>
                </w:r>
                <w:r>
                  <w:rPr>
                    <w:noProof/>
                    <w:webHidden/>
                  </w:rPr>
                  <w:fldChar w:fldCharType="begin"/>
                </w:r>
                <w:r>
                  <w:rPr>
                    <w:noProof/>
                    <w:webHidden/>
                  </w:rPr>
                  <w:instrText xml:space="preserve"> PAGEREF _Toc134952706 \h </w:instrText>
                </w:r>
                <w:r>
                  <w:rPr>
                    <w:noProof/>
                    <w:webHidden/>
                  </w:rPr>
                </w:r>
                <w:r>
                  <w:rPr>
                    <w:noProof/>
                    <w:webHidden/>
                  </w:rPr>
                  <w:fldChar w:fldCharType="separate"/>
                </w:r>
                <w:r>
                  <w:rPr>
                    <w:noProof/>
                    <w:webHidden/>
                  </w:rPr>
                  <w:t>8</w:t>
                </w:r>
                <w:r>
                  <w:rPr>
                    <w:noProof/>
                    <w:webHidden/>
                  </w:rPr>
                  <w:fldChar w:fldCharType="end"/>
                </w:r>
              </w:hyperlink>
            </w:p>
            <w:p w14:paraId="1A34B19C" w14:textId="3F778CC8" w:rsidR="00B060A9" w:rsidRDefault="00B060A9">
              <w:pPr>
                <w:pStyle w:val="TOC3"/>
                <w:tabs>
                  <w:tab w:val="right" w:leader="dot" w:pos="9016"/>
                </w:tabs>
                <w:rPr>
                  <w:rFonts w:eastAsiaTheme="minorEastAsia"/>
                  <w:noProof/>
                  <w:kern w:val="2"/>
                  <w:lang w:eastAsia="en-GB"/>
                  <w14:ligatures w14:val="standardContextual"/>
                </w:rPr>
              </w:pPr>
              <w:hyperlink w:anchor="_Toc134952707"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_Toc134952707 \h </w:instrText>
                </w:r>
                <w:r>
                  <w:rPr>
                    <w:noProof/>
                    <w:webHidden/>
                  </w:rPr>
                </w:r>
                <w:r>
                  <w:rPr>
                    <w:noProof/>
                    <w:webHidden/>
                  </w:rPr>
                  <w:fldChar w:fldCharType="separate"/>
                </w:r>
                <w:r>
                  <w:rPr>
                    <w:noProof/>
                    <w:webHidden/>
                  </w:rPr>
                  <w:t>8</w:t>
                </w:r>
                <w:r>
                  <w:rPr>
                    <w:noProof/>
                    <w:webHidden/>
                  </w:rPr>
                  <w:fldChar w:fldCharType="end"/>
                </w:r>
              </w:hyperlink>
            </w:p>
            <w:p w14:paraId="728E766D" w14:textId="61B3DD0E" w:rsidR="00B060A9" w:rsidRDefault="00B060A9">
              <w:pPr>
                <w:pStyle w:val="TOC3"/>
                <w:tabs>
                  <w:tab w:val="right" w:leader="dot" w:pos="9016"/>
                </w:tabs>
                <w:rPr>
                  <w:rFonts w:eastAsiaTheme="minorEastAsia"/>
                  <w:noProof/>
                  <w:kern w:val="2"/>
                  <w:lang w:eastAsia="en-GB"/>
                  <w14:ligatures w14:val="standardContextual"/>
                </w:rPr>
              </w:pPr>
              <w:hyperlink w:anchor="_Toc134952708"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_Toc134952708 \h </w:instrText>
                </w:r>
                <w:r>
                  <w:rPr>
                    <w:noProof/>
                    <w:webHidden/>
                  </w:rPr>
                </w:r>
                <w:r>
                  <w:rPr>
                    <w:noProof/>
                    <w:webHidden/>
                  </w:rPr>
                  <w:fldChar w:fldCharType="separate"/>
                </w:r>
                <w:r>
                  <w:rPr>
                    <w:noProof/>
                    <w:webHidden/>
                  </w:rPr>
                  <w:t>9</w:t>
                </w:r>
                <w:r>
                  <w:rPr>
                    <w:noProof/>
                    <w:webHidden/>
                  </w:rPr>
                  <w:fldChar w:fldCharType="end"/>
                </w:r>
              </w:hyperlink>
            </w:p>
            <w:p w14:paraId="5E621BBF" w14:textId="0D4A497C" w:rsidR="00B060A9" w:rsidRDefault="00B060A9">
              <w:pPr>
                <w:pStyle w:val="TOC2"/>
                <w:tabs>
                  <w:tab w:val="right" w:leader="dot" w:pos="9016"/>
                </w:tabs>
                <w:rPr>
                  <w:rFonts w:eastAsiaTheme="minorEastAsia"/>
                  <w:noProof/>
                  <w:kern w:val="2"/>
                  <w:lang w:eastAsia="en-GB"/>
                  <w14:ligatures w14:val="standardContextual"/>
                </w:rPr>
              </w:pPr>
              <w:hyperlink w:anchor="_Toc134952709" w:history="1">
                <w:r w:rsidRPr="002B5D7F">
                  <w:rPr>
                    <w:rStyle w:val="Hyperlink"/>
                    <w:rFonts w:eastAsia="Times New Roman"/>
                    <w:noProof/>
                    <w:lang w:eastAsia="en-GB"/>
                  </w:rPr>
                  <w:t>Terrain and Object Wireframe Mode</w:t>
                </w:r>
                <w:r>
                  <w:rPr>
                    <w:noProof/>
                    <w:webHidden/>
                  </w:rPr>
                  <w:tab/>
                </w:r>
                <w:r>
                  <w:rPr>
                    <w:noProof/>
                    <w:webHidden/>
                  </w:rPr>
                  <w:fldChar w:fldCharType="begin"/>
                </w:r>
                <w:r>
                  <w:rPr>
                    <w:noProof/>
                    <w:webHidden/>
                  </w:rPr>
                  <w:instrText xml:space="preserve"> PAGEREF _Toc134952709 \h </w:instrText>
                </w:r>
                <w:r>
                  <w:rPr>
                    <w:noProof/>
                    <w:webHidden/>
                  </w:rPr>
                </w:r>
                <w:r>
                  <w:rPr>
                    <w:noProof/>
                    <w:webHidden/>
                  </w:rPr>
                  <w:fldChar w:fldCharType="separate"/>
                </w:r>
                <w:r>
                  <w:rPr>
                    <w:noProof/>
                    <w:webHidden/>
                  </w:rPr>
                  <w:t>9</w:t>
                </w:r>
                <w:r>
                  <w:rPr>
                    <w:noProof/>
                    <w:webHidden/>
                  </w:rPr>
                  <w:fldChar w:fldCharType="end"/>
                </w:r>
              </w:hyperlink>
            </w:p>
            <w:p w14:paraId="74CF5ACE" w14:textId="5A40AA03" w:rsidR="00B060A9" w:rsidRDefault="00B060A9">
              <w:pPr>
                <w:pStyle w:val="TOC3"/>
                <w:tabs>
                  <w:tab w:val="right" w:leader="dot" w:pos="9016"/>
                </w:tabs>
                <w:rPr>
                  <w:rFonts w:eastAsiaTheme="minorEastAsia"/>
                  <w:noProof/>
                  <w:kern w:val="2"/>
                  <w:lang w:eastAsia="en-GB"/>
                  <w14:ligatures w14:val="standardContextual"/>
                </w:rPr>
              </w:pPr>
              <w:hyperlink w:anchor="_Toc134952710"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_Toc134952710 \h </w:instrText>
                </w:r>
                <w:r>
                  <w:rPr>
                    <w:noProof/>
                    <w:webHidden/>
                  </w:rPr>
                </w:r>
                <w:r>
                  <w:rPr>
                    <w:noProof/>
                    <w:webHidden/>
                  </w:rPr>
                  <w:fldChar w:fldCharType="separate"/>
                </w:r>
                <w:r>
                  <w:rPr>
                    <w:noProof/>
                    <w:webHidden/>
                  </w:rPr>
                  <w:t>9</w:t>
                </w:r>
                <w:r>
                  <w:rPr>
                    <w:noProof/>
                    <w:webHidden/>
                  </w:rPr>
                  <w:fldChar w:fldCharType="end"/>
                </w:r>
              </w:hyperlink>
            </w:p>
            <w:p w14:paraId="51DB8AAB" w14:textId="5A1B808B" w:rsidR="00B060A9" w:rsidRDefault="00B060A9">
              <w:pPr>
                <w:pStyle w:val="TOC3"/>
                <w:tabs>
                  <w:tab w:val="right" w:leader="dot" w:pos="9016"/>
                </w:tabs>
                <w:rPr>
                  <w:rFonts w:eastAsiaTheme="minorEastAsia"/>
                  <w:noProof/>
                  <w:kern w:val="2"/>
                  <w:lang w:eastAsia="en-GB"/>
                  <w14:ligatures w14:val="standardContextual"/>
                </w:rPr>
              </w:pPr>
              <w:hyperlink w:anchor="_Toc134952711"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_Toc134952711 \h </w:instrText>
                </w:r>
                <w:r>
                  <w:rPr>
                    <w:noProof/>
                    <w:webHidden/>
                  </w:rPr>
                </w:r>
                <w:r>
                  <w:rPr>
                    <w:noProof/>
                    <w:webHidden/>
                  </w:rPr>
                  <w:fldChar w:fldCharType="separate"/>
                </w:r>
                <w:r>
                  <w:rPr>
                    <w:noProof/>
                    <w:webHidden/>
                  </w:rPr>
                  <w:t>10</w:t>
                </w:r>
                <w:r>
                  <w:rPr>
                    <w:noProof/>
                    <w:webHidden/>
                  </w:rPr>
                  <w:fldChar w:fldCharType="end"/>
                </w:r>
              </w:hyperlink>
            </w:p>
            <w:p w14:paraId="6E63A972" w14:textId="0574D192" w:rsidR="00B060A9" w:rsidRDefault="00B060A9">
              <w:pPr>
                <w:pStyle w:val="TOC2"/>
                <w:tabs>
                  <w:tab w:val="right" w:leader="dot" w:pos="9016"/>
                </w:tabs>
                <w:rPr>
                  <w:rFonts w:eastAsiaTheme="minorEastAsia"/>
                  <w:noProof/>
                  <w:kern w:val="2"/>
                  <w:lang w:eastAsia="en-GB"/>
                  <w14:ligatures w14:val="standardContextual"/>
                </w:rPr>
              </w:pPr>
              <w:hyperlink w:anchor="_Toc134952712" w:history="1">
                <w:r w:rsidRPr="002B5D7F">
                  <w:rPr>
                    <w:rStyle w:val="Hyperlink"/>
                    <w:noProof/>
                  </w:rPr>
                  <w:t>Object</w:t>
                </w:r>
                <w:r w:rsidRPr="002B5D7F">
                  <w:rPr>
                    <w:rStyle w:val="Hyperlink"/>
                    <w:rFonts w:eastAsia="Times New Roman"/>
                    <w:noProof/>
                    <w:lang w:eastAsia="en-GB"/>
                  </w:rPr>
                  <w:t xml:space="preserve"> Saving</w:t>
                </w:r>
                <w:r>
                  <w:rPr>
                    <w:noProof/>
                    <w:webHidden/>
                  </w:rPr>
                  <w:tab/>
                </w:r>
                <w:r>
                  <w:rPr>
                    <w:noProof/>
                    <w:webHidden/>
                  </w:rPr>
                  <w:fldChar w:fldCharType="begin"/>
                </w:r>
                <w:r>
                  <w:rPr>
                    <w:noProof/>
                    <w:webHidden/>
                  </w:rPr>
                  <w:instrText xml:space="preserve"> PAGEREF _Toc134952712 \h </w:instrText>
                </w:r>
                <w:r>
                  <w:rPr>
                    <w:noProof/>
                    <w:webHidden/>
                  </w:rPr>
                </w:r>
                <w:r>
                  <w:rPr>
                    <w:noProof/>
                    <w:webHidden/>
                  </w:rPr>
                  <w:fldChar w:fldCharType="separate"/>
                </w:r>
                <w:r>
                  <w:rPr>
                    <w:noProof/>
                    <w:webHidden/>
                  </w:rPr>
                  <w:t>10</w:t>
                </w:r>
                <w:r>
                  <w:rPr>
                    <w:noProof/>
                    <w:webHidden/>
                  </w:rPr>
                  <w:fldChar w:fldCharType="end"/>
                </w:r>
              </w:hyperlink>
            </w:p>
            <w:p w14:paraId="006866C4" w14:textId="0E517AC4" w:rsidR="00B060A9" w:rsidRDefault="00B060A9">
              <w:pPr>
                <w:pStyle w:val="TOC3"/>
                <w:tabs>
                  <w:tab w:val="right" w:leader="dot" w:pos="9016"/>
                </w:tabs>
                <w:rPr>
                  <w:rFonts w:eastAsiaTheme="minorEastAsia"/>
                  <w:noProof/>
                  <w:kern w:val="2"/>
                  <w:lang w:eastAsia="en-GB"/>
                  <w14:ligatures w14:val="standardContextual"/>
                </w:rPr>
              </w:pPr>
              <w:hyperlink w:anchor="_Toc134952713" w:history="1">
                <w:r w:rsidRPr="002B5D7F">
                  <w:rPr>
                    <w:rStyle w:val="Hyperlink"/>
                    <w:noProof/>
                  </w:rPr>
                  <w:t>Feature Explanation</w:t>
                </w:r>
                <w:r>
                  <w:rPr>
                    <w:noProof/>
                    <w:webHidden/>
                  </w:rPr>
                  <w:tab/>
                </w:r>
                <w:r>
                  <w:rPr>
                    <w:noProof/>
                    <w:webHidden/>
                  </w:rPr>
                  <w:fldChar w:fldCharType="begin"/>
                </w:r>
                <w:r>
                  <w:rPr>
                    <w:noProof/>
                    <w:webHidden/>
                  </w:rPr>
                  <w:instrText xml:space="preserve"> PAGEREF _Toc134952713 \h </w:instrText>
                </w:r>
                <w:r>
                  <w:rPr>
                    <w:noProof/>
                    <w:webHidden/>
                  </w:rPr>
                </w:r>
                <w:r>
                  <w:rPr>
                    <w:noProof/>
                    <w:webHidden/>
                  </w:rPr>
                  <w:fldChar w:fldCharType="separate"/>
                </w:r>
                <w:r>
                  <w:rPr>
                    <w:noProof/>
                    <w:webHidden/>
                  </w:rPr>
                  <w:t>10</w:t>
                </w:r>
                <w:r>
                  <w:rPr>
                    <w:noProof/>
                    <w:webHidden/>
                  </w:rPr>
                  <w:fldChar w:fldCharType="end"/>
                </w:r>
              </w:hyperlink>
            </w:p>
            <w:p w14:paraId="403B137E" w14:textId="259E9C6F" w:rsidR="00B060A9" w:rsidRDefault="00B060A9">
              <w:pPr>
                <w:pStyle w:val="TOC3"/>
                <w:tabs>
                  <w:tab w:val="right" w:leader="dot" w:pos="9016"/>
                </w:tabs>
                <w:rPr>
                  <w:rFonts w:eastAsiaTheme="minorEastAsia"/>
                  <w:noProof/>
                  <w:kern w:val="2"/>
                  <w:lang w:eastAsia="en-GB"/>
                  <w14:ligatures w14:val="standardContextual"/>
                </w:rPr>
              </w:pPr>
              <w:hyperlink w:anchor="_Toc134952714" w:history="1">
                <w:r w:rsidRPr="002B5D7F">
                  <w:rPr>
                    <w:rStyle w:val="Hyperlink"/>
                    <w:noProof/>
                  </w:rPr>
                  <w:t>Technical Discussion</w:t>
                </w:r>
                <w:r>
                  <w:rPr>
                    <w:noProof/>
                    <w:webHidden/>
                  </w:rPr>
                  <w:tab/>
                </w:r>
                <w:r>
                  <w:rPr>
                    <w:noProof/>
                    <w:webHidden/>
                  </w:rPr>
                  <w:fldChar w:fldCharType="begin"/>
                </w:r>
                <w:r>
                  <w:rPr>
                    <w:noProof/>
                    <w:webHidden/>
                  </w:rPr>
                  <w:instrText xml:space="preserve"> PAGEREF _Toc134952714 \h </w:instrText>
                </w:r>
                <w:r>
                  <w:rPr>
                    <w:noProof/>
                    <w:webHidden/>
                  </w:rPr>
                </w:r>
                <w:r>
                  <w:rPr>
                    <w:noProof/>
                    <w:webHidden/>
                  </w:rPr>
                  <w:fldChar w:fldCharType="separate"/>
                </w:r>
                <w:r>
                  <w:rPr>
                    <w:noProof/>
                    <w:webHidden/>
                  </w:rPr>
                  <w:t>11</w:t>
                </w:r>
                <w:r>
                  <w:rPr>
                    <w:noProof/>
                    <w:webHidden/>
                  </w:rPr>
                  <w:fldChar w:fldCharType="end"/>
                </w:r>
              </w:hyperlink>
            </w:p>
            <w:p w14:paraId="35679BA6" w14:textId="58310F9B" w:rsidR="00B060A9" w:rsidRDefault="00B060A9">
              <w:pPr>
                <w:pStyle w:val="TOC1"/>
                <w:tabs>
                  <w:tab w:val="right" w:leader="dot" w:pos="9016"/>
                </w:tabs>
                <w:rPr>
                  <w:rFonts w:eastAsiaTheme="minorEastAsia"/>
                  <w:noProof/>
                  <w:kern w:val="2"/>
                  <w:lang w:eastAsia="en-GB"/>
                  <w14:ligatures w14:val="standardContextual"/>
                </w:rPr>
              </w:pPr>
              <w:hyperlink w:anchor="_Toc134952715" w:history="1">
                <w:r w:rsidRPr="002B5D7F">
                  <w:rPr>
                    <w:rStyle w:val="Hyperlink"/>
                    <w:noProof/>
                  </w:rPr>
                  <w:t>Conclusion</w:t>
                </w:r>
                <w:r>
                  <w:rPr>
                    <w:noProof/>
                    <w:webHidden/>
                  </w:rPr>
                  <w:tab/>
                </w:r>
                <w:r>
                  <w:rPr>
                    <w:noProof/>
                    <w:webHidden/>
                  </w:rPr>
                  <w:fldChar w:fldCharType="begin"/>
                </w:r>
                <w:r>
                  <w:rPr>
                    <w:noProof/>
                    <w:webHidden/>
                  </w:rPr>
                  <w:instrText xml:space="preserve"> PAGEREF _Toc134952715 \h </w:instrText>
                </w:r>
                <w:r>
                  <w:rPr>
                    <w:noProof/>
                    <w:webHidden/>
                  </w:rPr>
                </w:r>
                <w:r>
                  <w:rPr>
                    <w:noProof/>
                    <w:webHidden/>
                  </w:rPr>
                  <w:fldChar w:fldCharType="separate"/>
                </w:r>
                <w:r>
                  <w:rPr>
                    <w:noProof/>
                    <w:webHidden/>
                  </w:rPr>
                  <w:t>11</w:t>
                </w:r>
                <w:r>
                  <w:rPr>
                    <w:noProof/>
                    <w:webHidden/>
                  </w:rPr>
                  <w:fldChar w:fldCharType="end"/>
                </w:r>
              </w:hyperlink>
            </w:p>
            <w:p w14:paraId="62CAED1E" w14:textId="7C417181" w:rsidR="00B060A9" w:rsidRDefault="00B060A9">
              <w:pPr>
                <w:pStyle w:val="TOC1"/>
                <w:tabs>
                  <w:tab w:val="right" w:leader="dot" w:pos="9016"/>
                </w:tabs>
                <w:rPr>
                  <w:rFonts w:eastAsiaTheme="minorEastAsia"/>
                  <w:noProof/>
                  <w:kern w:val="2"/>
                  <w:lang w:eastAsia="en-GB"/>
                  <w14:ligatures w14:val="standardContextual"/>
                </w:rPr>
              </w:pPr>
              <w:hyperlink w:anchor="_Toc134952716" w:history="1">
                <w:r w:rsidRPr="002B5D7F">
                  <w:rPr>
                    <w:rStyle w:val="Hyperlink"/>
                    <w:noProof/>
                  </w:rPr>
                  <w:t>References</w:t>
                </w:r>
                <w:r>
                  <w:rPr>
                    <w:noProof/>
                    <w:webHidden/>
                  </w:rPr>
                  <w:tab/>
                </w:r>
                <w:r>
                  <w:rPr>
                    <w:noProof/>
                    <w:webHidden/>
                  </w:rPr>
                  <w:fldChar w:fldCharType="begin"/>
                </w:r>
                <w:r>
                  <w:rPr>
                    <w:noProof/>
                    <w:webHidden/>
                  </w:rPr>
                  <w:instrText xml:space="preserve"> PAGEREF _Toc134952716 \h </w:instrText>
                </w:r>
                <w:r>
                  <w:rPr>
                    <w:noProof/>
                    <w:webHidden/>
                  </w:rPr>
                </w:r>
                <w:r>
                  <w:rPr>
                    <w:noProof/>
                    <w:webHidden/>
                  </w:rPr>
                  <w:fldChar w:fldCharType="separate"/>
                </w:r>
                <w:r>
                  <w:rPr>
                    <w:noProof/>
                    <w:webHidden/>
                  </w:rPr>
                  <w:t>11</w:t>
                </w:r>
                <w:r>
                  <w:rPr>
                    <w:noProof/>
                    <w:webHidden/>
                  </w:rPr>
                  <w:fldChar w:fldCharType="end"/>
                </w:r>
              </w:hyperlink>
            </w:p>
            <w:p w14:paraId="35684F22" w14:textId="1DF7927C" w:rsidR="000C26F5" w:rsidRPr="008648AD" w:rsidRDefault="000C26F5">
              <w:pPr>
                <w:rPr>
                  <w:rFonts w:ascii="Arial" w:eastAsia="Times New Roman" w:hAnsi="Arial" w:cs="Arial"/>
                  <w:color w:val="000000"/>
                  <w:lang w:eastAsia="en-GB"/>
                </w:rPr>
              </w:pPr>
              <w:r w:rsidRPr="008648AD">
                <w:rPr>
                  <w:rFonts w:ascii="Arial" w:eastAsia="Times New Roman" w:hAnsi="Arial" w:cs="Arial"/>
                  <w:color w:val="000000"/>
                  <w:lang w:eastAsia="en-GB"/>
                </w:rPr>
                <w:fldChar w:fldCharType="end"/>
              </w:r>
            </w:p>
          </w:sdtContent>
        </w:sdt>
        <w:p w14:paraId="52737D33" w14:textId="77777777" w:rsidR="008446B4" w:rsidRPr="008648AD" w:rsidRDefault="008446B4">
          <w:pPr>
            <w:rPr>
              <w:rFonts w:ascii="Arial" w:eastAsia="Times New Roman" w:hAnsi="Arial" w:cs="Arial"/>
              <w:color w:val="000000"/>
              <w:lang w:eastAsia="en-GB"/>
            </w:rPr>
          </w:pPr>
          <w:r w:rsidRPr="008648AD">
            <w:rPr>
              <w:rFonts w:ascii="Arial" w:eastAsia="Times New Roman" w:hAnsi="Arial" w:cs="Arial"/>
              <w:color w:val="000000"/>
              <w:lang w:eastAsia="en-GB"/>
            </w:rPr>
            <w:br w:type="page"/>
          </w:r>
        </w:p>
        <w:p w14:paraId="5A02F524" w14:textId="0CD8C653" w:rsidR="00B060A9" w:rsidRDefault="00B060A9" w:rsidP="008648AD">
          <w:pPr>
            <w:pStyle w:val="Heading1"/>
            <w:rPr>
              <w:rFonts w:eastAsia="Times New Roman"/>
              <w:lang w:eastAsia="en-GB"/>
            </w:rPr>
          </w:pPr>
          <w:bookmarkStart w:id="0" w:name="_Toc134952687"/>
          <w:r>
            <w:rPr>
              <w:rFonts w:eastAsia="Times New Roman"/>
              <w:lang w:eastAsia="en-GB"/>
            </w:rPr>
            <w:lastRenderedPageBreak/>
            <w:t>Links</w:t>
          </w:r>
          <w:bookmarkEnd w:id="0"/>
        </w:p>
        <w:p w14:paraId="6DCD090D" w14:textId="77777777" w:rsidR="00B060A9" w:rsidRPr="00B060A9" w:rsidRDefault="00B060A9" w:rsidP="00B060A9">
          <w:pPr>
            <w:rPr>
              <w:rFonts w:ascii="Arial" w:eastAsia="Times New Roman" w:hAnsi="Arial" w:cs="Arial"/>
              <w:color w:val="000000"/>
              <w:lang w:eastAsia="en-GB"/>
            </w:rPr>
          </w:pPr>
          <w:proofErr w:type="spellStart"/>
          <w:r w:rsidRPr="00B060A9">
            <w:rPr>
              <w:rFonts w:ascii="Arial" w:eastAsia="Times New Roman" w:hAnsi="Arial" w:cs="Arial"/>
              <w:color w:val="000000"/>
              <w:lang w:eastAsia="en-GB"/>
            </w:rPr>
            <w:t>Git</w:t>
          </w:r>
          <w:proofErr w:type="spellEnd"/>
          <w:r w:rsidRPr="00B060A9">
            <w:rPr>
              <w:rFonts w:ascii="Arial" w:eastAsia="Times New Roman" w:hAnsi="Arial" w:cs="Arial"/>
              <w:color w:val="000000"/>
              <w:lang w:eastAsia="en-GB"/>
            </w:rPr>
            <w:t xml:space="preserve"> Repo: https://github.com/1901881/CMP405-Tools-Coursework</w:t>
          </w:r>
        </w:p>
        <w:p w14:paraId="08E87E84" w14:textId="6DE13BE5" w:rsidR="00B060A9" w:rsidRPr="00B060A9" w:rsidRDefault="00B060A9" w:rsidP="00B060A9">
          <w:pPr>
            <w:rPr>
              <w:rFonts w:ascii="Arial" w:eastAsia="Times New Roman" w:hAnsi="Arial" w:cs="Arial"/>
              <w:color w:val="000000"/>
              <w:lang w:eastAsia="en-GB"/>
            </w:rPr>
          </w:pPr>
          <w:r w:rsidRPr="00B060A9">
            <w:rPr>
              <w:rFonts w:ascii="Arial" w:eastAsia="Times New Roman" w:hAnsi="Arial" w:cs="Arial"/>
              <w:color w:val="000000"/>
              <w:lang w:eastAsia="en-GB"/>
            </w:rPr>
            <w:t>Demo Vid: https://youtu.be/_YA87t9nIgc</w:t>
          </w:r>
        </w:p>
        <w:p w14:paraId="0BD7AF0D" w14:textId="34E89759" w:rsidR="00103CB8" w:rsidRPr="008648AD" w:rsidRDefault="00BF5607" w:rsidP="008648AD">
          <w:pPr>
            <w:pStyle w:val="Heading1"/>
            <w:rPr>
              <w:rFonts w:eastAsia="Times New Roman"/>
              <w:lang w:eastAsia="en-GB"/>
            </w:rPr>
          </w:pPr>
          <w:bookmarkStart w:id="1" w:name="_Toc134952688"/>
          <w:r w:rsidRPr="008648AD">
            <w:rPr>
              <w:rFonts w:eastAsia="Times New Roman"/>
              <w:lang w:eastAsia="en-GB"/>
            </w:rPr>
            <w:t>Summary of Features</w:t>
          </w:r>
          <w:bookmarkEnd w:id="1"/>
        </w:p>
        <w:p w14:paraId="07A70819" w14:textId="6F2A033C" w:rsidR="00721FB9" w:rsidRPr="008648AD" w:rsidRDefault="00721FB9" w:rsidP="00103CB8">
          <w:pPr>
            <w:rPr>
              <w:rFonts w:ascii="Arial" w:eastAsia="Times New Roman" w:hAnsi="Arial" w:cs="Arial"/>
              <w:color w:val="000000"/>
              <w:lang w:eastAsia="en-GB"/>
            </w:rPr>
          </w:pPr>
          <w:r w:rsidRPr="008648AD">
            <w:rPr>
              <w:rFonts w:ascii="Arial" w:eastAsia="Times New Roman" w:hAnsi="Arial" w:cs="Arial"/>
              <w:color w:val="000000"/>
              <w:lang w:eastAsia="en-GB"/>
            </w:rPr>
            <w:t>The WOFFC editor has undergone significant improvements, which include the addition of a camera class to abstract the camera code from the project. This camera class enhances movement and camera control, with the ability to rotate and focus on selected objects. Furthermore, object manipulation features have been added to the editor, providing users with the ability to modify an object's rotation, scale, and position. Users can select and deselect multiple objects and apply these manipulation features, as well as copy and paste them to create new objects. Additionally, the editor allows users to switch the terrain and objects to wireframe mode and save their objects after modifying their properties back into the database, making it easier to load and continue working on saved projects.</w:t>
          </w:r>
        </w:p>
        <w:p w14:paraId="069FA0D3" w14:textId="77777777" w:rsidR="00BF5607" w:rsidRPr="008648AD" w:rsidRDefault="00BF5607" w:rsidP="008648AD">
          <w:pPr>
            <w:pStyle w:val="Heading1"/>
            <w:rPr>
              <w:rFonts w:eastAsia="Times New Roman"/>
              <w:lang w:eastAsia="en-GB"/>
            </w:rPr>
          </w:pPr>
          <w:bookmarkStart w:id="2" w:name="_Toc134952689"/>
          <w:r w:rsidRPr="008648AD">
            <w:rPr>
              <w:rFonts w:eastAsia="Times New Roman"/>
              <w:lang w:eastAsia="en-GB"/>
            </w:rPr>
            <w:t>Feature Controls</w:t>
          </w:r>
          <w:bookmarkEnd w:id="2"/>
        </w:p>
        <w:p w14:paraId="10C21B3F" w14:textId="47D98B54" w:rsidR="00103CB8" w:rsidRPr="008648AD" w:rsidRDefault="00103CB8" w:rsidP="00103CB8">
          <w:pPr>
            <w:rPr>
              <w:rFonts w:ascii="Arial" w:eastAsia="Times New Roman" w:hAnsi="Arial" w:cs="Arial"/>
              <w:color w:val="000000"/>
              <w:lang w:eastAsia="en-GB"/>
            </w:rPr>
          </w:pPr>
          <w:r w:rsidRPr="008648AD">
            <w:rPr>
              <w:rFonts w:ascii="Arial" w:eastAsia="Times New Roman" w:hAnsi="Arial" w:cs="Arial"/>
              <w:color w:val="000000"/>
              <w:lang w:eastAsia="en-GB"/>
            </w:rPr>
            <w:t xml:space="preserve">Camera – WASD to move E for up Q for down, Arrow keys to </w:t>
          </w:r>
          <w:r w:rsidR="009B6B32" w:rsidRPr="008648AD">
            <w:rPr>
              <w:rFonts w:ascii="Arial" w:eastAsia="Times New Roman" w:hAnsi="Arial" w:cs="Arial"/>
              <w:color w:val="000000"/>
              <w:lang w:eastAsia="en-GB"/>
            </w:rPr>
            <w:t>rotate the camera.</w:t>
          </w:r>
        </w:p>
        <w:p w14:paraId="70E78D7F" w14:textId="77777777"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Object Movement - MFC button press then IJKL OU, I - Forward, K - Backward, J - Left, L - Right, O - Up, U - Down.</w:t>
          </w:r>
        </w:p>
        <w:p w14:paraId="25454AFF" w14:textId="4D487CC6"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 </w:t>
          </w:r>
          <w:r w:rsidRPr="008648AD">
            <w:rPr>
              <w:rFonts w:ascii="Arial" w:eastAsia="Times New Roman" w:hAnsi="Arial" w:cs="Arial"/>
              <w:noProof/>
              <w:color w:val="000000"/>
              <w:lang w:eastAsia="en-GB"/>
            </w:rPr>
            <w:drawing>
              <wp:inline distT="0" distB="0" distL="0" distR="0" wp14:anchorId="6E39C6F4" wp14:editId="39928044">
                <wp:extent cx="228600" cy="228600"/>
                <wp:effectExtent l="0" t="0" r="0" b="0"/>
                <wp:docPr id="18509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1144" name=""/>
                        <pic:cNvPicPr/>
                      </pic:nvPicPr>
                      <pic:blipFill>
                        <a:blip r:embed="rId8"/>
                        <a:stretch>
                          <a:fillRect/>
                        </a:stretch>
                      </pic:blipFill>
                      <pic:spPr>
                        <a:xfrm>
                          <a:off x="0" y="0"/>
                          <a:ext cx="228600" cy="228600"/>
                        </a:xfrm>
                        <a:prstGeom prst="rect">
                          <a:avLst/>
                        </a:prstGeom>
                      </pic:spPr>
                    </pic:pic>
                  </a:graphicData>
                </a:graphic>
              </wp:inline>
            </w:drawing>
          </w:r>
        </w:p>
        <w:p w14:paraId="2D077E31" w14:textId="43019DEF"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Object Rotation - MFC button press then IJKL</w:t>
          </w:r>
          <w:r w:rsidR="00BB06F2" w:rsidRPr="008648AD">
            <w:rPr>
              <w:rFonts w:ascii="Arial" w:eastAsia="Times New Roman" w:hAnsi="Arial" w:cs="Arial"/>
              <w:color w:val="000000"/>
              <w:lang w:eastAsia="en-GB"/>
            </w:rPr>
            <w:t>.</w:t>
          </w:r>
        </w:p>
        <w:p w14:paraId="27A196E3" w14:textId="7AAD3CA4" w:rsidR="00BB06F2" w:rsidRPr="008648AD" w:rsidRDefault="00BB06F2" w:rsidP="00744497">
          <w:pPr>
            <w:rPr>
              <w:rFonts w:ascii="Arial" w:eastAsia="Times New Roman" w:hAnsi="Arial" w:cs="Arial"/>
              <w:color w:val="000000"/>
              <w:lang w:eastAsia="en-GB"/>
            </w:rPr>
          </w:pPr>
          <w:r w:rsidRPr="008648AD">
            <w:rPr>
              <w:rFonts w:ascii="Arial" w:eastAsia="Times New Roman" w:hAnsi="Arial" w:cs="Arial"/>
              <w:noProof/>
              <w:color w:val="000000"/>
              <w:lang w:eastAsia="en-GB"/>
            </w:rPr>
            <w:drawing>
              <wp:inline distT="0" distB="0" distL="0" distR="0" wp14:anchorId="62FC62DA" wp14:editId="11530B5B">
                <wp:extent cx="276706" cy="230588"/>
                <wp:effectExtent l="0" t="0" r="9525" b="0"/>
                <wp:docPr id="97689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94573" name=""/>
                        <pic:cNvPicPr/>
                      </pic:nvPicPr>
                      <pic:blipFill>
                        <a:blip r:embed="rId9"/>
                        <a:stretch>
                          <a:fillRect/>
                        </a:stretch>
                      </pic:blipFill>
                      <pic:spPr>
                        <a:xfrm>
                          <a:off x="0" y="0"/>
                          <a:ext cx="282046" cy="235038"/>
                        </a:xfrm>
                        <a:prstGeom prst="rect">
                          <a:avLst/>
                        </a:prstGeom>
                      </pic:spPr>
                    </pic:pic>
                  </a:graphicData>
                </a:graphic>
              </wp:inline>
            </w:drawing>
          </w:r>
        </w:p>
        <w:p w14:paraId="51CC4CBD" w14:textId="429B7E7A"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 xml:space="preserve">Object Scaling - MFC button press then mouse scroll wheel up for scale increase and down for decrease. J - X Axis scaling, K - Y Axis scaling, L - Z Axis scaling, </w:t>
          </w:r>
          <w:proofErr w:type="gramStart"/>
          <w:r w:rsidRPr="008648AD">
            <w:rPr>
              <w:rFonts w:ascii="Arial" w:eastAsia="Times New Roman" w:hAnsi="Arial" w:cs="Arial"/>
              <w:color w:val="000000"/>
              <w:lang w:eastAsia="en-GB"/>
            </w:rPr>
            <w:t>N</w:t>
          </w:r>
          <w:r w:rsidR="009B6B32" w:rsidRPr="008648AD">
            <w:rPr>
              <w:rFonts w:ascii="Arial" w:eastAsia="Times New Roman" w:hAnsi="Arial" w:cs="Arial"/>
              <w:color w:val="000000"/>
              <w:lang w:eastAsia="en-GB"/>
            </w:rPr>
            <w:t>o</w:t>
          </w:r>
          <w:r w:rsidRPr="008648AD">
            <w:rPr>
              <w:rFonts w:ascii="Arial" w:eastAsia="Times New Roman" w:hAnsi="Arial" w:cs="Arial"/>
              <w:color w:val="000000"/>
              <w:lang w:eastAsia="en-GB"/>
            </w:rPr>
            <w:t>t</w:t>
          </w:r>
          <w:r w:rsidR="009B6B32" w:rsidRPr="008648AD">
            <w:rPr>
              <w:rFonts w:ascii="Arial" w:eastAsia="Times New Roman" w:hAnsi="Arial" w:cs="Arial"/>
              <w:color w:val="000000"/>
              <w:lang w:eastAsia="en-GB"/>
            </w:rPr>
            <w:t>h</w:t>
          </w:r>
          <w:r w:rsidRPr="008648AD">
            <w:rPr>
              <w:rFonts w:ascii="Arial" w:eastAsia="Times New Roman" w:hAnsi="Arial" w:cs="Arial"/>
              <w:color w:val="000000"/>
              <w:lang w:eastAsia="en-GB"/>
            </w:rPr>
            <w:t>ing</w:t>
          </w:r>
          <w:proofErr w:type="gramEnd"/>
          <w:r w:rsidRPr="008648AD">
            <w:rPr>
              <w:rFonts w:ascii="Arial" w:eastAsia="Times New Roman" w:hAnsi="Arial" w:cs="Arial"/>
              <w:color w:val="000000"/>
              <w:lang w:eastAsia="en-GB"/>
            </w:rPr>
            <w:t xml:space="preserve"> held down - Whole object scaling.</w:t>
          </w:r>
        </w:p>
        <w:p w14:paraId="7CE881FF" w14:textId="5B5529A3" w:rsidR="00BB06F2" w:rsidRPr="008648AD" w:rsidRDefault="00BB06F2" w:rsidP="00744497">
          <w:pPr>
            <w:rPr>
              <w:rFonts w:ascii="Arial" w:eastAsia="Times New Roman" w:hAnsi="Arial" w:cs="Arial"/>
              <w:color w:val="000000"/>
              <w:lang w:eastAsia="en-GB"/>
            </w:rPr>
          </w:pPr>
          <w:r w:rsidRPr="008648AD">
            <w:rPr>
              <w:rFonts w:ascii="Arial" w:eastAsia="Times New Roman" w:hAnsi="Arial" w:cs="Arial"/>
              <w:noProof/>
              <w:color w:val="000000"/>
              <w:lang w:eastAsia="en-GB"/>
            </w:rPr>
            <w:drawing>
              <wp:inline distT="0" distB="0" distL="0" distR="0" wp14:anchorId="6D2B3B56" wp14:editId="140B9B32">
                <wp:extent cx="271327" cy="247733"/>
                <wp:effectExtent l="0" t="0" r="0" b="0"/>
                <wp:docPr id="151942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2907" name=""/>
                        <pic:cNvPicPr/>
                      </pic:nvPicPr>
                      <pic:blipFill>
                        <a:blip r:embed="rId10"/>
                        <a:stretch>
                          <a:fillRect/>
                        </a:stretch>
                      </pic:blipFill>
                      <pic:spPr>
                        <a:xfrm>
                          <a:off x="0" y="0"/>
                          <a:ext cx="271948" cy="248300"/>
                        </a:xfrm>
                        <a:prstGeom prst="rect">
                          <a:avLst/>
                        </a:prstGeom>
                      </pic:spPr>
                    </pic:pic>
                  </a:graphicData>
                </a:graphic>
              </wp:inline>
            </w:drawing>
          </w:r>
        </w:p>
        <w:p w14:paraId="63AECC5C" w14:textId="22D31A1B" w:rsidR="00BB06F2"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Highlight - Select object with left mouse button click.</w:t>
          </w:r>
        </w:p>
        <w:p w14:paraId="4DABC004" w14:textId="6B95A55B"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Object focus - left mouse button double click on selected object.</w:t>
          </w:r>
        </w:p>
        <w:p w14:paraId="78DFBC4F" w14:textId="66F58F77"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Object Wireframe - select objects and click MFC Button</w:t>
          </w:r>
        </w:p>
        <w:p w14:paraId="04A3AD41" w14:textId="504ED24D" w:rsidR="00BB06F2" w:rsidRPr="008648AD" w:rsidRDefault="00BB06F2" w:rsidP="00744497">
          <w:pPr>
            <w:rPr>
              <w:rFonts w:ascii="Arial" w:eastAsia="Times New Roman" w:hAnsi="Arial" w:cs="Arial"/>
              <w:color w:val="000000"/>
              <w:lang w:eastAsia="en-GB"/>
            </w:rPr>
          </w:pPr>
          <w:r w:rsidRPr="008648AD">
            <w:rPr>
              <w:rFonts w:ascii="Arial" w:eastAsia="Times New Roman" w:hAnsi="Arial" w:cs="Arial"/>
              <w:noProof/>
              <w:color w:val="000000"/>
              <w:lang w:eastAsia="en-GB"/>
            </w:rPr>
            <w:drawing>
              <wp:inline distT="0" distB="0" distL="0" distR="0" wp14:anchorId="7AE6B873" wp14:editId="5A66BC4E">
                <wp:extent cx="260405" cy="358057"/>
                <wp:effectExtent l="0" t="0" r="6350" b="4445"/>
                <wp:docPr id="61671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18616" name=""/>
                        <pic:cNvPicPr/>
                      </pic:nvPicPr>
                      <pic:blipFill>
                        <a:blip r:embed="rId11"/>
                        <a:stretch>
                          <a:fillRect/>
                        </a:stretch>
                      </pic:blipFill>
                      <pic:spPr>
                        <a:xfrm>
                          <a:off x="0" y="0"/>
                          <a:ext cx="263670" cy="362546"/>
                        </a:xfrm>
                        <a:prstGeom prst="rect">
                          <a:avLst/>
                        </a:prstGeom>
                      </pic:spPr>
                    </pic:pic>
                  </a:graphicData>
                </a:graphic>
              </wp:inline>
            </w:drawing>
          </w:r>
        </w:p>
        <w:p w14:paraId="7AD1DC49" w14:textId="5A478162"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 xml:space="preserve">Terrain </w:t>
          </w:r>
          <w:r w:rsidR="00BF235F" w:rsidRPr="008648AD">
            <w:rPr>
              <w:rFonts w:ascii="Arial" w:eastAsia="Times New Roman" w:hAnsi="Arial" w:cs="Arial"/>
              <w:color w:val="000000"/>
              <w:lang w:eastAsia="en-GB"/>
            </w:rPr>
            <w:t>Wireframe</w:t>
          </w:r>
          <w:r w:rsidRPr="008648AD">
            <w:rPr>
              <w:rFonts w:ascii="Arial" w:eastAsia="Times New Roman" w:hAnsi="Arial" w:cs="Arial"/>
              <w:color w:val="000000"/>
              <w:lang w:eastAsia="en-GB"/>
            </w:rPr>
            <w:t xml:space="preserve"> - click MFC button.</w:t>
          </w:r>
        </w:p>
        <w:p w14:paraId="2F960685" w14:textId="70D7CB97" w:rsidR="00BB06F2" w:rsidRPr="008648AD" w:rsidRDefault="00BB06F2" w:rsidP="00744497">
          <w:pPr>
            <w:rPr>
              <w:rFonts w:ascii="Arial" w:eastAsia="Times New Roman" w:hAnsi="Arial" w:cs="Arial"/>
              <w:color w:val="000000"/>
              <w:lang w:eastAsia="en-GB"/>
            </w:rPr>
          </w:pPr>
          <w:r w:rsidRPr="008648AD">
            <w:rPr>
              <w:rFonts w:ascii="Arial" w:eastAsia="Times New Roman" w:hAnsi="Arial" w:cs="Arial"/>
              <w:noProof/>
              <w:color w:val="000000"/>
              <w:lang w:eastAsia="en-GB"/>
            </w:rPr>
            <w:drawing>
              <wp:inline distT="0" distB="0" distL="0" distR="0" wp14:anchorId="21AA478F" wp14:editId="10F0AF0F">
                <wp:extent cx="260405" cy="274111"/>
                <wp:effectExtent l="0" t="0" r="6350" b="0"/>
                <wp:docPr id="94855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54113" name=""/>
                        <pic:cNvPicPr/>
                      </pic:nvPicPr>
                      <pic:blipFill>
                        <a:blip r:embed="rId12"/>
                        <a:stretch>
                          <a:fillRect/>
                        </a:stretch>
                      </pic:blipFill>
                      <pic:spPr>
                        <a:xfrm>
                          <a:off x="0" y="0"/>
                          <a:ext cx="263922" cy="277813"/>
                        </a:xfrm>
                        <a:prstGeom prst="rect">
                          <a:avLst/>
                        </a:prstGeom>
                      </pic:spPr>
                    </pic:pic>
                  </a:graphicData>
                </a:graphic>
              </wp:inline>
            </w:drawing>
          </w:r>
        </w:p>
        <w:p w14:paraId="5FFCCEDC" w14:textId="7950E6A1" w:rsidR="00744497" w:rsidRPr="008648AD" w:rsidRDefault="00BF235F" w:rsidP="00744497">
          <w:pPr>
            <w:rPr>
              <w:rFonts w:ascii="Arial" w:eastAsia="Times New Roman" w:hAnsi="Arial" w:cs="Arial"/>
              <w:color w:val="000000"/>
              <w:lang w:eastAsia="en-GB"/>
            </w:rPr>
          </w:pPr>
          <w:r w:rsidRPr="008648AD">
            <w:rPr>
              <w:rFonts w:ascii="Arial" w:eastAsia="Times New Roman" w:hAnsi="Arial" w:cs="Arial"/>
              <w:color w:val="000000"/>
              <w:lang w:eastAsia="en-GB"/>
            </w:rPr>
            <w:t>Multiselect</w:t>
          </w:r>
          <w:r w:rsidR="00744497" w:rsidRPr="008648AD">
            <w:rPr>
              <w:rFonts w:ascii="Arial" w:eastAsia="Times New Roman" w:hAnsi="Arial" w:cs="Arial"/>
              <w:color w:val="000000"/>
              <w:lang w:eastAsia="en-GB"/>
            </w:rPr>
            <w:t xml:space="preserve"> - Hold Ctrl and left click on objects you want to select.</w:t>
          </w:r>
        </w:p>
        <w:p w14:paraId="7C7CA918" w14:textId="5680D359"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De-select - Hold Ctrl and Alt and left click on object you want to de-select.</w:t>
          </w:r>
        </w:p>
        <w:p w14:paraId="556FF17C" w14:textId="77777777"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 xml:space="preserve">Object copy - Press Ctrl and C to copy selected </w:t>
          </w:r>
          <w:proofErr w:type="gramStart"/>
          <w:r w:rsidRPr="008648AD">
            <w:rPr>
              <w:rFonts w:ascii="Arial" w:eastAsia="Times New Roman" w:hAnsi="Arial" w:cs="Arial"/>
              <w:color w:val="000000"/>
              <w:lang w:eastAsia="en-GB"/>
            </w:rPr>
            <w:t>Objects</w:t>
          </w:r>
          <w:proofErr w:type="gramEnd"/>
        </w:p>
        <w:p w14:paraId="28630947" w14:textId="2738D5F9"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lastRenderedPageBreak/>
            <w:t>Object Paste - Pres Ctrl and V to paste copied objects.</w:t>
          </w:r>
        </w:p>
        <w:p w14:paraId="7A67AC9A" w14:textId="77777777" w:rsidR="00744497" w:rsidRPr="008648AD" w:rsidRDefault="00744497" w:rsidP="00744497">
          <w:pPr>
            <w:rPr>
              <w:rFonts w:ascii="Arial" w:eastAsia="Times New Roman" w:hAnsi="Arial" w:cs="Arial"/>
              <w:color w:val="000000"/>
              <w:lang w:eastAsia="en-GB"/>
            </w:rPr>
          </w:pPr>
          <w:r w:rsidRPr="008648AD">
            <w:rPr>
              <w:rFonts w:ascii="Arial" w:eastAsia="Times New Roman" w:hAnsi="Arial" w:cs="Arial"/>
              <w:color w:val="000000"/>
              <w:lang w:eastAsia="en-GB"/>
            </w:rPr>
            <w:t xml:space="preserve">Object saving - click MFC </w:t>
          </w:r>
          <w:proofErr w:type="gramStart"/>
          <w:r w:rsidRPr="008648AD">
            <w:rPr>
              <w:rFonts w:ascii="Arial" w:eastAsia="Times New Roman" w:hAnsi="Arial" w:cs="Arial"/>
              <w:color w:val="000000"/>
              <w:lang w:eastAsia="en-GB"/>
            </w:rPr>
            <w:t>button</w:t>
          </w:r>
          <w:proofErr w:type="gramEnd"/>
        </w:p>
        <w:p w14:paraId="54486E1B" w14:textId="07BCE8E4" w:rsidR="00744497" w:rsidRPr="008648AD" w:rsidRDefault="00BB06F2" w:rsidP="00744497">
          <w:pPr>
            <w:rPr>
              <w:rFonts w:ascii="Arial" w:eastAsia="Times New Roman" w:hAnsi="Arial" w:cs="Arial"/>
              <w:color w:val="000000"/>
              <w:lang w:eastAsia="en-GB"/>
            </w:rPr>
          </w:pPr>
          <w:r w:rsidRPr="008648AD">
            <w:rPr>
              <w:rFonts w:ascii="Arial" w:eastAsia="Times New Roman" w:hAnsi="Arial" w:cs="Arial"/>
              <w:noProof/>
              <w:color w:val="000000"/>
              <w:lang w:eastAsia="en-GB"/>
            </w:rPr>
            <w:drawing>
              <wp:inline distT="0" distB="0" distL="0" distR="0" wp14:anchorId="753F3450" wp14:editId="2EDF19D9">
                <wp:extent cx="266227" cy="279538"/>
                <wp:effectExtent l="0" t="0" r="635" b="6350"/>
                <wp:docPr id="166891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4497" name=""/>
                        <pic:cNvPicPr/>
                      </pic:nvPicPr>
                      <pic:blipFill>
                        <a:blip r:embed="rId13"/>
                        <a:stretch>
                          <a:fillRect/>
                        </a:stretch>
                      </pic:blipFill>
                      <pic:spPr>
                        <a:xfrm>
                          <a:off x="0" y="0"/>
                          <a:ext cx="268122" cy="281528"/>
                        </a:xfrm>
                        <a:prstGeom prst="rect">
                          <a:avLst/>
                        </a:prstGeom>
                      </pic:spPr>
                    </pic:pic>
                  </a:graphicData>
                </a:graphic>
              </wp:inline>
            </w:drawing>
          </w:r>
        </w:p>
        <w:p w14:paraId="38EB5E8C" w14:textId="5F7DC83E" w:rsidR="005E0F3F" w:rsidRPr="008648AD" w:rsidRDefault="00BF5607" w:rsidP="008648AD">
          <w:pPr>
            <w:pStyle w:val="Heading1"/>
            <w:rPr>
              <w:rFonts w:eastAsia="Times New Roman"/>
              <w:lang w:eastAsia="en-GB"/>
            </w:rPr>
          </w:pPr>
          <w:bookmarkStart w:id="3" w:name="_Toc134952690"/>
          <w:r w:rsidRPr="008648AD">
            <w:rPr>
              <w:rFonts w:eastAsia="Times New Roman"/>
              <w:lang w:eastAsia="en-GB"/>
            </w:rPr>
            <w:t>Feature Review</w:t>
          </w:r>
          <w:bookmarkEnd w:id="3"/>
          <w:r w:rsidR="005E0F3F" w:rsidRPr="008648AD">
            <w:rPr>
              <w:rFonts w:eastAsia="Times New Roman"/>
              <w:lang w:eastAsia="en-GB"/>
            </w:rPr>
            <w:t xml:space="preserve"> </w:t>
          </w:r>
        </w:p>
        <w:p w14:paraId="01378A17" w14:textId="77777777" w:rsidR="00BF5607" w:rsidRPr="008648AD" w:rsidRDefault="00BF5607" w:rsidP="008648AD">
          <w:pPr>
            <w:pStyle w:val="Heading2"/>
            <w:rPr>
              <w:rFonts w:eastAsia="Times New Roman"/>
              <w:lang w:eastAsia="en-GB"/>
            </w:rPr>
          </w:pPr>
          <w:bookmarkStart w:id="4" w:name="_Toc134952691"/>
          <w:r w:rsidRPr="008648AD">
            <w:rPr>
              <w:rFonts w:eastAsia="Times New Roman"/>
              <w:lang w:eastAsia="en-GB"/>
            </w:rPr>
            <w:t>Object Camera Focus</w:t>
          </w:r>
          <w:bookmarkEnd w:id="4"/>
        </w:p>
        <w:p w14:paraId="4AB95132" w14:textId="77777777" w:rsidR="00BF5607" w:rsidRPr="008648AD" w:rsidRDefault="00BF5607" w:rsidP="008648AD">
          <w:pPr>
            <w:pStyle w:val="Heading3"/>
          </w:pPr>
          <w:bookmarkStart w:id="5" w:name="_Toc134952692"/>
          <w:r w:rsidRPr="008648AD">
            <w:t>Feature Explanation</w:t>
          </w:r>
          <w:bookmarkEnd w:id="5"/>
        </w:p>
        <w:p w14:paraId="426CD7E3"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It was considered vital for the user to be able to traverse the world quickly in the WOFFC editor to allow for faster development. To achieve this, it was decided that a good idea would be to enable the camera to move closer to the selected object and focus on it for viewing and editing when the user double-clicks the object. This feature is very common in game engines due to its </w:t>
          </w:r>
          <w:proofErr w:type="gramStart"/>
          <w:r>
            <w:rPr>
              <w:rFonts w:ascii="Arial" w:hAnsi="Arial" w:cs="Arial"/>
              <w:color w:val="000000"/>
              <w:sz w:val="22"/>
              <w:szCs w:val="22"/>
            </w:rPr>
            <w:t>usefulness, and</w:t>
          </w:r>
          <w:proofErr w:type="gramEnd"/>
          <w:r>
            <w:rPr>
              <w:rFonts w:ascii="Arial" w:hAnsi="Arial" w:cs="Arial"/>
              <w:color w:val="000000"/>
              <w:sz w:val="22"/>
              <w:szCs w:val="22"/>
            </w:rPr>
            <w:t xml:space="preserve"> was therefore a necessary addition to the editor.</w:t>
          </w:r>
        </w:p>
        <w:p w14:paraId="64A2F3E8"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To make the feature more accessible and easier to use and remember, it was made accessible by a double click instead of requiring the user to remember a key or find it on the keyboard. The way the feature is accessed is </w:t>
          </w:r>
          <w:proofErr w:type="gramStart"/>
          <w:r>
            <w:rPr>
              <w:rFonts w:ascii="Arial" w:hAnsi="Arial" w:cs="Arial"/>
              <w:color w:val="000000"/>
              <w:sz w:val="22"/>
              <w:szCs w:val="22"/>
            </w:rPr>
            <w:t>similar to</w:t>
          </w:r>
          <w:proofErr w:type="gramEnd"/>
          <w:r>
            <w:rPr>
              <w:rFonts w:ascii="Arial" w:hAnsi="Arial" w:cs="Arial"/>
              <w:color w:val="000000"/>
              <w:sz w:val="22"/>
              <w:szCs w:val="22"/>
            </w:rPr>
            <w:t xml:space="preserve"> that in Unity, meaning that it has similar controls, making the workflow smoother as it is already ingrained in the user's mind to focus on an object that way.</w:t>
          </w:r>
        </w:p>
        <w:p w14:paraId="5A740051" w14:textId="77777777" w:rsidR="00BF5607" w:rsidRPr="008648AD" w:rsidRDefault="00BF5607" w:rsidP="008648AD">
          <w:pPr>
            <w:pStyle w:val="Heading3"/>
          </w:pPr>
          <w:bookmarkStart w:id="6" w:name="_Toc134952693"/>
          <w:r w:rsidRPr="008648AD">
            <w:t>Technical Discussion</w:t>
          </w:r>
          <w:bookmarkEnd w:id="6"/>
        </w:p>
        <w:p w14:paraId="2F3D18FD"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In the game class mouse picking function, a selection counter was added so that if an object is selected, the counter goes up by one. If the same object is clicked again, the counter goes up to 2. This was achieved by saving the previous selection and checking it against the current selection.</w:t>
          </w:r>
        </w:p>
        <w:p w14:paraId="55F47B86"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If an object is clicked on a second time, the camera function Object focus is called, and the selected object's position is passed to it. From this, the camera position and look at direction are updated, using the object's position to move closer towards it.</w:t>
          </w:r>
        </w:p>
        <w:p w14:paraId="1F33A6D0" w14:textId="77777777" w:rsidR="00BF5607" w:rsidRPr="008648AD" w:rsidRDefault="00BF5607" w:rsidP="00BF5607">
          <w:pPr>
            <w:rPr>
              <w:rFonts w:ascii="Arial" w:eastAsia="Times New Roman" w:hAnsi="Arial" w:cs="Arial"/>
              <w:color w:val="000000"/>
              <w:lang w:eastAsia="en-GB"/>
            </w:rPr>
          </w:pPr>
        </w:p>
        <w:p w14:paraId="1B9338F4" w14:textId="77777777" w:rsidR="00BF5607" w:rsidRPr="008648AD" w:rsidRDefault="00BF5607" w:rsidP="00B060A9">
          <w:pPr>
            <w:pStyle w:val="Heading2"/>
            <w:rPr>
              <w:rFonts w:eastAsia="Times New Roman"/>
              <w:lang w:eastAsia="en-GB"/>
            </w:rPr>
          </w:pPr>
          <w:bookmarkStart w:id="7" w:name="_Toc134952694"/>
          <w:r w:rsidRPr="00B060A9">
            <w:t>Multiselect</w:t>
          </w:r>
          <w:bookmarkEnd w:id="7"/>
        </w:p>
        <w:p w14:paraId="79FCB5BD" w14:textId="77777777" w:rsidR="00BF5607" w:rsidRPr="008648AD" w:rsidRDefault="00BF5607" w:rsidP="008648AD">
          <w:pPr>
            <w:pStyle w:val="Heading3"/>
          </w:pPr>
          <w:bookmarkStart w:id="8" w:name="_Toc134952695"/>
          <w:r w:rsidRPr="008648AD">
            <w:t>Feature Explanation</w:t>
          </w:r>
          <w:bookmarkEnd w:id="8"/>
        </w:p>
        <w:p w14:paraId="6ED51057" w14:textId="34BE41AF"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Users can select multiple items at a time and perform other object manipulation features such as copy and paste, object highlight, movement, rotation, scale, and wireframe mode. This feature is useful for group object manipulation to save development time. The feature can be activated by </w:t>
          </w:r>
          <w:r w:rsidRPr="00BF5607">
            <w:rPr>
              <w:rFonts w:ascii="Arial" w:hAnsi="Arial" w:cs="Arial"/>
              <w:color w:val="000000"/>
              <w:sz w:val="22"/>
              <w:szCs w:val="22"/>
            </w:rPr>
            <w:t>holding Ctrl and continuing to select other objects. Users can deselect objects by holding Ctrl and Alt down and clicking the object they no longer want to be a part of the object multi</w:t>
          </w:r>
          <w:r w:rsidR="005462C4">
            <w:rPr>
              <w:rFonts w:ascii="Arial" w:hAnsi="Arial" w:cs="Arial"/>
              <w:color w:val="000000"/>
              <w:sz w:val="22"/>
              <w:szCs w:val="22"/>
            </w:rPr>
            <w:t xml:space="preserve"> </w:t>
          </w:r>
          <w:r w:rsidRPr="00BF5607">
            <w:rPr>
              <w:rFonts w:ascii="Arial" w:hAnsi="Arial" w:cs="Arial"/>
              <w:color w:val="000000"/>
              <w:sz w:val="22"/>
              <w:szCs w:val="22"/>
            </w:rPr>
            <w:t xml:space="preserve">selection. This control scheme is </w:t>
          </w:r>
          <w:proofErr w:type="gramStart"/>
          <w:r w:rsidRPr="00BF5607">
            <w:rPr>
              <w:rFonts w:ascii="Arial" w:hAnsi="Arial" w:cs="Arial"/>
              <w:color w:val="000000"/>
              <w:sz w:val="22"/>
              <w:szCs w:val="22"/>
            </w:rPr>
            <w:t>similar to</w:t>
          </w:r>
          <w:proofErr w:type="gramEnd"/>
          <w:r w:rsidRPr="00BF5607">
            <w:rPr>
              <w:rFonts w:ascii="Arial" w:hAnsi="Arial" w:cs="Arial"/>
              <w:color w:val="000000"/>
              <w:sz w:val="22"/>
              <w:szCs w:val="22"/>
            </w:rPr>
            <w:t xml:space="preserve"> most editors such as Photoshop, Unity, and Unreal Engine, which makes </w:t>
          </w:r>
          <w:r>
            <w:rPr>
              <w:rFonts w:ascii="Arial" w:hAnsi="Arial" w:cs="Arial"/>
              <w:color w:val="000000"/>
              <w:sz w:val="22"/>
              <w:szCs w:val="22"/>
            </w:rPr>
            <w:t>editing less tedious when switching between programs as new controls don't need to be learnt.</w:t>
          </w:r>
        </w:p>
        <w:p w14:paraId="7EE0BD08" w14:textId="77777777" w:rsidR="00BF5607" w:rsidRPr="008648AD" w:rsidRDefault="00BF5607" w:rsidP="008648AD">
          <w:pPr>
            <w:pStyle w:val="Heading3"/>
          </w:pPr>
          <w:bookmarkStart w:id="9" w:name="_Toc134952696"/>
          <w:r w:rsidRPr="008648AD">
            <w:t>Technical Discussion</w:t>
          </w:r>
          <w:bookmarkEnd w:id="9"/>
        </w:p>
        <w:p w14:paraId="0EC0DD9C"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lastRenderedPageBreak/>
            <w:t xml:space="preserve">The multiselect feature was implemented by detecting the Ctrl input while the control key is held down. Within the tool main class, the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w:t>
          </w:r>
          <w:proofErr w:type="spellStart"/>
          <w:r w:rsidRPr="00BF235F">
            <w:rPr>
              <w:rFonts w:ascii="Arial" w:hAnsi="Arial" w:cs="Arial"/>
              <w:i/>
              <w:iCs/>
              <w:color w:val="000000"/>
              <w:sz w:val="22"/>
              <w:szCs w:val="22"/>
            </w:rPr>
            <w:t>multiSelectActive</w:t>
          </w:r>
          <w:proofErr w:type="spellEnd"/>
          <w:r>
            <w:rPr>
              <w:rFonts w:ascii="Arial" w:hAnsi="Arial" w:cs="Arial"/>
              <w:color w:val="000000"/>
              <w:sz w:val="22"/>
              <w:szCs w:val="22"/>
            </w:rPr>
            <w:t xml:space="preserve"> is set to true when the key is </w:t>
          </w:r>
          <w:proofErr w:type="gramStart"/>
          <w:r>
            <w:rPr>
              <w:rFonts w:ascii="Arial" w:hAnsi="Arial" w:cs="Arial"/>
              <w:color w:val="000000"/>
              <w:sz w:val="22"/>
              <w:szCs w:val="22"/>
            </w:rPr>
            <w:t>pressed, and</w:t>
          </w:r>
          <w:proofErr w:type="gramEnd"/>
          <w:r>
            <w:rPr>
              <w:rFonts w:ascii="Arial" w:hAnsi="Arial" w:cs="Arial"/>
              <w:color w:val="000000"/>
              <w:sz w:val="22"/>
              <w:szCs w:val="22"/>
            </w:rPr>
            <w:t xml:space="preserve"> set to false when the key is released. In the game class, the </w:t>
          </w:r>
          <w:proofErr w:type="spellStart"/>
          <w:r w:rsidRPr="00BF235F">
            <w:rPr>
              <w:rFonts w:ascii="Arial" w:hAnsi="Arial" w:cs="Arial"/>
              <w:i/>
              <w:iCs/>
              <w:color w:val="000000"/>
              <w:sz w:val="22"/>
              <w:szCs w:val="22"/>
            </w:rPr>
            <w:t>selectedID</w:t>
          </w:r>
          <w:proofErr w:type="spellEnd"/>
          <w:r>
            <w:rPr>
              <w:rFonts w:ascii="Arial" w:hAnsi="Arial" w:cs="Arial"/>
              <w:color w:val="000000"/>
              <w:sz w:val="22"/>
              <w:szCs w:val="22"/>
            </w:rPr>
            <w:t xml:space="preserve"> was changed from an integer to an integer type vector since there are going to be multiple objects selected.</w:t>
          </w:r>
        </w:p>
        <w:p w14:paraId="18026D56" w14:textId="1526AAF3" w:rsidR="00BF5607" w:rsidRPr="00BA5D01"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In the game class's mouse picking function, the object selection proceeds as usual, getting an integer for the selected object ID. However, before selecting an object, the function first checks whether an object is already selected by verifying if the </w:t>
          </w:r>
          <w:proofErr w:type="spellStart"/>
          <w:r w:rsidRPr="00BF235F">
            <w:rPr>
              <w:rFonts w:ascii="Arial" w:hAnsi="Arial" w:cs="Arial"/>
              <w:i/>
              <w:iCs/>
              <w:color w:val="000000"/>
              <w:sz w:val="22"/>
              <w:szCs w:val="22"/>
            </w:rPr>
            <w:t>selectedID</w:t>
          </w:r>
          <w:proofErr w:type="spellEnd"/>
          <w:r>
            <w:rPr>
              <w:rFonts w:ascii="Arial" w:hAnsi="Arial" w:cs="Arial"/>
              <w:color w:val="000000"/>
              <w:sz w:val="22"/>
              <w:szCs w:val="22"/>
            </w:rPr>
            <w:t xml:space="preserve"> does not equal -1. If the multiselect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is active and the multiselect vector is not empty, it checks if the </w:t>
          </w:r>
          <w:proofErr w:type="spellStart"/>
          <w:r w:rsidRPr="00BF235F">
            <w:rPr>
              <w:rFonts w:ascii="Arial" w:hAnsi="Arial" w:cs="Arial"/>
              <w:i/>
              <w:iCs/>
              <w:color w:val="000000"/>
              <w:sz w:val="22"/>
              <w:szCs w:val="22"/>
            </w:rPr>
            <w:t>selectedID</w:t>
          </w:r>
          <w:proofErr w:type="spellEnd"/>
          <w:r>
            <w:rPr>
              <w:rFonts w:ascii="Arial" w:hAnsi="Arial" w:cs="Arial"/>
              <w:color w:val="000000"/>
              <w:sz w:val="22"/>
              <w:szCs w:val="22"/>
            </w:rPr>
            <w:t xml:space="preserve"> is already within the multiselect vector using the standard C++ library find function</w:t>
          </w:r>
          <w:r w:rsidR="00BA5D01">
            <w:rPr>
              <w:rFonts w:ascii="Arial" w:hAnsi="Arial" w:cs="Arial"/>
              <w:color w:val="000000"/>
              <w:sz w:val="22"/>
              <w:szCs w:val="22"/>
            </w:rPr>
            <w:t xml:space="preserve"> </w:t>
          </w:r>
          <w:r w:rsidR="00BA5D01" w:rsidRPr="00BA5D01">
            <w:rPr>
              <w:rFonts w:ascii="Arial" w:hAnsi="Arial" w:cs="Arial"/>
              <w:color w:val="000000"/>
              <w:sz w:val="22"/>
              <w:szCs w:val="22"/>
            </w:rPr>
            <w:t>(</w:t>
          </w:r>
          <w:proofErr w:type="spellStart"/>
          <w:r w:rsidR="00BA5D01" w:rsidRPr="00BA5D01">
            <w:rPr>
              <w:rFonts w:ascii="Arial" w:hAnsi="Arial" w:cs="Arial"/>
              <w:color w:val="000000"/>
              <w:sz w:val="22"/>
              <w:szCs w:val="22"/>
            </w:rPr>
            <w:t>cplusplus</w:t>
          </w:r>
          <w:proofErr w:type="spellEnd"/>
          <w:r w:rsidR="00BA5D01" w:rsidRPr="00BA5D01">
            <w:rPr>
              <w:rFonts w:ascii="Arial" w:hAnsi="Arial" w:cs="Arial"/>
              <w:color w:val="000000"/>
              <w:sz w:val="22"/>
              <w:szCs w:val="22"/>
            </w:rPr>
            <w:t>, 2000)</w:t>
          </w:r>
          <w:r>
            <w:rPr>
              <w:rFonts w:ascii="Arial" w:hAnsi="Arial" w:cs="Arial"/>
              <w:color w:val="000000"/>
              <w:sz w:val="22"/>
              <w:szCs w:val="22"/>
            </w:rPr>
            <w:t>.</w:t>
          </w:r>
        </w:p>
        <w:p w14:paraId="3029308B"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If the </w:t>
          </w:r>
          <w:proofErr w:type="spellStart"/>
          <w:r w:rsidRPr="008648AD">
            <w:rPr>
              <w:rFonts w:ascii="Arial" w:hAnsi="Arial" w:cs="Arial"/>
              <w:color w:val="000000"/>
              <w:sz w:val="22"/>
              <w:szCs w:val="22"/>
            </w:rPr>
            <w:t>selectedID</w:t>
          </w:r>
          <w:proofErr w:type="spellEnd"/>
          <w:r>
            <w:rPr>
              <w:rFonts w:ascii="Arial" w:hAnsi="Arial" w:cs="Arial"/>
              <w:color w:val="000000"/>
              <w:sz w:val="22"/>
              <w:szCs w:val="22"/>
            </w:rPr>
            <w:t xml:space="preserve"> is not in the multiselect vector, the front of the vector is added to the multiselect vector, and the front is then set to the currently selected ID. If the </w:t>
          </w:r>
          <w:proofErr w:type="spellStart"/>
          <w:r w:rsidRPr="00BF235F">
            <w:rPr>
              <w:rFonts w:ascii="Arial" w:hAnsi="Arial" w:cs="Arial"/>
              <w:i/>
              <w:iCs/>
              <w:color w:val="000000"/>
              <w:sz w:val="22"/>
              <w:szCs w:val="22"/>
            </w:rPr>
            <w:t>selectedID</w:t>
          </w:r>
          <w:proofErr w:type="spellEnd"/>
          <w:r>
            <w:rPr>
              <w:rFonts w:ascii="Arial" w:hAnsi="Arial" w:cs="Arial"/>
              <w:color w:val="000000"/>
              <w:sz w:val="22"/>
              <w:szCs w:val="22"/>
            </w:rPr>
            <w:t xml:space="preserve"> is already in the vector, and the alt key is held down, the multiselect vector is iterated through, adding every element that does not equal the</w:t>
          </w:r>
          <w:r w:rsidRPr="008648AD">
            <w:rPr>
              <w:rFonts w:ascii="Arial" w:hAnsi="Arial" w:cs="Arial"/>
              <w:color w:val="000000"/>
              <w:sz w:val="22"/>
              <w:szCs w:val="22"/>
            </w:rPr>
            <w:t xml:space="preserve"> </w:t>
          </w:r>
          <w:proofErr w:type="spellStart"/>
          <w:r w:rsidRPr="00BF235F">
            <w:rPr>
              <w:rFonts w:ascii="Arial" w:hAnsi="Arial" w:cs="Arial"/>
              <w:i/>
              <w:iCs/>
              <w:color w:val="000000"/>
              <w:sz w:val="22"/>
              <w:szCs w:val="22"/>
            </w:rPr>
            <w:t>selectedID</w:t>
          </w:r>
          <w:proofErr w:type="spellEnd"/>
          <w:r>
            <w:rPr>
              <w:rFonts w:ascii="Arial" w:hAnsi="Arial" w:cs="Arial"/>
              <w:color w:val="000000"/>
              <w:sz w:val="22"/>
              <w:szCs w:val="22"/>
            </w:rPr>
            <w:t xml:space="preserve"> to a temporary vector. After looping through the multiselect vector, the temporary vector is assigned to the multiselect vector, which acts as the deselect feature, removing the </w:t>
          </w:r>
          <w:proofErr w:type="spellStart"/>
          <w:r w:rsidRPr="00BF235F">
            <w:rPr>
              <w:rFonts w:ascii="Arial" w:hAnsi="Arial" w:cs="Arial"/>
              <w:i/>
              <w:iCs/>
              <w:color w:val="000000"/>
              <w:sz w:val="22"/>
              <w:szCs w:val="22"/>
            </w:rPr>
            <w:t>selectedID</w:t>
          </w:r>
          <w:proofErr w:type="spellEnd"/>
          <w:r>
            <w:rPr>
              <w:rFonts w:ascii="Arial" w:hAnsi="Arial" w:cs="Arial"/>
              <w:color w:val="000000"/>
              <w:sz w:val="22"/>
              <w:szCs w:val="22"/>
            </w:rPr>
            <w:t xml:space="preserve"> from the multiselect vector. In hindsight, a map could have been used to make this process easier and less hardware-intensive, as the program would not have to iterate through the whole vector to remove the selected ID.</w:t>
          </w:r>
        </w:p>
        <w:p w14:paraId="37381618"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When the multiselect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is false, the program iterates through the multiselect vector, checking if the newly selected object ID is within the multiselect vector. If it is not, it means a new object has been hit, so the multiselect vector is cleared, and the new object ID is added.</w:t>
          </w:r>
        </w:p>
        <w:p w14:paraId="7DB46923"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If the multiselect is not active, and the vector is empty, the </w:t>
          </w:r>
          <w:proofErr w:type="spellStart"/>
          <w:r w:rsidRPr="00BF235F">
            <w:rPr>
              <w:rFonts w:ascii="Arial" w:hAnsi="Arial" w:cs="Arial"/>
              <w:i/>
              <w:iCs/>
              <w:color w:val="000000"/>
              <w:sz w:val="22"/>
              <w:szCs w:val="22"/>
            </w:rPr>
            <w:t>selectedID</w:t>
          </w:r>
          <w:proofErr w:type="spellEnd"/>
          <w:r>
            <w:rPr>
              <w:rFonts w:ascii="Arial" w:hAnsi="Arial" w:cs="Arial"/>
              <w:color w:val="000000"/>
              <w:sz w:val="22"/>
              <w:szCs w:val="22"/>
            </w:rPr>
            <w:t xml:space="preserve"> is added to the vector. If the vector is not empty, the front of the vector is changed to the currently selected ID, allowing the vector to behave like the original </w:t>
          </w:r>
          <w:proofErr w:type="spellStart"/>
          <w:r>
            <w:rPr>
              <w:rFonts w:ascii="Arial" w:hAnsi="Arial" w:cs="Arial"/>
              <w:color w:val="000000"/>
              <w:sz w:val="22"/>
              <w:szCs w:val="22"/>
            </w:rPr>
            <w:t>mousepicking</w:t>
          </w:r>
          <w:proofErr w:type="spellEnd"/>
          <w:r>
            <w:rPr>
              <w:rFonts w:ascii="Arial" w:hAnsi="Arial" w:cs="Arial"/>
              <w:color w:val="000000"/>
              <w:sz w:val="22"/>
              <w:szCs w:val="22"/>
            </w:rPr>
            <w:t xml:space="preserve"> function when multiselect is not active.</w:t>
          </w:r>
        </w:p>
        <w:p w14:paraId="0D325C6E"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The program's other mechanics, such as object movement and scaling, had to be altered to accommodate multiselect. This was done by passing the multiselect vector instead of the previous integer. The program then iterates through the vector, treating each element as it did previously.</w:t>
          </w:r>
        </w:p>
        <w:p w14:paraId="3E849696" w14:textId="20721437" w:rsidR="00427551" w:rsidRPr="008648AD" w:rsidRDefault="00BF5607" w:rsidP="0074449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To display the </w:t>
          </w:r>
          <w:proofErr w:type="spellStart"/>
          <w:r w:rsidRPr="008648AD">
            <w:rPr>
              <w:rFonts w:ascii="Arial" w:hAnsi="Arial" w:cs="Arial"/>
              <w:color w:val="000000"/>
              <w:sz w:val="22"/>
              <w:szCs w:val="22"/>
            </w:rPr>
            <w:t>multiselectIDs</w:t>
          </w:r>
          <w:proofErr w:type="spellEnd"/>
          <w:r>
            <w:rPr>
              <w:rFonts w:ascii="Arial" w:hAnsi="Arial" w:cs="Arial"/>
              <w:color w:val="000000"/>
              <w:sz w:val="22"/>
              <w:szCs w:val="22"/>
            </w:rPr>
            <w:t xml:space="preserve"> on the window, MFC was used to update the integer with the vector. The vector was first converted into a </w:t>
          </w:r>
          <w:proofErr w:type="spellStart"/>
          <w:r>
            <w:rPr>
              <w:rFonts w:ascii="Arial" w:hAnsi="Arial" w:cs="Arial"/>
              <w:color w:val="000000"/>
              <w:sz w:val="22"/>
              <w:szCs w:val="22"/>
            </w:rPr>
            <w:t>stringstream</w:t>
          </w:r>
          <w:proofErr w:type="spellEnd"/>
          <w:r>
            <w:rPr>
              <w:rFonts w:ascii="Arial" w:hAnsi="Arial" w:cs="Arial"/>
              <w:color w:val="000000"/>
              <w:sz w:val="22"/>
              <w:szCs w:val="22"/>
            </w:rPr>
            <w:t xml:space="preserve"> using the </w:t>
          </w:r>
          <w:proofErr w:type="spellStart"/>
          <w:r>
            <w:rPr>
              <w:rFonts w:ascii="Arial" w:hAnsi="Arial" w:cs="Arial"/>
              <w:color w:val="000000"/>
              <w:sz w:val="22"/>
              <w:szCs w:val="22"/>
            </w:rPr>
            <w:t>c++</w:t>
          </w:r>
          <w:proofErr w:type="spellEnd"/>
          <w:r>
            <w:rPr>
              <w:rFonts w:ascii="Arial" w:hAnsi="Arial" w:cs="Arial"/>
              <w:color w:val="000000"/>
              <w:sz w:val="22"/>
              <w:szCs w:val="22"/>
            </w:rPr>
            <w:t xml:space="preserve"> standard library copy </w:t>
          </w:r>
          <w:r w:rsidR="00BF235F">
            <w:rPr>
              <w:rFonts w:ascii="Arial" w:hAnsi="Arial" w:cs="Arial"/>
              <w:color w:val="000000"/>
              <w:sz w:val="22"/>
              <w:szCs w:val="22"/>
            </w:rPr>
            <w:t>function,</w:t>
          </w:r>
          <w:r>
            <w:rPr>
              <w:rFonts w:ascii="Arial" w:hAnsi="Arial" w:cs="Arial"/>
              <w:color w:val="000000"/>
              <w:sz w:val="22"/>
              <w:szCs w:val="22"/>
            </w:rPr>
            <w:t xml:space="preserve"> placing a comma after every integer</w:t>
          </w:r>
          <w:r w:rsidR="00744497">
            <w:rPr>
              <w:rFonts w:ascii="Arial" w:hAnsi="Arial" w:cs="Arial"/>
              <w:color w:val="000000"/>
              <w:sz w:val="22"/>
              <w:szCs w:val="22"/>
            </w:rPr>
            <w:t xml:space="preserve"> </w:t>
          </w:r>
          <w:r w:rsidR="00744497" w:rsidRPr="00744497">
            <w:rPr>
              <w:rFonts w:ascii="Arial" w:hAnsi="Arial" w:cs="Arial"/>
              <w:color w:val="000000"/>
              <w:sz w:val="22"/>
              <w:szCs w:val="22"/>
            </w:rPr>
            <w:t>(</w:t>
          </w:r>
          <w:proofErr w:type="spellStart"/>
          <w:r w:rsidR="00744497" w:rsidRPr="00744497">
            <w:rPr>
              <w:rFonts w:ascii="Arial" w:hAnsi="Arial" w:cs="Arial"/>
              <w:color w:val="000000"/>
              <w:sz w:val="22"/>
              <w:szCs w:val="22"/>
            </w:rPr>
            <w:t>Dibling</w:t>
          </w:r>
          <w:proofErr w:type="spellEnd"/>
          <w:r w:rsidR="00744497" w:rsidRPr="00744497">
            <w:rPr>
              <w:rFonts w:ascii="Arial" w:hAnsi="Arial" w:cs="Arial"/>
              <w:color w:val="000000"/>
              <w:sz w:val="22"/>
              <w:szCs w:val="22"/>
            </w:rPr>
            <w:t xml:space="preserve"> et al., 1956)</w:t>
          </w:r>
          <w:r>
            <w:rPr>
              <w:rFonts w:ascii="Arial" w:hAnsi="Arial" w:cs="Arial"/>
              <w:color w:val="000000"/>
              <w:sz w:val="22"/>
              <w:szCs w:val="22"/>
            </w:rPr>
            <w:t xml:space="preserve">. The </w:t>
          </w:r>
          <w:proofErr w:type="spellStart"/>
          <w:r>
            <w:rPr>
              <w:rFonts w:ascii="Arial" w:hAnsi="Arial" w:cs="Arial"/>
              <w:color w:val="000000"/>
              <w:sz w:val="22"/>
              <w:szCs w:val="22"/>
            </w:rPr>
            <w:t>stringstream</w:t>
          </w:r>
          <w:proofErr w:type="spellEnd"/>
          <w:r>
            <w:rPr>
              <w:rFonts w:ascii="Arial" w:hAnsi="Arial" w:cs="Arial"/>
              <w:color w:val="000000"/>
              <w:sz w:val="22"/>
              <w:szCs w:val="22"/>
            </w:rPr>
            <w:t xml:space="preserve"> was then converted into a </w:t>
          </w:r>
          <w:proofErr w:type="spellStart"/>
          <w:r>
            <w:rPr>
              <w:rFonts w:ascii="Arial" w:hAnsi="Arial" w:cs="Arial"/>
              <w:color w:val="000000"/>
              <w:sz w:val="22"/>
              <w:szCs w:val="22"/>
            </w:rPr>
            <w:t>wstring</w:t>
          </w:r>
          <w:proofErr w:type="spellEnd"/>
          <w:r w:rsidR="00744497">
            <w:rPr>
              <w:rFonts w:ascii="Arial" w:hAnsi="Arial" w:cs="Arial"/>
              <w:color w:val="000000"/>
              <w:sz w:val="22"/>
              <w:szCs w:val="22"/>
            </w:rPr>
            <w:t xml:space="preserve"> </w:t>
          </w:r>
          <w:r w:rsidR="00744497" w:rsidRPr="00744497">
            <w:rPr>
              <w:rFonts w:ascii="Arial" w:hAnsi="Arial" w:cs="Arial"/>
              <w:color w:val="000000"/>
              <w:sz w:val="22"/>
              <w:szCs w:val="22"/>
            </w:rPr>
            <w:t>(</w:t>
          </w:r>
          <w:proofErr w:type="spellStart"/>
          <w:r w:rsidR="00744497" w:rsidRPr="00744497">
            <w:rPr>
              <w:rFonts w:ascii="Arial" w:hAnsi="Arial" w:cs="Arial"/>
              <w:color w:val="000000"/>
              <w:sz w:val="22"/>
              <w:szCs w:val="22"/>
            </w:rPr>
            <w:t>Pavlek</w:t>
          </w:r>
          <w:proofErr w:type="spellEnd"/>
          <w:r w:rsidR="00744497" w:rsidRPr="00744497">
            <w:rPr>
              <w:rFonts w:ascii="Arial" w:hAnsi="Arial" w:cs="Arial"/>
              <w:color w:val="000000"/>
              <w:sz w:val="22"/>
              <w:szCs w:val="22"/>
            </w:rPr>
            <w:t>, 2020)</w:t>
          </w:r>
          <w:r>
            <w:rPr>
              <w:rFonts w:ascii="Arial" w:hAnsi="Arial" w:cs="Arial"/>
              <w:color w:val="000000"/>
              <w:sz w:val="22"/>
              <w:szCs w:val="22"/>
            </w:rPr>
            <w:t xml:space="preserve">, and the last comma from the sting was erased. Finally, the </w:t>
          </w:r>
          <w:proofErr w:type="spellStart"/>
          <w:r w:rsidRPr="008648AD">
            <w:rPr>
              <w:rFonts w:ascii="Arial" w:hAnsi="Arial" w:cs="Arial"/>
              <w:color w:val="000000"/>
              <w:sz w:val="22"/>
              <w:szCs w:val="22"/>
            </w:rPr>
            <w:t>multiselectIDs</w:t>
          </w:r>
          <w:proofErr w:type="spellEnd"/>
          <w:r>
            <w:rPr>
              <w:rFonts w:ascii="Arial" w:hAnsi="Arial" w:cs="Arial"/>
              <w:color w:val="000000"/>
              <w:sz w:val="22"/>
              <w:szCs w:val="22"/>
            </w:rPr>
            <w:t xml:space="preserve"> were added to the </w:t>
          </w:r>
          <w:proofErr w:type="spellStart"/>
          <w:r>
            <w:rPr>
              <w:rFonts w:ascii="Arial" w:hAnsi="Arial" w:cs="Arial"/>
              <w:color w:val="000000"/>
              <w:sz w:val="22"/>
              <w:szCs w:val="22"/>
            </w:rPr>
            <w:t>statusString</w:t>
          </w:r>
          <w:proofErr w:type="spellEnd"/>
          <w:r>
            <w:rPr>
              <w:rFonts w:ascii="Arial" w:hAnsi="Arial" w:cs="Arial"/>
              <w:color w:val="000000"/>
              <w:sz w:val="22"/>
              <w:szCs w:val="22"/>
            </w:rPr>
            <w:t xml:space="preserve"> and displayed on the program's window frame.</w:t>
          </w:r>
        </w:p>
        <w:p w14:paraId="18055B24" w14:textId="3B9772FF" w:rsidR="00427551" w:rsidRPr="008648AD" w:rsidRDefault="00427551" w:rsidP="00427551">
          <w:pPr>
            <w:pStyle w:val="NormalWeb"/>
            <w:spacing w:before="0" w:beforeAutospacing="0" w:after="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282C847B" wp14:editId="323D1DB7">
                <wp:extent cx="2384763" cy="1427576"/>
                <wp:effectExtent l="0" t="0" r="0" b="1270"/>
                <wp:docPr id="192095162"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162" name="Picture 1" descr="A screenshot of a video game&#10;&#10;Description automatically generated with medium confidence"/>
                        <pic:cNvPicPr/>
                      </pic:nvPicPr>
                      <pic:blipFill>
                        <a:blip r:embed="rId14"/>
                        <a:stretch>
                          <a:fillRect/>
                        </a:stretch>
                      </pic:blipFill>
                      <pic:spPr>
                        <a:xfrm>
                          <a:off x="0" y="0"/>
                          <a:ext cx="2398220" cy="1435632"/>
                        </a:xfrm>
                        <a:prstGeom prst="rect">
                          <a:avLst/>
                        </a:prstGeom>
                      </pic:spPr>
                    </pic:pic>
                  </a:graphicData>
                </a:graphic>
              </wp:inline>
            </w:drawing>
          </w:r>
          <w:r w:rsidRPr="008648AD">
            <w:rPr>
              <w:rFonts w:ascii="Arial" w:hAnsi="Arial" w:cs="Arial"/>
              <w:noProof/>
              <w:color w:val="000000"/>
              <w:sz w:val="22"/>
              <w:szCs w:val="22"/>
            </w:rPr>
            <w:drawing>
              <wp:inline distT="0" distB="0" distL="0" distR="0" wp14:anchorId="3C237C80" wp14:editId="0FB1FBA6">
                <wp:extent cx="2473857" cy="1431014"/>
                <wp:effectExtent l="0" t="0" r="3175" b="0"/>
                <wp:docPr id="732532315" name="Picture 1" descr="A picture containing screenshot, yellow,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32315" name="Picture 1" descr="A picture containing screenshot, yellow, colorfulness&#10;&#10;Description automatically generated"/>
                        <pic:cNvPicPr/>
                      </pic:nvPicPr>
                      <pic:blipFill>
                        <a:blip r:embed="rId15"/>
                        <a:stretch>
                          <a:fillRect/>
                        </a:stretch>
                      </pic:blipFill>
                      <pic:spPr>
                        <a:xfrm>
                          <a:off x="0" y="0"/>
                          <a:ext cx="2492287" cy="1441675"/>
                        </a:xfrm>
                        <a:prstGeom prst="rect">
                          <a:avLst/>
                        </a:prstGeom>
                      </pic:spPr>
                    </pic:pic>
                  </a:graphicData>
                </a:graphic>
              </wp:inline>
            </w:drawing>
          </w:r>
        </w:p>
        <w:p w14:paraId="2A3DB159" w14:textId="29475356" w:rsidR="00427551" w:rsidRPr="004A37A8" w:rsidRDefault="00427551" w:rsidP="00427551">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xml:space="preserve">.: Showing object </w:t>
          </w:r>
          <w:proofErr w:type="gramStart"/>
          <w:r w:rsidRPr="004A37A8">
            <w:rPr>
              <w:rFonts w:ascii="Arial" w:hAnsi="Arial" w:cs="Arial"/>
              <w:i/>
              <w:iCs/>
              <w:color w:val="000000"/>
              <w:sz w:val="18"/>
              <w:szCs w:val="18"/>
            </w:rPr>
            <w:t>multiselect</w:t>
          </w:r>
          <w:proofErr w:type="gramEnd"/>
        </w:p>
        <w:p w14:paraId="26586645" w14:textId="77777777" w:rsidR="00427551" w:rsidRPr="008648AD" w:rsidRDefault="00427551" w:rsidP="00427551">
          <w:pPr>
            <w:pStyle w:val="NormalWeb"/>
            <w:spacing w:before="0" w:beforeAutospacing="0" w:after="0" w:afterAutospacing="0"/>
            <w:jc w:val="center"/>
            <w:rPr>
              <w:rFonts w:ascii="Arial" w:hAnsi="Arial" w:cs="Arial"/>
              <w:color w:val="000000"/>
              <w:sz w:val="22"/>
              <w:szCs w:val="22"/>
            </w:rPr>
          </w:pPr>
        </w:p>
        <w:p w14:paraId="3699376B" w14:textId="77777777" w:rsidR="00BF5607" w:rsidRPr="008648AD" w:rsidRDefault="00BF5607" w:rsidP="008648AD">
          <w:pPr>
            <w:pStyle w:val="Heading2"/>
            <w:rPr>
              <w:rFonts w:eastAsia="Times New Roman"/>
              <w:lang w:eastAsia="en-GB"/>
            </w:rPr>
          </w:pPr>
          <w:bookmarkStart w:id="10" w:name="_Toc134952697"/>
          <w:r w:rsidRPr="008648AD">
            <w:rPr>
              <w:rFonts w:eastAsia="Times New Roman"/>
              <w:lang w:eastAsia="en-GB"/>
            </w:rPr>
            <w:t>Object Copy and Paste</w:t>
          </w:r>
          <w:bookmarkEnd w:id="10"/>
        </w:p>
        <w:p w14:paraId="2EEFD29F" w14:textId="77777777" w:rsidR="00BF5607" w:rsidRPr="008648AD" w:rsidRDefault="00BF5607" w:rsidP="008648AD">
          <w:pPr>
            <w:pStyle w:val="Heading3"/>
          </w:pPr>
          <w:bookmarkStart w:id="11" w:name="_Toc134952698"/>
          <w:r w:rsidRPr="008648AD">
            <w:t>Feature Explanation</w:t>
          </w:r>
          <w:bookmarkEnd w:id="11"/>
        </w:p>
        <w:p w14:paraId="416FF3EE" w14:textId="77777777" w:rsidR="00BF5607" w:rsidRPr="008648AD" w:rsidRDefault="00BF5607" w:rsidP="00BF560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When a user selects an object, the selected object can be copied by pressing Ctrl and c. Subsequently, the copied object can be duplicated by using Ctrl v. This feature facilitates level creation by allowing the user to quickly place multiple objects. The controls for this feature are </w:t>
          </w:r>
          <w:proofErr w:type="gramStart"/>
          <w:r>
            <w:rPr>
              <w:rFonts w:ascii="Arial" w:hAnsi="Arial" w:cs="Arial"/>
              <w:color w:val="000000"/>
              <w:sz w:val="22"/>
              <w:szCs w:val="22"/>
            </w:rPr>
            <w:t>similar to</w:t>
          </w:r>
          <w:proofErr w:type="gramEnd"/>
          <w:r>
            <w:rPr>
              <w:rFonts w:ascii="Arial" w:hAnsi="Arial" w:cs="Arial"/>
              <w:color w:val="000000"/>
              <w:sz w:val="22"/>
              <w:szCs w:val="22"/>
            </w:rPr>
            <w:t xml:space="preserve"> those found in other programs, including Word, Photoshop, Unreal Engine, and Unity. As a result, users are likely to find the UX design to be </w:t>
          </w:r>
          <w:proofErr w:type="gramStart"/>
          <w:r>
            <w:rPr>
              <w:rFonts w:ascii="Arial" w:hAnsi="Arial" w:cs="Arial"/>
              <w:color w:val="000000"/>
              <w:sz w:val="22"/>
              <w:szCs w:val="22"/>
            </w:rPr>
            <w:t>user-friendly, since</w:t>
          </w:r>
          <w:proofErr w:type="gramEnd"/>
          <w:r>
            <w:rPr>
              <w:rFonts w:ascii="Arial" w:hAnsi="Arial" w:cs="Arial"/>
              <w:color w:val="000000"/>
              <w:sz w:val="22"/>
              <w:szCs w:val="22"/>
            </w:rPr>
            <w:t xml:space="preserve"> they are already familiar with the controls.</w:t>
          </w:r>
        </w:p>
        <w:p w14:paraId="7EEDC6F3" w14:textId="77777777" w:rsidR="00BF5607" w:rsidRPr="008648AD" w:rsidRDefault="00BF5607" w:rsidP="00BF5607">
          <w:pPr>
            <w:spacing w:after="240"/>
            <w:rPr>
              <w:rFonts w:ascii="Arial" w:eastAsia="Times New Roman" w:hAnsi="Arial" w:cs="Arial"/>
              <w:color w:val="000000"/>
              <w:lang w:eastAsia="en-GB"/>
            </w:rPr>
          </w:pPr>
        </w:p>
        <w:p w14:paraId="02F66226" w14:textId="77777777" w:rsidR="00BF5607" w:rsidRPr="008648AD" w:rsidRDefault="00BF5607" w:rsidP="008648AD">
          <w:pPr>
            <w:pStyle w:val="Heading3"/>
          </w:pPr>
          <w:bookmarkStart w:id="12" w:name="_Toc134952699"/>
          <w:r w:rsidRPr="008648AD">
            <w:t>Technical Discussion</w:t>
          </w:r>
          <w:bookmarkEnd w:id="12"/>
        </w:p>
        <w:p w14:paraId="412007AC"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The input commands class contains inputs for Ctrl, c, and v. Pressing Ctrl and c simultaneously saves the currently selected object ID as an integer called </w:t>
          </w:r>
          <w:proofErr w:type="spellStart"/>
          <w:r w:rsidRPr="00BF235F">
            <w:rPr>
              <w:rFonts w:ascii="Arial" w:hAnsi="Arial" w:cs="Arial"/>
              <w:i/>
              <w:iCs/>
              <w:color w:val="000000"/>
              <w:sz w:val="22"/>
              <w:szCs w:val="22"/>
            </w:rPr>
            <w:t>m_copiedID</w:t>
          </w:r>
          <w:proofErr w:type="spellEnd"/>
          <w:r>
            <w:rPr>
              <w:rFonts w:ascii="Arial" w:hAnsi="Arial" w:cs="Arial"/>
              <w:color w:val="000000"/>
              <w:sz w:val="22"/>
              <w:szCs w:val="22"/>
            </w:rPr>
            <w:t xml:space="preserve">. When Ctrl and v are pressed together, the program checks whether the </w:t>
          </w:r>
          <w:proofErr w:type="spellStart"/>
          <w:r w:rsidRPr="008648AD">
            <w:rPr>
              <w:rFonts w:ascii="Arial" w:hAnsi="Arial" w:cs="Arial"/>
              <w:color w:val="000000"/>
              <w:sz w:val="22"/>
              <w:szCs w:val="22"/>
            </w:rPr>
            <w:t>copiedID</w:t>
          </w:r>
          <w:proofErr w:type="spellEnd"/>
          <w:r>
            <w:rPr>
              <w:rFonts w:ascii="Arial" w:hAnsi="Arial" w:cs="Arial"/>
              <w:color w:val="000000"/>
              <w:sz w:val="22"/>
              <w:szCs w:val="22"/>
            </w:rPr>
            <w:t xml:space="preserve"> integer is empty and uses it to add a copy of the object to the object display list. To ensure ease of use for the user, the pasted object is translated above the original.</w:t>
          </w:r>
        </w:p>
        <w:p w14:paraId="04D3305A" w14:textId="77777777" w:rsidR="00BF5607"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During testing, it was observed that the program would continue to paste the object multiple times while Ctrl and v were pressed down, as the computer is faster than the user's finger. To prevent this, a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named </w:t>
          </w:r>
          <w:proofErr w:type="spellStart"/>
          <w:r w:rsidRPr="00BF235F">
            <w:rPr>
              <w:rFonts w:ascii="Arial" w:hAnsi="Arial" w:cs="Arial"/>
              <w:i/>
              <w:iCs/>
              <w:color w:val="000000"/>
              <w:sz w:val="22"/>
              <w:szCs w:val="22"/>
            </w:rPr>
            <w:t>m_pastePlayedOnce</w:t>
          </w:r>
          <w:proofErr w:type="spellEnd"/>
          <w:r>
            <w:rPr>
              <w:rFonts w:ascii="Arial" w:hAnsi="Arial" w:cs="Arial"/>
              <w:color w:val="000000"/>
              <w:sz w:val="22"/>
              <w:szCs w:val="22"/>
            </w:rPr>
            <w:t xml:space="preserve"> is created and set to false. After the input check, the program verifies if the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is false, then pastes the object and sets the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to true. When the v key is lifted and no longer pressed, the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is reset to false, allowing for the object to be pasted only once per v press.</w:t>
          </w:r>
        </w:p>
        <w:p w14:paraId="4720E69F" w14:textId="77777777" w:rsidR="008C122F" w:rsidRPr="008648AD" w:rsidRDefault="008C122F" w:rsidP="00BF5607">
          <w:pPr>
            <w:pStyle w:val="NormalWeb"/>
            <w:spacing w:before="240" w:beforeAutospacing="0" w:after="240" w:afterAutospacing="0"/>
            <w:rPr>
              <w:rFonts w:ascii="Arial" w:hAnsi="Arial" w:cs="Arial"/>
              <w:color w:val="000000"/>
              <w:sz w:val="22"/>
              <w:szCs w:val="22"/>
            </w:rPr>
          </w:pPr>
        </w:p>
        <w:p w14:paraId="0A11FFEF" w14:textId="19918000" w:rsidR="00427551" w:rsidRPr="008648AD" w:rsidRDefault="00427551" w:rsidP="00427551">
          <w:pPr>
            <w:pStyle w:val="NormalWeb"/>
            <w:spacing w:before="0" w:beforeAutospacing="0" w:after="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22562813" wp14:editId="7E9BB1DC">
                <wp:extent cx="1709756" cy="1642137"/>
                <wp:effectExtent l="0" t="0" r="5080" b="0"/>
                <wp:docPr id="1634303756" name="Picture 1" descr="A picture containing screenshot, cartoon, outdoor,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3756" name="Picture 1" descr="A picture containing screenshot, cartoon, outdoor, LEGO&#10;&#10;Description automatically generated"/>
                        <pic:cNvPicPr/>
                      </pic:nvPicPr>
                      <pic:blipFill>
                        <a:blip r:embed="rId16"/>
                        <a:stretch>
                          <a:fillRect/>
                        </a:stretch>
                      </pic:blipFill>
                      <pic:spPr>
                        <a:xfrm>
                          <a:off x="0" y="0"/>
                          <a:ext cx="1731234" cy="1662766"/>
                        </a:xfrm>
                        <a:prstGeom prst="rect">
                          <a:avLst/>
                        </a:prstGeom>
                      </pic:spPr>
                    </pic:pic>
                  </a:graphicData>
                </a:graphic>
              </wp:inline>
            </w:drawing>
          </w:r>
          <w:r w:rsidRPr="008648AD">
            <w:rPr>
              <w:rFonts w:ascii="Arial" w:hAnsi="Arial" w:cs="Arial"/>
              <w:noProof/>
              <w:color w:val="000000"/>
              <w:sz w:val="22"/>
              <w:szCs w:val="22"/>
            </w:rPr>
            <w:drawing>
              <wp:inline distT="0" distB="0" distL="0" distR="0" wp14:anchorId="7DE8362B" wp14:editId="07753E27">
                <wp:extent cx="1272209" cy="1634099"/>
                <wp:effectExtent l="0" t="0" r="4445" b="4445"/>
                <wp:docPr id="1155279600"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9600" name="Picture 1" descr="A screenshot of a video game&#10;&#10;Description automatically generated with medium confidence"/>
                        <pic:cNvPicPr/>
                      </pic:nvPicPr>
                      <pic:blipFill>
                        <a:blip r:embed="rId17"/>
                        <a:stretch>
                          <a:fillRect/>
                        </a:stretch>
                      </pic:blipFill>
                      <pic:spPr>
                        <a:xfrm>
                          <a:off x="0" y="0"/>
                          <a:ext cx="1296990" cy="1665929"/>
                        </a:xfrm>
                        <a:prstGeom prst="rect">
                          <a:avLst/>
                        </a:prstGeom>
                      </pic:spPr>
                    </pic:pic>
                  </a:graphicData>
                </a:graphic>
              </wp:inline>
            </w:drawing>
          </w:r>
        </w:p>
        <w:p w14:paraId="3BA983D8" w14:textId="7E9B9715" w:rsidR="00427551" w:rsidRPr="004A37A8" w:rsidRDefault="00427551" w:rsidP="00427551">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xml:space="preserve">.: Showing object </w:t>
          </w:r>
          <w:r w:rsidR="008C122F" w:rsidRPr="004A37A8">
            <w:rPr>
              <w:rFonts w:ascii="Arial" w:hAnsi="Arial" w:cs="Arial"/>
              <w:i/>
              <w:iCs/>
              <w:color w:val="000000"/>
              <w:sz w:val="18"/>
              <w:szCs w:val="18"/>
            </w:rPr>
            <w:t xml:space="preserve">copy </w:t>
          </w:r>
          <w:proofErr w:type="gramStart"/>
          <w:r w:rsidR="008C122F" w:rsidRPr="004A37A8">
            <w:rPr>
              <w:rFonts w:ascii="Arial" w:hAnsi="Arial" w:cs="Arial"/>
              <w:i/>
              <w:iCs/>
              <w:color w:val="000000"/>
              <w:sz w:val="18"/>
              <w:szCs w:val="18"/>
            </w:rPr>
            <w:t>paste</w:t>
          </w:r>
          <w:proofErr w:type="gramEnd"/>
        </w:p>
        <w:p w14:paraId="195A638B" w14:textId="77777777" w:rsidR="00427551" w:rsidRPr="008648AD" w:rsidRDefault="00427551" w:rsidP="00427551">
          <w:pPr>
            <w:pStyle w:val="NormalWeb"/>
            <w:spacing w:before="0" w:beforeAutospacing="0" w:after="0" w:afterAutospacing="0"/>
            <w:jc w:val="center"/>
            <w:rPr>
              <w:rFonts w:ascii="Arial" w:hAnsi="Arial" w:cs="Arial"/>
              <w:color w:val="000000"/>
              <w:sz w:val="22"/>
              <w:szCs w:val="22"/>
            </w:rPr>
          </w:pPr>
        </w:p>
        <w:p w14:paraId="586B0703"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Originally, the paste function would copy the object and push it back into the display list with a different ID. However, this resulted in confusion for the user when the copied object or its parent was selected, as both objects would highlight, but only one would be selected. To address this issue, a new object had to be created from scratch and added to the display list. To achieve this, the object's model and texture path were saved. At the start of the program, when the display list is built, these variables are filled with the scene graph information so that when an object is pasted, it accesses the copied object's model and texture paths to create the object. The new object is created by copying the copied object's position, rotation, and scale, making it an exact replica. Because a new model is created, the highlight now works independently on the parent and copied objects as they have different models.</w:t>
          </w:r>
        </w:p>
        <w:p w14:paraId="1CF8E63E" w14:textId="77777777" w:rsidR="00BF5607" w:rsidRPr="008648AD" w:rsidRDefault="00BF5607" w:rsidP="008648AD">
          <w:pPr>
            <w:pStyle w:val="Heading2"/>
            <w:rPr>
              <w:rFonts w:eastAsia="Times New Roman"/>
              <w:lang w:eastAsia="en-GB"/>
            </w:rPr>
          </w:pPr>
          <w:bookmarkStart w:id="13" w:name="_Toc134952700"/>
          <w:r w:rsidRPr="008648AD">
            <w:rPr>
              <w:rFonts w:eastAsia="Times New Roman"/>
              <w:lang w:eastAsia="en-GB"/>
            </w:rPr>
            <w:lastRenderedPageBreak/>
            <w:t>Object Scaling</w:t>
          </w:r>
          <w:bookmarkEnd w:id="13"/>
        </w:p>
        <w:p w14:paraId="13A59E6F" w14:textId="77777777" w:rsidR="00BF5607" w:rsidRPr="008648AD" w:rsidRDefault="00BF5607" w:rsidP="008648AD">
          <w:pPr>
            <w:pStyle w:val="Heading3"/>
          </w:pPr>
          <w:bookmarkStart w:id="14" w:name="_Toc134952701"/>
          <w:r w:rsidRPr="008648AD">
            <w:t>Feature Explanation</w:t>
          </w:r>
          <w:bookmarkEnd w:id="14"/>
        </w:p>
        <w:p w14:paraId="53BBCDDB"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Object scaling is a useful feature in game engines as it provides game developers with more flexibility in level design with the ability to create variations of game assets easily. This feature allows game designers to resize and manipulate game assets to create the desired environment, reduce development time and costs, and enhance the overall gameplay experience for players. That is why it was essential for the WOFFC editor to have this feature implemented. Within the editor, the user can increase or decrease the size of the object, first selecting the object and using the mouse scroll wheel to change its scale.</w:t>
          </w:r>
        </w:p>
        <w:p w14:paraId="66D539FA" w14:textId="77777777" w:rsidR="00BF5607" w:rsidRPr="008648AD" w:rsidRDefault="00BF5607" w:rsidP="008648AD">
          <w:pPr>
            <w:pStyle w:val="Heading3"/>
          </w:pPr>
          <w:bookmarkStart w:id="15" w:name="_Toc134952702"/>
          <w:r w:rsidRPr="008648AD">
            <w:t>Technical Discussion</w:t>
          </w:r>
          <w:bookmarkEnd w:id="15"/>
        </w:p>
        <w:p w14:paraId="1D1E097C" w14:textId="77777777" w:rsidR="00BF5607" w:rsidRPr="008648AD" w:rsidRDefault="00BF5607" w:rsidP="00BF560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To implement this feature, first the mouse scroll wheel input is read in the tool main by utilizing the delta value of the mouse wheel. A positive value indicates upward movement, while a negative value indicates downward movement. When either of these values is detected, a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is set to true or false to indicate whether the mouse wheel is moving up or down. If the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for the mouse wheel up is true, the game class's </w:t>
          </w:r>
          <w:proofErr w:type="spellStart"/>
          <w:r>
            <w:rPr>
              <w:rFonts w:ascii="Arial" w:hAnsi="Arial" w:cs="Arial"/>
              <w:color w:val="000000"/>
              <w:sz w:val="22"/>
              <w:szCs w:val="22"/>
            </w:rPr>
            <w:t>scaleUp</w:t>
          </w:r>
          <w:proofErr w:type="spellEnd"/>
          <w:r>
            <w:rPr>
              <w:rFonts w:ascii="Arial" w:hAnsi="Arial" w:cs="Arial"/>
              <w:color w:val="000000"/>
              <w:sz w:val="22"/>
              <w:szCs w:val="22"/>
            </w:rPr>
            <w:t xml:space="preserve"> and Down function is called with the </w:t>
          </w:r>
          <w:proofErr w:type="spellStart"/>
          <w:r w:rsidRPr="00BF235F">
            <w:rPr>
              <w:rFonts w:ascii="Arial" w:hAnsi="Arial" w:cs="Arial"/>
              <w:i/>
              <w:iCs/>
              <w:color w:val="000000"/>
              <w:sz w:val="22"/>
              <w:szCs w:val="22"/>
            </w:rPr>
            <w:t>scaleUpOrDown</w:t>
          </w:r>
          <w:proofErr w:type="spellEnd"/>
          <w:r>
            <w:rPr>
              <w:rFonts w:ascii="Arial" w:hAnsi="Arial" w:cs="Arial"/>
              <w:color w:val="000000"/>
              <w:sz w:val="22"/>
              <w:szCs w:val="22"/>
            </w:rPr>
            <w:t xml:space="preserv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parameter set to true. This function gets the selected object and adds to its scale, scaling it up. Conversely, if the mouse wheel down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is true, the selected object's scale is subtracted from the current value.</w:t>
          </w:r>
        </w:p>
        <w:p w14:paraId="245E8F79"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Initially, the objects would continuously increase or decrease in scale after the first scroll, so a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named </w:t>
          </w:r>
          <w:proofErr w:type="spellStart"/>
          <w:r w:rsidRPr="00BF235F">
            <w:rPr>
              <w:rFonts w:ascii="Arial" w:hAnsi="Arial" w:cs="Arial"/>
              <w:i/>
              <w:iCs/>
              <w:color w:val="000000"/>
              <w:sz w:val="22"/>
              <w:szCs w:val="22"/>
            </w:rPr>
            <w:t>m_scrollPlayedOnce</w:t>
          </w:r>
          <w:proofErr w:type="spellEnd"/>
          <w:r>
            <w:rPr>
              <w:rFonts w:ascii="Arial" w:hAnsi="Arial" w:cs="Arial"/>
              <w:color w:val="000000"/>
              <w:sz w:val="22"/>
              <w:szCs w:val="22"/>
            </w:rPr>
            <w:t xml:space="preserve"> was created to make sure the scale function was only called once per mouse wheel scroll. </w:t>
          </w:r>
        </w:p>
        <w:p w14:paraId="1AAE5A3F" w14:textId="2C0EF93F"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To provide more flexibility, object scaling in a single axis was added, with the controls modified to allow scaling in a particular direction when j, k, or l keys were held for x, y, or z axis respectively. Scaling up and down was still executed using the mouse wheel up and down, with scaling only happening if the MFC object scaling button was pressed.</w:t>
          </w:r>
        </w:p>
        <w:p w14:paraId="2D2A7BE0" w14:textId="77777777" w:rsidR="008C122F" w:rsidRPr="008648AD" w:rsidRDefault="008C122F" w:rsidP="00BF5607">
          <w:pPr>
            <w:pStyle w:val="NormalWeb"/>
            <w:spacing w:before="240" w:beforeAutospacing="0" w:after="240" w:afterAutospacing="0"/>
            <w:rPr>
              <w:rFonts w:ascii="Arial" w:hAnsi="Arial" w:cs="Arial"/>
              <w:color w:val="000000"/>
              <w:sz w:val="22"/>
              <w:szCs w:val="22"/>
            </w:rPr>
          </w:pPr>
        </w:p>
        <w:p w14:paraId="288794EF" w14:textId="2992657A" w:rsidR="008C122F" w:rsidRPr="008648AD" w:rsidRDefault="008C122F" w:rsidP="008C122F">
          <w:pPr>
            <w:pStyle w:val="NormalWeb"/>
            <w:spacing w:before="240" w:beforeAutospacing="0" w:after="24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704BD3FB" wp14:editId="2DEC2A19">
                <wp:extent cx="1137037" cy="1137037"/>
                <wp:effectExtent l="0" t="0" r="6350" b="6350"/>
                <wp:docPr id="49818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88933" name=""/>
                        <pic:cNvPicPr/>
                      </pic:nvPicPr>
                      <pic:blipFill>
                        <a:blip r:embed="rId18"/>
                        <a:stretch>
                          <a:fillRect/>
                        </a:stretch>
                      </pic:blipFill>
                      <pic:spPr>
                        <a:xfrm>
                          <a:off x="0" y="0"/>
                          <a:ext cx="1143295" cy="1143295"/>
                        </a:xfrm>
                        <a:prstGeom prst="rect">
                          <a:avLst/>
                        </a:prstGeom>
                      </pic:spPr>
                    </pic:pic>
                  </a:graphicData>
                </a:graphic>
              </wp:inline>
            </w:drawing>
          </w:r>
        </w:p>
        <w:p w14:paraId="747D9797" w14:textId="51DF005D" w:rsidR="008C122F" w:rsidRPr="004A37A8" w:rsidRDefault="008C122F" w:rsidP="008C122F">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Object scaling button</w:t>
          </w:r>
        </w:p>
        <w:p w14:paraId="597F08C7" w14:textId="77777777" w:rsidR="008C122F" w:rsidRPr="008648AD" w:rsidRDefault="008C122F" w:rsidP="008C122F">
          <w:pPr>
            <w:pStyle w:val="NormalWeb"/>
            <w:spacing w:before="0" w:beforeAutospacing="0" w:after="0" w:afterAutospacing="0"/>
            <w:jc w:val="center"/>
            <w:rPr>
              <w:rFonts w:ascii="Arial" w:hAnsi="Arial" w:cs="Arial"/>
              <w:color w:val="000000"/>
              <w:sz w:val="22"/>
              <w:szCs w:val="22"/>
            </w:rPr>
          </w:pPr>
        </w:p>
        <w:p w14:paraId="2DC8D47E"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An MFC button was created to toggle object scaling mode within the game class, with object movement and rotation mode set to false, to prevent controls overlap. When this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was true, the scaling code in the game class ran. The game class's scale up and down function iterated through the selected objects, applied the object's current scale to a temporary vector, and subtracted or added the scale depending on the mouse scroll wheel direction. The input command enumerator for the object scaling was modified to include Scaling Direction, representing the different scaling axes (whole, X, Y, and Z). Depending on </w:t>
          </w:r>
          <w:r>
            <w:rPr>
              <w:rFonts w:ascii="Arial" w:hAnsi="Arial" w:cs="Arial"/>
              <w:color w:val="000000"/>
              <w:sz w:val="22"/>
              <w:szCs w:val="22"/>
            </w:rPr>
            <w:lastRenderedPageBreak/>
            <w:t xml:space="preserve">the input command (set when the </w:t>
          </w:r>
          <w:proofErr w:type="spellStart"/>
          <w:r>
            <w:rPr>
              <w:rFonts w:ascii="Arial" w:hAnsi="Arial" w:cs="Arial"/>
              <w:color w:val="000000"/>
              <w:sz w:val="22"/>
              <w:szCs w:val="22"/>
            </w:rPr>
            <w:t>jkl</w:t>
          </w:r>
          <w:proofErr w:type="spellEnd"/>
          <w:r>
            <w:rPr>
              <w:rFonts w:ascii="Arial" w:hAnsi="Arial" w:cs="Arial"/>
              <w:color w:val="000000"/>
              <w:sz w:val="22"/>
              <w:szCs w:val="22"/>
            </w:rPr>
            <w:t xml:space="preserve"> keys were pressed within the tool main class), either the whole display object scale was set to the temporary vector scale or just the axis pressed.</w:t>
          </w:r>
        </w:p>
        <w:p w14:paraId="4180CA59" w14:textId="77777777" w:rsidR="008C122F" w:rsidRDefault="008C122F" w:rsidP="008C122F">
          <w:pPr>
            <w:pStyle w:val="NormalWeb"/>
            <w:spacing w:before="240" w:beforeAutospacing="0" w:after="240" w:afterAutospacing="0"/>
            <w:jc w:val="center"/>
            <w:rPr>
              <w:rFonts w:ascii="Arial" w:hAnsi="Arial" w:cs="Arial"/>
              <w:color w:val="000000"/>
              <w:sz w:val="22"/>
              <w:szCs w:val="22"/>
            </w:rPr>
          </w:pPr>
        </w:p>
        <w:p w14:paraId="56A2984C" w14:textId="366AFD36" w:rsidR="008C122F" w:rsidRPr="008648AD" w:rsidRDefault="008C122F" w:rsidP="008C122F">
          <w:pPr>
            <w:pStyle w:val="NormalWeb"/>
            <w:spacing w:before="240" w:beforeAutospacing="0" w:after="24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68C76D59" wp14:editId="7CBB96F6">
                <wp:extent cx="4635610" cy="1619331"/>
                <wp:effectExtent l="0" t="0" r="0" b="0"/>
                <wp:docPr id="388978866" name="Picture 1" descr="A picture containing sky, screenshot, text,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8866" name="Picture 1" descr="A picture containing sky, screenshot, text, cartoon&#10;&#10;Description automatically generated"/>
                        <pic:cNvPicPr/>
                      </pic:nvPicPr>
                      <pic:blipFill>
                        <a:blip r:embed="rId19"/>
                        <a:stretch>
                          <a:fillRect/>
                        </a:stretch>
                      </pic:blipFill>
                      <pic:spPr>
                        <a:xfrm>
                          <a:off x="0" y="0"/>
                          <a:ext cx="4654422" cy="1625902"/>
                        </a:xfrm>
                        <a:prstGeom prst="rect">
                          <a:avLst/>
                        </a:prstGeom>
                      </pic:spPr>
                    </pic:pic>
                  </a:graphicData>
                </a:graphic>
              </wp:inline>
            </w:drawing>
          </w:r>
        </w:p>
        <w:p w14:paraId="39160761" w14:textId="49C219F7" w:rsidR="008C122F" w:rsidRPr="004A37A8" w:rsidRDefault="008C122F" w:rsidP="008C122F">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Object scaling in each direction, Order: Original size, scale in X, scale in Y, scale in Z, whole.</w:t>
          </w:r>
        </w:p>
        <w:p w14:paraId="0A4A2DA1" w14:textId="77777777" w:rsidR="00BF5607" w:rsidRPr="008648AD" w:rsidRDefault="00BF5607" w:rsidP="00BF5607">
          <w:pPr>
            <w:rPr>
              <w:rFonts w:ascii="Arial" w:eastAsia="Times New Roman" w:hAnsi="Arial" w:cs="Arial"/>
              <w:color w:val="000000"/>
              <w:lang w:eastAsia="en-GB"/>
            </w:rPr>
          </w:pPr>
        </w:p>
        <w:p w14:paraId="5AC53E59" w14:textId="77777777" w:rsidR="00BF5607" w:rsidRPr="008648AD" w:rsidRDefault="00BF5607" w:rsidP="008648AD">
          <w:pPr>
            <w:pStyle w:val="Heading2"/>
            <w:rPr>
              <w:rFonts w:eastAsia="Times New Roman"/>
              <w:lang w:eastAsia="en-GB"/>
            </w:rPr>
          </w:pPr>
          <w:bookmarkStart w:id="16" w:name="_Toc134952703"/>
          <w:r w:rsidRPr="008648AD">
            <w:rPr>
              <w:rFonts w:eastAsia="Times New Roman"/>
              <w:lang w:eastAsia="en-GB"/>
            </w:rPr>
            <w:t>Selected Object Movement</w:t>
          </w:r>
          <w:bookmarkEnd w:id="16"/>
        </w:p>
        <w:p w14:paraId="7BF02C70" w14:textId="01EAB12B" w:rsidR="00BF5607" w:rsidRPr="008648AD" w:rsidRDefault="00BF5607" w:rsidP="008648AD">
          <w:pPr>
            <w:pStyle w:val="Heading3"/>
          </w:pPr>
          <w:bookmarkStart w:id="17" w:name="_Toc134952704"/>
          <w:r w:rsidRPr="008648AD">
            <w:t>Feature Explanation</w:t>
          </w:r>
          <w:bookmarkEnd w:id="17"/>
        </w:p>
        <w:p w14:paraId="47E5C377" w14:textId="77777777" w:rsidR="00BF5607" w:rsidRPr="008648AD" w:rsidRDefault="00BF5607" w:rsidP="00BF560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In a game engine, the ability to move and rotate objects around is crucial for creating dynamic and interactive game environments. The movement of objects is essential for designing challenging levels and immersive worlds. Additionally, the ability to rotate objects adds an extra level of realism to the game world, allowing developers to simulate the effects of forces such as gravity and friction. Overall, the ability to move and rotate objects is a fundamental aspect of game development, making it imperative that the WOFFC editor has this feature as it enables developers to create immersive and engaging gaming experiences.</w:t>
          </w:r>
        </w:p>
        <w:p w14:paraId="548892F5" w14:textId="77777777" w:rsidR="00BF5607" w:rsidRPr="008648AD" w:rsidRDefault="00BF5607" w:rsidP="00BF5607">
          <w:pPr>
            <w:rPr>
              <w:rFonts w:ascii="Arial" w:eastAsia="Times New Roman" w:hAnsi="Arial" w:cs="Arial"/>
              <w:color w:val="000000"/>
              <w:lang w:eastAsia="en-GB"/>
            </w:rPr>
          </w:pPr>
        </w:p>
        <w:p w14:paraId="167A9BF8" w14:textId="77777777" w:rsidR="00BF5607" w:rsidRPr="008648AD" w:rsidRDefault="00BF5607" w:rsidP="00BF560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Accessing the movement of an object in the game engine is done through an MFC button, and upon pressing it, the selected objects can be moved in different directions based on the camera view using the IJKL keys. Additionally, the object can be translated upwards using the O key and downwards using the U key.</w:t>
          </w:r>
        </w:p>
        <w:p w14:paraId="010BB4DD" w14:textId="77777777" w:rsidR="00BF5607" w:rsidRPr="008648AD" w:rsidRDefault="00BF5607" w:rsidP="00BF5607">
          <w:pPr>
            <w:rPr>
              <w:rFonts w:ascii="Arial" w:eastAsia="Times New Roman" w:hAnsi="Arial" w:cs="Arial"/>
              <w:color w:val="000000"/>
              <w:lang w:eastAsia="en-GB"/>
            </w:rPr>
          </w:pPr>
        </w:p>
        <w:p w14:paraId="39263F94" w14:textId="77777777" w:rsidR="00BF5607" w:rsidRDefault="00BF5607" w:rsidP="00BF560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To rotate a selected object, there is another MFC button that, when pressed, enables the user to rotate the object using the IJKL keys. The object movement and rotation keys have been made the same for the user's convenience, eliminating the need to remember multiple key commands for different actions.</w:t>
          </w:r>
        </w:p>
        <w:p w14:paraId="31D0D0EE" w14:textId="77777777" w:rsidR="00C43DC4" w:rsidRDefault="00C43DC4" w:rsidP="00BF5607">
          <w:pPr>
            <w:pStyle w:val="NormalWeb"/>
            <w:spacing w:before="0" w:beforeAutospacing="0" w:after="0" w:afterAutospacing="0"/>
            <w:rPr>
              <w:rFonts w:ascii="Arial" w:hAnsi="Arial" w:cs="Arial"/>
              <w:color w:val="000000"/>
              <w:sz w:val="22"/>
              <w:szCs w:val="22"/>
            </w:rPr>
          </w:pPr>
        </w:p>
        <w:p w14:paraId="2B8F6B5A" w14:textId="77777777" w:rsidR="00C43DC4" w:rsidRPr="008648AD" w:rsidRDefault="00C43DC4" w:rsidP="00C43DC4">
          <w:pPr>
            <w:pStyle w:val="NormalWeb"/>
            <w:spacing w:before="240" w:beforeAutospacing="0" w:after="24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459DCB20" wp14:editId="51865E8B">
                <wp:extent cx="1834915" cy="954156"/>
                <wp:effectExtent l="0" t="0" r="0" b="0"/>
                <wp:docPr id="129600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05233" name=""/>
                        <pic:cNvPicPr/>
                      </pic:nvPicPr>
                      <pic:blipFill>
                        <a:blip r:embed="rId20"/>
                        <a:stretch>
                          <a:fillRect/>
                        </a:stretch>
                      </pic:blipFill>
                      <pic:spPr>
                        <a:xfrm>
                          <a:off x="0" y="0"/>
                          <a:ext cx="1846210" cy="960029"/>
                        </a:xfrm>
                        <a:prstGeom prst="rect">
                          <a:avLst/>
                        </a:prstGeom>
                      </pic:spPr>
                    </pic:pic>
                  </a:graphicData>
                </a:graphic>
              </wp:inline>
            </w:drawing>
          </w:r>
        </w:p>
        <w:p w14:paraId="38162BDF" w14:textId="77777777" w:rsidR="00C43DC4" w:rsidRPr="004A37A8" w:rsidRDefault="00C43DC4" w:rsidP="00C43DC4">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Sowing object manipulation buttons in order of object movement then rotation</w:t>
          </w:r>
        </w:p>
        <w:p w14:paraId="226F86B4" w14:textId="77777777" w:rsidR="00C43DC4" w:rsidRPr="008648AD" w:rsidRDefault="00C43DC4" w:rsidP="00BF5607">
          <w:pPr>
            <w:pStyle w:val="NormalWeb"/>
            <w:spacing w:before="0" w:beforeAutospacing="0" w:after="0" w:afterAutospacing="0"/>
            <w:rPr>
              <w:rFonts w:ascii="Arial" w:hAnsi="Arial" w:cs="Arial"/>
              <w:color w:val="000000"/>
              <w:sz w:val="22"/>
              <w:szCs w:val="22"/>
            </w:rPr>
          </w:pPr>
        </w:p>
        <w:p w14:paraId="0B61DA93" w14:textId="77777777" w:rsidR="00BF5607" w:rsidRPr="008648AD" w:rsidRDefault="00BF5607" w:rsidP="008648AD">
          <w:pPr>
            <w:pStyle w:val="Heading3"/>
          </w:pPr>
          <w:bookmarkStart w:id="18" w:name="_Toc134952705"/>
          <w:r w:rsidRPr="008648AD">
            <w:lastRenderedPageBreak/>
            <w:t>Technical Discussion</w:t>
          </w:r>
          <w:bookmarkEnd w:id="18"/>
        </w:p>
        <w:p w14:paraId="440AF51F"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The implementation of object movement is </w:t>
          </w:r>
          <w:proofErr w:type="gramStart"/>
          <w:r>
            <w:rPr>
              <w:rFonts w:ascii="Arial" w:hAnsi="Arial" w:cs="Arial"/>
              <w:color w:val="000000"/>
              <w:sz w:val="22"/>
              <w:szCs w:val="22"/>
            </w:rPr>
            <w:t>similar to</w:t>
          </w:r>
          <w:proofErr w:type="gramEnd"/>
          <w:r>
            <w:rPr>
              <w:rFonts w:ascii="Arial" w:hAnsi="Arial" w:cs="Arial"/>
              <w:color w:val="000000"/>
              <w:sz w:val="22"/>
              <w:szCs w:val="22"/>
            </w:rPr>
            <w:t xml:space="preserve"> that of camera movement. An </w:t>
          </w:r>
          <w:proofErr w:type="spellStart"/>
          <w:r>
            <w:rPr>
              <w:rFonts w:ascii="Arial" w:hAnsi="Arial" w:cs="Arial"/>
              <w:color w:val="000000"/>
              <w:sz w:val="22"/>
              <w:szCs w:val="22"/>
            </w:rPr>
            <w:t>enum</w:t>
          </w:r>
          <w:proofErr w:type="spellEnd"/>
          <w:r>
            <w:rPr>
              <w:rFonts w:ascii="Arial" w:hAnsi="Arial" w:cs="Arial"/>
              <w:color w:val="000000"/>
              <w:sz w:val="22"/>
              <w:szCs w:val="22"/>
            </w:rPr>
            <w:t xml:space="preserve"> named "move direction" was created within the input commands class to hold different movement directions.</w:t>
          </w:r>
        </w:p>
        <w:p w14:paraId="736A772E"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Within the game class, an object move function has been implemented to take the selected object ID and the </w:t>
          </w:r>
          <w:proofErr w:type="spellStart"/>
          <w:r>
            <w:rPr>
              <w:rFonts w:ascii="Arial" w:hAnsi="Arial" w:cs="Arial"/>
              <w:color w:val="000000"/>
              <w:sz w:val="22"/>
              <w:szCs w:val="22"/>
            </w:rPr>
            <w:t>enum</w:t>
          </w:r>
          <w:proofErr w:type="spellEnd"/>
          <w:r>
            <w:rPr>
              <w:rFonts w:ascii="Arial" w:hAnsi="Arial" w:cs="Arial"/>
              <w:color w:val="000000"/>
              <w:sz w:val="22"/>
              <w:szCs w:val="22"/>
            </w:rPr>
            <w:t xml:space="preserve"> as inputs. These inputs are passed through a switch statement to determine the movement direction.</w:t>
          </w:r>
        </w:p>
        <w:p w14:paraId="566B2682"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To make the movement more intuitive for the user, the movement direction is based on the camera's "look at" direction. This makes it feel more like controlling the object in a third-person game, increasing user-friendliness.</w:t>
          </w:r>
        </w:p>
        <w:p w14:paraId="49095F20" w14:textId="533AD7B9" w:rsidR="00C43DC4" w:rsidRPr="00C43DC4" w:rsidRDefault="00BF5607" w:rsidP="00C43DC4">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Similarly, object rotation is accessed through a function in the game class that takes the same parameters. The movement and rotation of objects were separated into different classes so that they can work in conjunction with the MFC buttons. These buttons disable other object manipulation actions from being performed, as the movement and rotation use the same control scheme. The function for object rotation also uses a switch statement in conjunction with the input command to change the selected object's orientation.</w:t>
          </w:r>
        </w:p>
        <w:p w14:paraId="0FC83264" w14:textId="082A9C11" w:rsidR="00C43DC4" w:rsidRPr="008648AD" w:rsidRDefault="00C43DC4" w:rsidP="00C43DC4">
          <w:pPr>
            <w:pStyle w:val="NormalWeb"/>
            <w:spacing w:before="240" w:beforeAutospacing="0" w:after="24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65B1F5EA" wp14:editId="0C12E241">
                <wp:extent cx="4014190" cy="1717481"/>
                <wp:effectExtent l="0" t="0" r="5715" b="0"/>
                <wp:docPr id="868535303" name="Picture 1" descr="A picture containing screenshot, cartoon, pixel,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5303" name="Picture 1" descr="A picture containing screenshot, cartoon, pixel, outdoor&#10;&#10;Description automatically generated"/>
                        <pic:cNvPicPr/>
                      </pic:nvPicPr>
                      <pic:blipFill>
                        <a:blip r:embed="rId21"/>
                        <a:stretch>
                          <a:fillRect/>
                        </a:stretch>
                      </pic:blipFill>
                      <pic:spPr>
                        <a:xfrm>
                          <a:off x="0" y="0"/>
                          <a:ext cx="4022087" cy="1720860"/>
                        </a:xfrm>
                        <a:prstGeom prst="rect">
                          <a:avLst/>
                        </a:prstGeom>
                      </pic:spPr>
                    </pic:pic>
                  </a:graphicData>
                </a:graphic>
              </wp:inline>
            </w:drawing>
          </w:r>
        </w:p>
        <w:p w14:paraId="6F958422" w14:textId="63C30E96" w:rsidR="00C43DC4" w:rsidRPr="004A37A8" w:rsidRDefault="00C43DC4" w:rsidP="00C43DC4">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xml:space="preserve">.: Showing object </w:t>
          </w:r>
          <w:proofErr w:type="gramStart"/>
          <w:r w:rsidRPr="004A37A8">
            <w:rPr>
              <w:rFonts w:ascii="Arial" w:hAnsi="Arial" w:cs="Arial"/>
              <w:i/>
              <w:iCs/>
              <w:color w:val="000000"/>
              <w:sz w:val="18"/>
              <w:szCs w:val="18"/>
            </w:rPr>
            <w:t>rotation</w:t>
          </w:r>
          <w:proofErr w:type="gramEnd"/>
        </w:p>
        <w:p w14:paraId="0D93A6E8" w14:textId="77777777" w:rsidR="00BF5607" w:rsidRPr="008648AD" w:rsidRDefault="00BF5607" w:rsidP="00BF5607">
          <w:pPr>
            <w:rPr>
              <w:rFonts w:ascii="Arial" w:eastAsia="Times New Roman" w:hAnsi="Arial" w:cs="Arial"/>
              <w:color w:val="000000"/>
              <w:lang w:eastAsia="en-GB"/>
            </w:rPr>
          </w:pPr>
        </w:p>
        <w:p w14:paraId="7476DB69" w14:textId="77777777" w:rsidR="00BF5607" w:rsidRPr="008648AD" w:rsidRDefault="00BF5607" w:rsidP="008648AD">
          <w:pPr>
            <w:pStyle w:val="Heading2"/>
            <w:rPr>
              <w:rFonts w:eastAsia="Times New Roman"/>
              <w:lang w:eastAsia="en-GB"/>
            </w:rPr>
          </w:pPr>
          <w:bookmarkStart w:id="19" w:name="_Toc134952706"/>
          <w:r w:rsidRPr="008648AD">
            <w:rPr>
              <w:rFonts w:eastAsia="Times New Roman"/>
              <w:lang w:eastAsia="en-GB"/>
            </w:rPr>
            <w:t xml:space="preserve">Object </w:t>
          </w:r>
          <w:r w:rsidRPr="008648AD">
            <w:t>Highlight</w:t>
          </w:r>
          <w:bookmarkEnd w:id="19"/>
        </w:p>
        <w:p w14:paraId="0ECC2FC7" w14:textId="77777777" w:rsidR="00BF5607" w:rsidRPr="008648AD" w:rsidRDefault="00BF5607" w:rsidP="008648AD">
          <w:pPr>
            <w:pStyle w:val="Heading3"/>
          </w:pPr>
          <w:bookmarkStart w:id="20" w:name="_Toc134952707"/>
          <w:r w:rsidRPr="008648AD">
            <w:t>Feature Explanation</w:t>
          </w:r>
          <w:bookmarkEnd w:id="20"/>
        </w:p>
        <w:p w14:paraId="4A5196AC"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The addition of object highlights to the WOFFC editor was important, as it enhances the gameplay experience by providing visual feedback to the player. Object highlights draw attention to the object the user is currently selecting.</w:t>
          </w:r>
        </w:p>
        <w:p w14:paraId="6CF6177D" w14:textId="524313F7" w:rsidR="005F6341" w:rsidRPr="008648AD" w:rsidRDefault="00BF5607" w:rsidP="00BF5607">
          <w:pPr>
            <w:pStyle w:val="NormalWeb"/>
            <w:spacing w:before="0" w:beforeAutospacing="0" w:after="240" w:afterAutospacing="0"/>
            <w:rPr>
              <w:rFonts w:ascii="Arial" w:hAnsi="Arial" w:cs="Arial"/>
              <w:color w:val="000000"/>
              <w:sz w:val="22"/>
              <w:szCs w:val="22"/>
            </w:rPr>
          </w:pPr>
          <w:r>
            <w:rPr>
              <w:rFonts w:ascii="Arial" w:hAnsi="Arial" w:cs="Arial"/>
              <w:color w:val="000000"/>
              <w:sz w:val="22"/>
              <w:szCs w:val="22"/>
            </w:rPr>
            <w:t>In addition to enhancing gameplay, object highlights can also be used for accessibility purposes. Players with visual impairments may have difficulty distinguishing objects in the game world, and object highlights can make important elements more visible and easier to interact with. To ensure that the highlight was visible to colour-blind individuals, it was tested using a colour-blindness simulator</w:t>
          </w:r>
          <w:r w:rsidR="005F6341">
            <w:rPr>
              <w:rFonts w:ascii="Arial" w:hAnsi="Arial" w:cs="Arial"/>
              <w:color w:val="000000"/>
              <w:sz w:val="22"/>
              <w:szCs w:val="22"/>
            </w:rPr>
            <w:t xml:space="preserve"> </w:t>
          </w:r>
          <w:r w:rsidR="005F6341" w:rsidRPr="005F6341">
            <w:rPr>
              <w:rFonts w:ascii="Arial" w:hAnsi="Arial" w:cs="Arial"/>
              <w:color w:val="000000"/>
              <w:sz w:val="22"/>
              <w:szCs w:val="22"/>
            </w:rPr>
            <w:t>(Wickline, 2006)</w:t>
          </w:r>
          <w:r>
            <w:rPr>
              <w:rFonts w:ascii="Arial" w:hAnsi="Arial" w:cs="Arial"/>
              <w:color w:val="000000"/>
              <w:sz w:val="22"/>
              <w:szCs w:val="22"/>
            </w:rPr>
            <w:t>, as shown in the pictures below.</w:t>
          </w:r>
          <w:r w:rsidR="005F6341" w:rsidRPr="008648AD">
            <w:rPr>
              <w:rFonts w:ascii="Arial" w:hAnsi="Arial" w:cs="Arial"/>
              <w:color w:val="000000"/>
              <w:sz w:val="22"/>
              <w:szCs w:val="22"/>
            </w:rPr>
            <w:t xml:space="preserve"> </w:t>
          </w:r>
        </w:p>
        <w:p w14:paraId="370E12DC" w14:textId="4FE05A54" w:rsidR="00BF5607" w:rsidRPr="008648AD" w:rsidRDefault="005F6341" w:rsidP="005F6341">
          <w:pPr>
            <w:pStyle w:val="NormalWeb"/>
            <w:spacing w:before="0" w:beforeAutospacing="0" w:after="240" w:afterAutospacing="0"/>
            <w:jc w:val="center"/>
            <w:rPr>
              <w:rFonts w:ascii="Arial" w:hAnsi="Arial" w:cs="Arial"/>
              <w:color w:val="000000"/>
              <w:sz w:val="22"/>
              <w:szCs w:val="22"/>
            </w:rPr>
          </w:pPr>
          <w:r w:rsidRPr="008648AD">
            <w:rPr>
              <w:rFonts w:ascii="Arial" w:hAnsi="Arial" w:cs="Arial"/>
              <w:noProof/>
              <w:color w:val="000000"/>
              <w:sz w:val="22"/>
              <w:szCs w:val="22"/>
            </w:rPr>
            <w:lastRenderedPageBreak/>
            <w:drawing>
              <wp:inline distT="0" distB="0" distL="0" distR="0" wp14:anchorId="4A331AF0" wp14:editId="259D420E">
                <wp:extent cx="5047774" cy="3029447"/>
                <wp:effectExtent l="0" t="0" r="635" b="0"/>
                <wp:docPr id="133137048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0485" name="Picture 1" descr="A picture containing text, screenshot&#10;&#10;Description automatically generated"/>
                        <pic:cNvPicPr/>
                      </pic:nvPicPr>
                      <pic:blipFill>
                        <a:blip r:embed="rId22"/>
                        <a:stretch>
                          <a:fillRect/>
                        </a:stretch>
                      </pic:blipFill>
                      <pic:spPr>
                        <a:xfrm>
                          <a:off x="0" y="0"/>
                          <a:ext cx="5069520" cy="3042498"/>
                        </a:xfrm>
                        <a:prstGeom prst="rect">
                          <a:avLst/>
                        </a:prstGeom>
                      </pic:spPr>
                    </pic:pic>
                  </a:graphicData>
                </a:graphic>
              </wp:inline>
            </w:drawing>
          </w:r>
        </w:p>
        <w:p w14:paraId="74AF0217" w14:textId="2AE6EDF1" w:rsidR="005F6341" w:rsidRPr="004A37A8" w:rsidRDefault="005F6341" w:rsidP="005F6341">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xml:space="preserve">.: Showing object highlight colour blind </w:t>
          </w:r>
          <w:proofErr w:type="gramStart"/>
          <w:r w:rsidRPr="004A37A8">
            <w:rPr>
              <w:rFonts w:ascii="Arial" w:hAnsi="Arial" w:cs="Arial"/>
              <w:i/>
              <w:iCs/>
              <w:color w:val="000000"/>
              <w:sz w:val="18"/>
              <w:szCs w:val="18"/>
            </w:rPr>
            <w:t>test</w:t>
          </w:r>
          <w:proofErr w:type="gramEnd"/>
        </w:p>
        <w:p w14:paraId="4B256560" w14:textId="77777777" w:rsidR="005F6341" w:rsidRPr="008648AD" w:rsidRDefault="005F6341" w:rsidP="005F6341">
          <w:pPr>
            <w:pStyle w:val="NormalWeb"/>
            <w:spacing w:before="0" w:beforeAutospacing="0" w:after="240" w:afterAutospacing="0"/>
            <w:jc w:val="center"/>
            <w:rPr>
              <w:rFonts w:ascii="Arial" w:hAnsi="Arial" w:cs="Arial"/>
              <w:color w:val="000000"/>
              <w:sz w:val="22"/>
              <w:szCs w:val="22"/>
            </w:rPr>
          </w:pPr>
        </w:p>
        <w:p w14:paraId="749C373C" w14:textId="77777777" w:rsidR="005F6341" w:rsidRPr="008648AD" w:rsidRDefault="005F6341" w:rsidP="00BF5607">
          <w:pPr>
            <w:pStyle w:val="NormalWeb"/>
            <w:spacing w:before="0" w:beforeAutospacing="0" w:after="240" w:afterAutospacing="0"/>
            <w:rPr>
              <w:rFonts w:ascii="Arial" w:hAnsi="Arial" w:cs="Arial"/>
              <w:color w:val="000000"/>
              <w:sz w:val="22"/>
              <w:szCs w:val="22"/>
            </w:rPr>
          </w:pPr>
        </w:p>
        <w:p w14:paraId="31F65B9D" w14:textId="77777777" w:rsidR="00BF5607"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Overall, object highlights are a useful tool for game developers to improve the player experience and accessibility of their games. The object highlight feature in this editor is applied automatically when the user selects an object, making it more user-friendly since a separate command is not required to activate it.</w:t>
          </w:r>
        </w:p>
        <w:p w14:paraId="06CDBE02" w14:textId="77777777" w:rsidR="00BF5607" w:rsidRPr="008648AD" w:rsidRDefault="00BF5607" w:rsidP="008648AD">
          <w:pPr>
            <w:pStyle w:val="Heading3"/>
          </w:pPr>
          <w:bookmarkStart w:id="21" w:name="_Toc134952708"/>
          <w:r w:rsidRPr="008648AD">
            <w:t>Technical Discussion</w:t>
          </w:r>
          <w:bookmarkEnd w:id="21"/>
        </w:p>
        <w:p w14:paraId="1DFEFF29"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The effect was achieved by updating the display object class with a highlight function that accepts a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parameter. A DirectX fog effect is created and instantiated by the function, enabling the fog using the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parameter and changing its colour to yellow. In the game class, a new function called </w:t>
          </w:r>
          <w:proofErr w:type="spellStart"/>
          <w:r>
            <w:rPr>
              <w:rFonts w:ascii="Arial" w:hAnsi="Arial" w:cs="Arial"/>
              <w:color w:val="000000"/>
              <w:sz w:val="22"/>
              <w:szCs w:val="22"/>
            </w:rPr>
            <w:t>ObjectHighlightUpdate</w:t>
          </w:r>
          <w:proofErr w:type="spellEnd"/>
          <w:r>
            <w:rPr>
              <w:rFonts w:ascii="Arial" w:hAnsi="Arial" w:cs="Arial"/>
              <w:color w:val="000000"/>
              <w:sz w:val="22"/>
              <w:szCs w:val="22"/>
            </w:rPr>
            <w:t xml:space="preserve"> was created, which is called within the mouse picking function. When an object is selected, the highlight update function is called. First, the function checks if there are any objects in the display list. If there are, it iterates through the list, de-highlighting all objects. Then, the function iterates through the </w:t>
          </w:r>
          <w:proofErr w:type="spellStart"/>
          <w:r w:rsidRPr="008648AD">
            <w:rPr>
              <w:rFonts w:ascii="Arial" w:hAnsi="Arial" w:cs="Arial"/>
              <w:color w:val="000000"/>
              <w:sz w:val="22"/>
              <w:szCs w:val="22"/>
            </w:rPr>
            <w:t>selectedIDs</w:t>
          </w:r>
          <w:proofErr w:type="spellEnd"/>
          <w:r>
            <w:rPr>
              <w:rFonts w:ascii="Arial" w:hAnsi="Arial" w:cs="Arial"/>
              <w:color w:val="000000"/>
              <w:sz w:val="22"/>
              <w:szCs w:val="22"/>
            </w:rPr>
            <w:t xml:space="preserve"> vector, highlighting them. This approach ensures that only the selected objects are highlighted when the selected object list is changed.</w:t>
          </w:r>
        </w:p>
        <w:p w14:paraId="5A8F96B8" w14:textId="77777777" w:rsidR="00BF5607" w:rsidRPr="008648AD" w:rsidRDefault="00BF5607" w:rsidP="008648AD">
          <w:pPr>
            <w:pStyle w:val="Heading2"/>
            <w:rPr>
              <w:rFonts w:eastAsia="Times New Roman"/>
              <w:lang w:eastAsia="en-GB"/>
            </w:rPr>
          </w:pPr>
          <w:bookmarkStart w:id="22" w:name="_Toc134952709"/>
          <w:r w:rsidRPr="008648AD">
            <w:rPr>
              <w:rFonts w:eastAsia="Times New Roman"/>
              <w:lang w:eastAsia="en-GB"/>
            </w:rPr>
            <w:t>Terrain and Object Wireframe Mode</w:t>
          </w:r>
          <w:bookmarkEnd w:id="22"/>
        </w:p>
        <w:p w14:paraId="5195EDFB" w14:textId="77777777" w:rsidR="00BF5607" w:rsidRPr="008648AD" w:rsidRDefault="00BF5607" w:rsidP="008648AD">
          <w:pPr>
            <w:pStyle w:val="Heading3"/>
          </w:pPr>
          <w:bookmarkStart w:id="23" w:name="_Toc134952710"/>
          <w:r w:rsidRPr="008648AD">
            <w:t>Feature Explanation</w:t>
          </w:r>
          <w:bookmarkEnd w:id="23"/>
        </w:p>
        <w:p w14:paraId="7FD7878D" w14:textId="77777777" w:rsidR="00BF5607" w:rsidRPr="008648AD" w:rsidRDefault="00BF5607" w:rsidP="00BF560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Wireframe mode is a highly beneficial tool for game developers and designers as it allows them to see the underlying structure of objects and terrain in a game engine. This feature can be used for debugging, identifying and fixing mesh issues, optimizing game performance, and creating more complex environments. As a result, wireframe mode </w:t>
          </w:r>
          <w:proofErr w:type="gramStart"/>
          <w:r>
            <w:rPr>
              <w:rFonts w:ascii="Arial" w:hAnsi="Arial" w:cs="Arial"/>
              <w:color w:val="000000"/>
              <w:sz w:val="22"/>
              <w:szCs w:val="22"/>
            </w:rPr>
            <w:t>is considered to be</w:t>
          </w:r>
          <w:proofErr w:type="gramEnd"/>
          <w:r>
            <w:rPr>
              <w:rFonts w:ascii="Arial" w:hAnsi="Arial" w:cs="Arial"/>
              <w:color w:val="000000"/>
              <w:sz w:val="22"/>
              <w:szCs w:val="22"/>
            </w:rPr>
            <w:t xml:space="preserve"> a necessary addition to the WOFFC editor, as it can significantly improve the quality and performance of games. To access the wireframe mode feature, users can simply click on the two corresponding buttons in the MFC (Microsoft Foundation Class) </w:t>
          </w:r>
          <w:r>
            <w:rPr>
              <w:rFonts w:ascii="Arial" w:hAnsi="Arial" w:cs="Arial"/>
              <w:color w:val="000000"/>
              <w:sz w:val="22"/>
              <w:szCs w:val="22"/>
            </w:rPr>
            <w:lastRenderedPageBreak/>
            <w:t>interface. One button enables the terrain wireframe mode, while the other button converts selected objects into wireframe mode, allowing developers and designers to easily toggle between wireframe and solid modes as needed.</w:t>
          </w:r>
        </w:p>
        <w:p w14:paraId="0A783678" w14:textId="77777777" w:rsidR="00BF5607" w:rsidRPr="008648AD" w:rsidRDefault="00BF5607" w:rsidP="00BF5607">
          <w:pPr>
            <w:rPr>
              <w:rFonts w:ascii="Arial" w:eastAsia="Times New Roman" w:hAnsi="Arial" w:cs="Arial"/>
              <w:color w:val="000000"/>
              <w:lang w:eastAsia="en-GB"/>
            </w:rPr>
          </w:pPr>
        </w:p>
        <w:p w14:paraId="27C6C637" w14:textId="0F74CF48" w:rsidR="00980D84" w:rsidRPr="008648AD" w:rsidRDefault="00980D84" w:rsidP="00980D84">
          <w:pPr>
            <w:pStyle w:val="NormalWeb"/>
            <w:spacing w:before="0" w:beforeAutospacing="0" w:after="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0F40B3EF" wp14:editId="007DB3D2">
                <wp:extent cx="2014792" cy="985962"/>
                <wp:effectExtent l="0" t="0" r="5080" b="5080"/>
                <wp:docPr id="143100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8861" name=""/>
                        <pic:cNvPicPr/>
                      </pic:nvPicPr>
                      <pic:blipFill>
                        <a:blip r:embed="rId23"/>
                        <a:stretch>
                          <a:fillRect/>
                        </a:stretch>
                      </pic:blipFill>
                      <pic:spPr>
                        <a:xfrm>
                          <a:off x="0" y="0"/>
                          <a:ext cx="2034670" cy="995689"/>
                        </a:xfrm>
                        <a:prstGeom prst="rect">
                          <a:avLst/>
                        </a:prstGeom>
                      </pic:spPr>
                    </pic:pic>
                  </a:graphicData>
                </a:graphic>
              </wp:inline>
            </w:drawing>
          </w:r>
        </w:p>
        <w:p w14:paraId="7A724B97" w14:textId="2118F19C" w:rsidR="00980D84" w:rsidRPr="004A37A8" w:rsidRDefault="00980D84" w:rsidP="00980D84">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xml:space="preserve">.: Showing wireframe mode </w:t>
          </w:r>
          <w:proofErr w:type="gramStart"/>
          <w:r w:rsidRPr="004A37A8">
            <w:rPr>
              <w:rFonts w:ascii="Arial" w:hAnsi="Arial" w:cs="Arial"/>
              <w:i/>
              <w:iCs/>
              <w:color w:val="000000"/>
              <w:sz w:val="18"/>
              <w:szCs w:val="18"/>
            </w:rPr>
            <w:t>buttons</w:t>
          </w:r>
          <w:proofErr w:type="gramEnd"/>
        </w:p>
        <w:p w14:paraId="7C483DA8" w14:textId="77777777" w:rsidR="00980D84" w:rsidRPr="008648AD" w:rsidRDefault="00980D84" w:rsidP="00980D84">
          <w:pPr>
            <w:pStyle w:val="NormalWeb"/>
            <w:spacing w:before="0" w:beforeAutospacing="0" w:after="0" w:afterAutospacing="0"/>
            <w:jc w:val="center"/>
            <w:rPr>
              <w:rFonts w:ascii="Arial" w:hAnsi="Arial" w:cs="Arial"/>
              <w:color w:val="000000"/>
              <w:sz w:val="22"/>
              <w:szCs w:val="22"/>
            </w:rPr>
          </w:pPr>
        </w:p>
        <w:p w14:paraId="462D34AD" w14:textId="77777777" w:rsidR="00BF5607" w:rsidRPr="008648AD" w:rsidRDefault="00BF5607" w:rsidP="008648AD">
          <w:pPr>
            <w:pStyle w:val="Heading3"/>
          </w:pPr>
          <w:bookmarkStart w:id="24" w:name="_Toc134952711"/>
          <w:r w:rsidRPr="008648AD">
            <w:t>Technical Discussion</w:t>
          </w:r>
          <w:bookmarkEnd w:id="24"/>
        </w:p>
        <w:p w14:paraId="4F4AA6CA"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To create the MFC buttons, the toolbar was opened in the Visual Studio resource view. From there, two new buttons were added: one for switching the wireframe mode of the terrain and the other for the selected objects.</w:t>
          </w:r>
        </w:p>
        <w:p w14:paraId="7DED7A55"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When the terrain wireframe button is clicked, a function in the </w:t>
          </w:r>
          <w:proofErr w:type="spellStart"/>
          <w:r>
            <w:rPr>
              <w:rFonts w:ascii="Arial" w:hAnsi="Arial" w:cs="Arial"/>
              <w:color w:val="000000"/>
              <w:sz w:val="22"/>
              <w:szCs w:val="22"/>
            </w:rPr>
            <w:t>toolmain</w:t>
          </w:r>
          <w:proofErr w:type="spellEnd"/>
          <w:r>
            <w:rPr>
              <w:rFonts w:ascii="Arial" w:hAnsi="Arial" w:cs="Arial"/>
              <w:color w:val="000000"/>
              <w:sz w:val="22"/>
              <w:szCs w:val="22"/>
            </w:rPr>
            <w:t xml:space="preserve"> class is accessed, which changes a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to the opposite of its value. This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is a part of the game class and encapsulates a line of code in the render function with an if statement. This line of code sets the terrain to wireframe mode when played.</w:t>
          </w:r>
        </w:p>
        <w:p w14:paraId="1A7AFEC0" w14:textId="77777777" w:rsidR="00BF5607" w:rsidRPr="008648AD" w:rsidRDefault="00BF5607" w:rsidP="00BF5607">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Similarly, the object wireframe button behaves like the terrain wireframe button, but instead calls a function in the game class when clicked. This function takes in the multi-select IDs as a parameter and loops through the vector, setting each selected ID in the display lists wireframe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to the opposite of its value in the same way as the terrain wireframe button.</w:t>
          </w:r>
        </w:p>
        <w:p w14:paraId="335E22A6" w14:textId="6DD778FD" w:rsidR="00980D84" w:rsidRPr="008648AD" w:rsidRDefault="00980D84" w:rsidP="00980D84">
          <w:pPr>
            <w:pStyle w:val="NormalWeb"/>
            <w:spacing w:before="240" w:beforeAutospacing="0" w:after="240" w:afterAutospacing="0"/>
            <w:jc w:val="center"/>
            <w:rPr>
              <w:rFonts w:ascii="Arial" w:hAnsi="Arial" w:cs="Arial"/>
              <w:color w:val="000000"/>
              <w:sz w:val="22"/>
              <w:szCs w:val="22"/>
            </w:rPr>
          </w:pPr>
          <w:r w:rsidRPr="008648AD">
            <w:rPr>
              <w:rFonts w:ascii="Arial" w:hAnsi="Arial" w:cs="Arial"/>
              <w:noProof/>
              <w:color w:val="000000"/>
              <w:sz w:val="22"/>
              <w:szCs w:val="22"/>
            </w:rPr>
            <w:drawing>
              <wp:inline distT="0" distB="0" distL="0" distR="0" wp14:anchorId="27B78C2D" wp14:editId="66D513D8">
                <wp:extent cx="2321781" cy="1527916"/>
                <wp:effectExtent l="0" t="0" r="2540" b="0"/>
                <wp:docPr id="1185777348" name="Picture 1" descr="A picture containing sky, screenshot, cartoon,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77348" name="Picture 1" descr="A picture containing sky, screenshot, cartoon, child art&#10;&#10;Description automatically generated"/>
                        <pic:cNvPicPr/>
                      </pic:nvPicPr>
                      <pic:blipFill>
                        <a:blip r:embed="rId24"/>
                        <a:stretch>
                          <a:fillRect/>
                        </a:stretch>
                      </pic:blipFill>
                      <pic:spPr>
                        <a:xfrm>
                          <a:off x="0" y="0"/>
                          <a:ext cx="2340874" cy="1540481"/>
                        </a:xfrm>
                        <a:prstGeom prst="rect">
                          <a:avLst/>
                        </a:prstGeom>
                      </pic:spPr>
                    </pic:pic>
                  </a:graphicData>
                </a:graphic>
              </wp:inline>
            </w:drawing>
          </w:r>
          <w:r w:rsidRPr="008648AD">
            <w:rPr>
              <w:rFonts w:ascii="Arial" w:hAnsi="Arial" w:cs="Arial"/>
              <w:noProof/>
              <w:color w:val="000000"/>
              <w:sz w:val="22"/>
              <w:szCs w:val="22"/>
            </w:rPr>
            <w:drawing>
              <wp:inline distT="0" distB="0" distL="0" distR="0" wp14:anchorId="7906FBBF" wp14:editId="06E2824D">
                <wp:extent cx="1884861" cy="1524938"/>
                <wp:effectExtent l="0" t="0" r="1270" b="0"/>
                <wp:docPr id="1203142177" name="Picture 1" descr="A picture containing child ar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42177" name="Picture 1" descr="A picture containing child art, screenshot&#10;&#10;Description automatically generated"/>
                        <pic:cNvPicPr/>
                      </pic:nvPicPr>
                      <pic:blipFill>
                        <a:blip r:embed="rId25"/>
                        <a:stretch>
                          <a:fillRect/>
                        </a:stretch>
                      </pic:blipFill>
                      <pic:spPr>
                        <a:xfrm>
                          <a:off x="0" y="0"/>
                          <a:ext cx="1911416" cy="1546422"/>
                        </a:xfrm>
                        <a:prstGeom prst="rect">
                          <a:avLst/>
                        </a:prstGeom>
                      </pic:spPr>
                    </pic:pic>
                  </a:graphicData>
                </a:graphic>
              </wp:inline>
            </w:drawing>
          </w:r>
        </w:p>
        <w:p w14:paraId="289A1D5E" w14:textId="59A747E0" w:rsidR="00980D84" w:rsidRPr="004A37A8" w:rsidRDefault="00980D84" w:rsidP="00980D84">
          <w:pPr>
            <w:pStyle w:val="NormalWeb"/>
            <w:spacing w:before="0" w:beforeAutospacing="0" w:after="0" w:afterAutospacing="0"/>
            <w:jc w:val="center"/>
            <w:rPr>
              <w:rFonts w:ascii="Arial" w:hAnsi="Arial" w:cs="Arial"/>
              <w:i/>
              <w:iCs/>
              <w:color w:val="000000"/>
              <w:sz w:val="18"/>
              <w:szCs w:val="18"/>
            </w:rPr>
          </w:pPr>
          <w:proofErr w:type="spellStart"/>
          <w:r w:rsidRPr="004A37A8">
            <w:rPr>
              <w:rFonts w:ascii="Arial" w:hAnsi="Arial" w:cs="Arial"/>
              <w:i/>
              <w:iCs/>
              <w:color w:val="000000"/>
              <w:sz w:val="18"/>
              <w:szCs w:val="18"/>
            </w:rPr>
            <w:t>Img</w:t>
          </w:r>
          <w:proofErr w:type="spellEnd"/>
          <w:r w:rsidRPr="004A37A8">
            <w:rPr>
              <w:rFonts w:ascii="Arial" w:hAnsi="Arial" w:cs="Arial"/>
              <w:i/>
              <w:iCs/>
              <w:color w:val="000000"/>
              <w:sz w:val="18"/>
              <w:szCs w:val="18"/>
            </w:rPr>
            <w:t xml:space="preserve">.: Showing wireframe </w:t>
          </w:r>
          <w:proofErr w:type="gramStart"/>
          <w:r w:rsidRPr="004A37A8">
            <w:rPr>
              <w:rFonts w:ascii="Arial" w:hAnsi="Arial" w:cs="Arial"/>
              <w:i/>
              <w:iCs/>
              <w:color w:val="000000"/>
              <w:sz w:val="18"/>
              <w:szCs w:val="18"/>
            </w:rPr>
            <w:t>modes</w:t>
          </w:r>
          <w:proofErr w:type="gramEnd"/>
        </w:p>
        <w:p w14:paraId="5C811723" w14:textId="77777777" w:rsidR="00980D84" w:rsidRPr="008648AD" w:rsidRDefault="00980D84" w:rsidP="00980D84">
          <w:pPr>
            <w:pStyle w:val="NormalWeb"/>
            <w:spacing w:before="240" w:beforeAutospacing="0" w:after="240" w:afterAutospacing="0"/>
            <w:jc w:val="center"/>
            <w:rPr>
              <w:rFonts w:ascii="Arial" w:hAnsi="Arial" w:cs="Arial"/>
              <w:color w:val="000000"/>
              <w:sz w:val="22"/>
              <w:szCs w:val="22"/>
            </w:rPr>
          </w:pPr>
        </w:p>
        <w:p w14:paraId="3C4D9912" w14:textId="77777777" w:rsidR="00BF5607" w:rsidRPr="008648AD" w:rsidRDefault="00BF5607" w:rsidP="008648AD">
          <w:pPr>
            <w:pStyle w:val="Heading2"/>
            <w:rPr>
              <w:rFonts w:eastAsia="Times New Roman"/>
              <w:lang w:eastAsia="en-GB"/>
            </w:rPr>
          </w:pPr>
          <w:bookmarkStart w:id="25" w:name="_Toc134952712"/>
          <w:r w:rsidRPr="008648AD">
            <w:t>Object</w:t>
          </w:r>
          <w:r w:rsidRPr="008648AD">
            <w:rPr>
              <w:rFonts w:eastAsia="Times New Roman"/>
              <w:lang w:eastAsia="en-GB"/>
            </w:rPr>
            <w:t xml:space="preserve"> Saving</w:t>
          </w:r>
          <w:bookmarkEnd w:id="25"/>
        </w:p>
        <w:p w14:paraId="07F60CB4" w14:textId="77777777" w:rsidR="00BF5607" w:rsidRPr="008648AD" w:rsidRDefault="00BF5607" w:rsidP="008648AD">
          <w:pPr>
            <w:pStyle w:val="Heading3"/>
          </w:pPr>
          <w:bookmarkStart w:id="26" w:name="_Toc134952713"/>
          <w:r w:rsidRPr="008648AD">
            <w:t>Feature Explanation</w:t>
          </w:r>
          <w:bookmarkEnd w:id="26"/>
        </w:p>
        <w:p w14:paraId="0551FB9C" w14:textId="77777777" w:rsidR="00BF5607" w:rsidRPr="008648AD" w:rsidRDefault="00BF5607" w:rsidP="00BF560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Object saving is an essential feature in the world of gaming, and particularly for content creation in WOW (World of Warcraft). Without this functionality, the task of creating content would be virtually impossible. That's why it was crucial for the WOFFC editor to have the ability to save the user's progress. The ability to save objects allows designers to create </w:t>
          </w:r>
          <w:r>
            <w:rPr>
              <w:rFonts w:ascii="Arial" w:hAnsi="Arial" w:cs="Arial"/>
              <w:color w:val="000000"/>
              <w:sz w:val="22"/>
              <w:szCs w:val="22"/>
            </w:rPr>
            <w:lastRenderedPageBreak/>
            <w:t>complex structures and designs, providing a more seamless and efficient content creation process, which ultimately enhances the overall designing experience. Thus, object saving is a fundamental component that cannot be overlooked, especially in the context of WOW content creation.</w:t>
          </w:r>
        </w:p>
        <w:p w14:paraId="352E3536" w14:textId="77777777" w:rsidR="00BF5607" w:rsidRPr="008648AD" w:rsidRDefault="00BF5607" w:rsidP="008648AD">
          <w:pPr>
            <w:pStyle w:val="Heading3"/>
          </w:pPr>
          <w:bookmarkStart w:id="27" w:name="_Toc134952714"/>
          <w:r w:rsidRPr="008648AD">
            <w:t>Technical Discussion</w:t>
          </w:r>
          <w:bookmarkEnd w:id="27"/>
        </w:p>
        <w:p w14:paraId="4C277F2A" w14:textId="17391667" w:rsidR="00DE7B38" w:rsidRPr="008648AD" w:rsidRDefault="00BF5607" w:rsidP="0074449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Object saving is initiated through an MFC button located in the tool bar. Upon clicking this button, the </w:t>
          </w:r>
          <w:proofErr w:type="spellStart"/>
          <w:r>
            <w:rPr>
              <w:rFonts w:ascii="Arial" w:hAnsi="Arial" w:cs="Arial"/>
              <w:color w:val="000000"/>
              <w:sz w:val="22"/>
              <w:szCs w:val="22"/>
            </w:rPr>
            <w:t>OnActionSave</w:t>
          </w:r>
          <w:proofErr w:type="spellEnd"/>
          <w:r>
            <w:rPr>
              <w:rFonts w:ascii="Arial" w:hAnsi="Arial" w:cs="Arial"/>
              <w:color w:val="000000"/>
              <w:sz w:val="22"/>
              <w:szCs w:val="22"/>
            </w:rPr>
            <w:t xml:space="preserve"> function is executed in the tool main class. The content of the database is first deleted by this function, and then the object list is retrieved from the game class using a getter function. The information about the temporary display list objects is then added to the scene graph by iterating through it. Finally, the scene graph is added back to the database for the next time the object list is built.</w:t>
          </w:r>
        </w:p>
        <w:p w14:paraId="44E6FE38" w14:textId="6709D752" w:rsidR="005462C4" w:rsidRPr="005462C4" w:rsidRDefault="00BF5607" w:rsidP="008648AD">
          <w:pPr>
            <w:pStyle w:val="Heading1"/>
            <w:rPr>
              <w:rFonts w:eastAsia="Times New Roman"/>
              <w:lang w:eastAsia="en-GB"/>
            </w:rPr>
          </w:pPr>
          <w:bookmarkStart w:id="28" w:name="_Toc134952715"/>
          <w:r w:rsidRPr="008648AD">
            <w:t>Conclusion</w:t>
          </w:r>
          <w:bookmarkEnd w:id="28"/>
        </w:p>
        <w:p w14:paraId="196E6570" w14:textId="77777777" w:rsidR="008648AD" w:rsidRPr="008648AD" w:rsidRDefault="008648AD" w:rsidP="008648AD">
          <w:pPr>
            <w:pStyle w:val="NormalWeb"/>
            <w:rPr>
              <w:rFonts w:ascii="Arial" w:hAnsi="Arial" w:cs="Arial"/>
              <w:color w:val="000000"/>
              <w:sz w:val="22"/>
              <w:szCs w:val="22"/>
            </w:rPr>
          </w:pPr>
          <w:r w:rsidRPr="008648AD">
            <w:rPr>
              <w:rFonts w:ascii="Arial" w:hAnsi="Arial" w:cs="Arial"/>
              <w:color w:val="000000"/>
              <w:sz w:val="22"/>
              <w:szCs w:val="22"/>
            </w:rPr>
            <w:t>The existing coding structure was used to implement the additional features in the editor, ensuring that another worker could easily understand the code. It was realized that to increase performance, maps could have been utilized instead of vectors, which require looping through to access individual elements.</w:t>
          </w:r>
        </w:p>
        <w:p w14:paraId="3B363688" w14:textId="77777777" w:rsidR="008648AD" w:rsidRPr="008648AD" w:rsidRDefault="008648AD" w:rsidP="008648AD">
          <w:pPr>
            <w:pStyle w:val="NormalWeb"/>
            <w:rPr>
              <w:rFonts w:ascii="Arial" w:hAnsi="Arial" w:cs="Arial"/>
              <w:color w:val="000000"/>
              <w:sz w:val="22"/>
              <w:szCs w:val="22"/>
            </w:rPr>
          </w:pPr>
          <w:r w:rsidRPr="008648AD">
            <w:rPr>
              <w:rFonts w:ascii="Arial" w:hAnsi="Arial" w:cs="Arial"/>
              <w:color w:val="000000"/>
              <w:sz w:val="22"/>
              <w:szCs w:val="22"/>
            </w:rPr>
            <w:t>The basic features needed for an editor, such as object manipulation, copy-paste, wireframe, highlight saving, and object focus, were successfully implemented, allowing content creation to be started. For future work, a new object creation feature and an easier way to import new models and textures into the database from the editor will need to be added.</w:t>
          </w:r>
        </w:p>
        <w:p w14:paraId="29D6C5C4" w14:textId="77777777" w:rsidR="008648AD" w:rsidRPr="008648AD" w:rsidRDefault="008648AD" w:rsidP="008648AD">
          <w:pPr>
            <w:pStyle w:val="NormalWeb"/>
            <w:rPr>
              <w:rFonts w:ascii="Arial" w:hAnsi="Arial" w:cs="Arial"/>
              <w:color w:val="000000"/>
              <w:sz w:val="22"/>
              <w:szCs w:val="22"/>
            </w:rPr>
          </w:pPr>
          <w:r w:rsidRPr="008648AD">
            <w:rPr>
              <w:rFonts w:ascii="Arial" w:hAnsi="Arial" w:cs="Arial"/>
              <w:color w:val="000000"/>
              <w:sz w:val="22"/>
              <w:szCs w:val="22"/>
            </w:rPr>
            <w:t>To improve the workflow, it is planned to add a gizmo to the selected object using MFC. This will allow object manipulation features to be performed by clicking and dragging with the mouse, making it faster and more intuitive than having to remember key commands. Additionally, the object manipulation MFC buttons will be made accessible by key presses such as W for object movement, E for rotation, and R for scale, making it easier for users familiar with game engines like Unity to transfer their knowledge to the WOF editor.</w:t>
          </w:r>
        </w:p>
        <w:p w14:paraId="1B2D7503" w14:textId="60671144" w:rsidR="005462C4" w:rsidRPr="008648AD" w:rsidRDefault="008648AD" w:rsidP="008648AD">
          <w:pPr>
            <w:pStyle w:val="NormalWeb"/>
            <w:rPr>
              <w:rFonts w:ascii="Arial" w:hAnsi="Arial" w:cs="Arial"/>
              <w:color w:val="000000"/>
              <w:sz w:val="22"/>
              <w:szCs w:val="22"/>
            </w:rPr>
          </w:pPr>
          <w:r w:rsidRPr="008648AD">
            <w:rPr>
              <w:rFonts w:ascii="Arial" w:hAnsi="Arial" w:cs="Arial"/>
              <w:color w:val="000000"/>
              <w:sz w:val="22"/>
              <w:szCs w:val="22"/>
            </w:rPr>
            <w:t>Overall, the editor's new features will improve content creation, but there are still some shortcomings in their implementation. These can be addressed through iterative feedback-based programming. This assessment serves as a demonstration of the editor's potential for future feature development.</w:t>
          </w:r>
        </w:p>
        <w:p w14:paraId="77C2E63B" w14:textId="05895BBE" w:rsidR="00BF5607" w:rsidRPr="00BF5607" w:rsidRDefault="00A972FC" w:rsidP="00BF5607">
          <w:pPr>
            <w:pStyle w:val="Heading1"/>
          </w:pPr>
          <w:bookmarkStart w:id="29" w:name="_Toc134952716"/>
          <w:r>
            <w:t>References</w:t>
          </w:r>
        </w:p>
      </w:sdtContent>
    </w:sdt>
    <w:bookmarkEnd w:id="29" w:displacedByCustomXml="prev"/>
    <w:p w14:paraId="29AC98D3" w14:textId="77777777" w:rsidR="00744497" w:rsidRDefault="00B87D7D" w:rsidP="00744497">
      <w:pPr>
        <w:pStyle w:val="NormalWeb"/>
        <w:ind w:left="567" w:hanging="567"/>
      </w:pPr>
      <w:r w:rsidRPr="00B87D7D">
        <w:rPr>
          <w:rFonts w:ascii="Calibri" w:hAnsi="Calibri" w:cs="Calibri"/>
          <w:color w:val="000000"/>
        </w:rPr>
        <w:t xml:space="preserve"> </w:t>
      </w:r>
      <w:proofErr w:type="spellStart"/>
      <w:r w:rsidR="00744497">
        <w:t>cplusplus</w:t>
      </w:r>
      <w:proofErr w:type="spellEnd"/>
      <w:r w:rsidR="00744497">
        <w:t xml:space="preserve"> (2000) </w:t>
      </w:r>
      <w:proofErr w:type="gramStart"/>
      <w:r w:rsidR="00744497">
        <w:rPr>
          <w:i/>
          <w:iCs/>
        </w:rPr>
        <w:t>STD::</w:t>
      </w:r>
      <w:proofErr w:type="gramEnd"/>
      <w:r w:rsidR="00744497">
        <w:rPr>
          <w:i/>
          <w:iCs/>
        </w:rPr>
        <w:t>Find</w:t>
      </w:r>
      <w:r w:rsidR="00744497">
        <w:t xml:space="preserve">, </w:t>
      </w:r>
      <w:r w:rsidR="00744497">
        <w:rPr>
          <w:i/>
          <w:iCs/>
        </w:rPr>
        <w:t>cplusplus.com</w:t>
      </w:r>
      <w:r w:rsidR="00744497">
        <w:t xml:space="preserve">. Available at: https://cplusplus.com/reference/algorithm/find/ (Accessed: 13 May 2023). </w:t>
      </w:r>
    </w:p>
    <w:p w14:paraId="5D6F948B" w14:textId="77777777" w:rsidR="00744497" w:rsidRDefault="00744497" w:rsidP="00744497">
      <w:pPr>
        <w:pStyle w:val="NormalWeb"/>
        <w:ind w:left="567" w:hanging="567"/>
      </w:pPr>
      <w:proofErr w:type="spellStart"/>
      <w:r>
        <w:t>Dibling</w:t>
      </w:r>
      <w:proofErr w:type="spellEnd"/>
      <w:r>
        <w:t xml:space="preserve">, J., Benedict, J. and Pollex, B. (1956) </w:t>
      </w:r>
      <w:r>
        <w:rPr>
          <w:i/>
          <w:iCs/>
        </w:rPr>
        <w:t xml:space="preserve">How to transform a vector into a </w:t>
      </w:r>
      <w:proofErr w:type="gramStart"/>
      <w:r>
        <w:rPr>
          <w:i/>
          <w:iCs/>
        </w:rPr>
        <w:t>string?</w:t>
      </w:r>
      <w:r>
        <w:t>,</w:t>
      </w:r>
      <w:proofErr w:type="gramEnd"/>
      <w:r>
        <w:t xml:space="preserve"> </w:t>
      </w:r>
      <w:r>
        <w:rPr>
          <w:i/>
          <w:iCs/>
        </w:rPr>
        <w:t>Stack Overflow</w:t>
      </w:r>
      <w:r>
        <w:t xml:space="preserve">. Available at: https://stackoverflow.com/questions/2518979/how-to-transform-a-vectorint-into-a-string (Accessed: 13 May 2023). </w:t>
      </w:r>
    </w:p>
    <w:p w14:paraId="1CA273B0" w14:textId="77777777" w:rsidR="00744497" w:rsidRDefault="00744497" w:rsidP="00744497">
      <w:pPr>
        <w:pStyle w:val="NormalWeb"/>
        <w:ind w:left="567" w:hanging="567"/>
      </w:pPr>
      <w:proofErr w:type="spellStart"/>
      <w:r>
        <w:t>Pavlek</w:t>
      </w:r>
      <w:proofErr w:type="spellEnd"/>
      <w:r>
        <w:t xml:space="preserve">, J. (2020) </w:t>
      </w:r>
      <w:r>
        <w:rPr>
          <w:i/>
          <w:iCs/>
        </w:rPr>
        <w:t xml:space="preserve">Converting </w:t>
      </w:r>
      <w:proofErr w:type="gramStart"/>
      <w:r>
        <w:rPr>
          <w:i/>
          <w:iCs/>
        </w:rPr>
        <w:t>STD::</w:t>
      </w:r>
      <w:proofErr w:type="gramEnd"/>
      <w:r>
        <w:rPr>
          <w:i/>
          <w:iCs/>
        </w:rPr>
        <w:t>String to std::</w:t>
      </w:r>
      <w:proofErr w:type="spellStart"/>
      <w:r>
        <w:rPr>
          <w:i/>
          <w:iCs/>
        </w:rPr>
        <w:t>wstring</w:t>
      </w:r>
      <w:proofErr w:type="spellEnd"/>
      <w:r>
        <w:t xml:space="preserve">, </w:t>
      </w:r>
      <w:proofErr w:type="spellStart"/>
      <w:r>
        <w:rPr>
          <w:i/>
          <w:iCs/>
        </w:rPr>
        <w:t>Hashnode</w:t>
      </w:r>
      <w:proofErr w:type="spellEnd"/>
      <w:r>
        <w:t xml:space="preserve">. Available at: https://hashnode.com/post/converting-stdstring-to-stdwstring-cka1q0zj5020fbls1ml34841w (Accessed: 13 May 2023). </w:t>
      </w:r>
    </w:p>
    <w:p w14:paraId="1F3CDC97" w14:textId="77777777" w:rsidR="00744497" w:rsidRDefault="00744497" w:rsidP="00744497">
      <w:pPr>
        <w:pStyle w:val="NormalWeb"/>
        <w:ind w:left="567" w:hanging="567"/>
      </w:pPr>
      <w:r>
        <w:lastRenderedPageBreak/>
        <w:t xml:space="preserve">Wickline, M. (2006) </w:t>
      </w:r>
      <w:proofErr w:type="spellStart"/>
      <w:r>
        <w:rPr>
          <w:i/>
          <w:iCs/>
        </w:rPr>
        <w:t>Coblis</w:t>
      </w:r>
      <w:proofErr w:type="spellEnd"/>
      <w:r>
        <w:rPr>
          <w:i/>
          <w:iCs/>
        </w:rPr>
        <w:t xml:space="preserve"> - </w:t>
      </w:r>
      <w:proofErr w:type="spellStart"/>
      <w:r>
        <w:rPr>
          <w:i/>
          <w:iCs/>
        </w:rPr>
        <w:t>color</w:t>
      </w:r>
      <w:proofErr w:type="spellEnd"/>
      <w:r>
        <w:rPr>
          <w:i/>
          <w:iCs/>
        </w:rPr>
        <w:t xml:space="preserve"> blindness simulator</w:t>
      </w:r>
      <w:r>
        <w:t xml:space="preserve">, </w:t>
      </w:r>
      <w:proofErr w:type="spellStart"/>
      <w:r>
        <w:rPr>
          <w:i/>
          <w:iCs/>
        </w:rPr>
        <w:t>Colblindor</w:t>
      </w:r>
      <w:proofErr w:type="spellEnd"/>
      <w:r>
        <w:t xml:space="preserve">. Available at: https://www.color-blindness.com/coblis-color-blindness-simulator/ (Accessed: 13 May 2023). </w:t>
      </w:r>
    </w:p>
    <w:p w14:paraId="40683CC8" w14:textId="7CE7426D" w:rsidR="003760AC" w:rsidRPr="00744497" w:rsidRDefault="00000000">
      <w:pPr>
        <w:rPr>
          <w:rFonts w:ascii="Calibri" w:hAnsi="Calibri" w:cs="Calibri"/>
          <w:color w:val="000000"/>
        </w:rPr>
      </w:pPr>
    </w:p>
    <w:sectPr w:rsidR="003760AC" w:rsidRPr="00744497" w:rsidSect="00243C24">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B9D1D" w14:textId="77777777" w:rsidR="00D93410" w:rsidRDefault="00D93410" w:rsidP="004041E1">
      <w:pPr>
        <w:spacing w:after="0" w:line="240" w:lineRule="auto"/>
      </w:pPr>
      <w:r>
        <w:separator/>
      </w:r>
    </w:p>
  </w:endnote>
  <w:endnote w:type="continuationSeparator" w:id="0">
    <w:p w14:paraId="40085A09" w14:textId="77777777" w:rsidR="00D93410" w:rsidRDefault="00D93410"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55205" w14:textId="77777777" w:rsidR="004041E1" w:rsidRDefault="00E2714D" w:rsidP="00E2714D">
    <w:pPr>
      <w:pStyle w:val="Footer"/>
    </w:pPr>
    <w:r>
      <w:t xml:space="preserve">Joseph Roper </w:t>
    </w:r>
    <w:r>
      <w:tab/>
    </w:r>
    <w:r>
      <w:tab/>
    </w:r>
    <w:sdt>
      <w:sdtPr>
        <w:id w:val="-1770381836"/>
        <w:docPartObj>
          <w:docPartGallery w:val="Page Numbers (Bottom of Page)"/>
          <w:docPartUnique/>
        </w:docPartObj>
      </w:sdtPr>
      <w:sdtContent>
        <w:r w:rsidR="004041E1">
          <w:t xml:space="preserve">Page | </w:t>
        </w:r>
        <w:r w:rsidR="004041E1">
          <w:fldChar w:fldCharType="begin"/>
        </w:r>
        <w:r w:rsidR="004041E1">
          <w:instrText xml:space="preserve"> PAGE   \* MERGEFORMAT </w:instrText>
        </w:r>
        <w:r w:rsidR="004041E1">
          <w:fldChar w:fldCharType="separate"/>
        </w:r>
        <w:r w:rsidR="00E53DB3">
          <w:rPr>
            <w:noProof/>
          </w:rPr>
          <w:t>1</w:t>
        </w:r>
        <w:r w:rsidR="004041E1">
          <w:rPr>
            <w:noProof/>
          </w:rPr>
          <w:fldChar w:fldCharType="end"/>
        </w:r>
        <w:r w:rsidR="004041E1">
          <w:t xml:space="preserve"> </w:t>
        </w:r>
      </w:sdtContent>
    </w:sdt>
  </w:p>
  <w:p w14:paraId="6E487DA7" w14:textId="77777777" w:rsidR="004041E1" w:rsidRDefault="00404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3D388" w14:textId="77777777" w:rsidR="00D93410" w:rsidRDefault="00D93410" w:rsidP="004041E1">
      <w:pPr>
        <w:spacing w:after="0" w:line="240" w:lineRule="auto"/>
      </w:pPr>
      <w:r>
        <w:separator/>
      </w:r>
    </w:p>
  </w:footnote>
  <w:footnote w:type="continuationSeparator" w:id="0">
    <w:p w14:paraId="2EEBF0AE" w14:textId="77777777" w:rsidR="00D93410" w:rsidRDefault="00D93410"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Content>
      <w:p w14:paraId="0DB5C54B" w14:textId="7BF4CAD0" w:rsidR="004041E1" w:rsidRPr="004041E1" w:rsidRDefault="006A06AB"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Pr>
            <w:rFonts w:asciiTheme="majorHAnsi" w:eastAsiaTheme="majorEastAsia" w:hAnsiTheme="majorHAnsi" w:cstheme="majorBidi"/>
            <w:color w:val="595959" w:themeColor="text1" w:themeTint="A6"/>
            <w:sz w:val="32"/>
            <w:szCs w:val="108"/>
          </w:rPr>
          <w:t>BSc (Hons) Computer Game Applications Development</w:t>
        </w:r>
      </w:p>
    </w:sdtContent>
  </w:sdt>
  <w:p w14:paraId="115E7DE7" w14:textId="77777777" w:rsidR="004041E1" w:rsidRDefault="004041E1">
    <w:pPr>
      <w:pStyle w:val="Header"/>
    </w:pPr>
  </w:p>
  <w:p w14:paraId="7110CE79" w14:textId="77777777" w:rsidR="004041E1" w:rsidRDefault="00404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17B41"/>
    <w:multiLevelType w:val="multilevel"/>
    <w:tmpl w:val="793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436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72"/>
    <w:rsid w:val="00004F30"/>
    <w:rsid w:val="000637A7"/>
    <w:rsid w:val="000A457C"/>
    <w:rsid w:val="000C0AAA"/>
    <w:rsid w:val="000C26F5"/>
    <w:rsid w:val="00103CB8"/>
    <w:rsid w:val="00103FAD"/>
    <w:rsid w:val="001133EA"/>
    <w:rsid w:val="001406CE"/>
    <w:rsid w:val="0014518C"/>
    <w:rsid w:val="00165314"/>
    <w:rsid w:val="001F2C53"/>
    <w:rsid w:val="00213471"/>
    <w:rsid w:val="00243C24"/>
    <w:rsid w:val="0026349F"/>
    <w:rsid w:val="00264DFB"/>
    <w:rsid w:val="00266120"/>
    <w:rsid w:val="002812F2"/>
    <w:rsid w:val="002C2B09"/>
    <w:rsid w:val="002F0857"/>
    <w:rsid w:val="00382D50"/>
    <w:rsid w:val="00393F0C"/>
    <w:rsid w:val="004041E1"/>
    <w:rsid w:val="00427551"/>
    <w:rsid w:val="00442F00"/>
    <w:rsid w:val="00456E0B"/>
    <w:rsid w:val="004706CB"/>
    <w:rsid w:val="00475216"/>
    <w:rsid w:val="004A37A8"/>
    <w:rsid w:val="004A5033"/>
    <w:rsid w:val="00531C63"/>
    <w:rsid w:val="00532227"/>
    <w:rsid w:val="005462C4"/>
    <w:rsid w:val="0059159F"/>
    <w:rsid w:val="005943C3"/>
    <w:rsid w:val="005A180F"/>
    <w:rsid w:val="005D5FB2"/>
    <w:rsid w:val="005D68B9"/>
    <w:rsid w:val="005E0F3F"/>
    <w:rsid w:val="005F6341"/>
    <w:rsid w:val="0062593D"/>
    <w:rsid w:val="006A06AB"/>
    <w:rsid w:val="006B7946"/>
    <w:rsid w:val="006F2CCA"/>
    <w:rsid w:val="006F38BE"/>
    <w:rsid w:val="006F3CE0"/>
    <w:rsid w:val="00701426"/>
    <w:rsid w:val="00721FB9"/>
    <w:rsid w:val="0074035D"/>
    <w:rsid w:val="00742829"/>
    <w:rsid w:val="00744497"/>
    <w:rsid w:val="0075131E"/>
    <w:rsid w:val="00771A83"/>
    <w:rsid w:val="00776831"/>
    <w:rsid w:val="00785996"/>
    <w:rsid w:val="00790841"/>
    <w:rsid w:val="007A1E93"/>
    <w:rsid w:val="007B255A"/>
    <w:rsid w:val="007C6E7B"/>
    <w:rsid w:val="007D0C56"/>
    <w:rsid w:val="007E2729"/>
    <w:rsid w:val="00844443"/>
    <w:rsid w:val="008446B4"/>
    <w:rsid w:val="008648AD"/>
    <w:rsid w:val="00876182"/>
    <w:rsid w:val="00882560"/>
    <w:rsid w:val="008B1CD4"/>
    <w:rsid w:val="008B4686"/>
    <w:rsid w:val="008C122F"/>
    <w:rsid w:val="008C2912"/>
    <w:rsid w:val="008F6689"/>
    <w:rsid w:val="00916ECF"/>
    <w:rsid w:val="0092279B"/>
    <w:rsid w:val="00965BF7"/>
    <w:rsid w:val="00965C7F"/>
    <w:rsid w:val="00972AF0"/>
    <w:rsid w:val="00980D84"/>
    <w:rsid w:val="009B6B32"/>
    <w:rsid w:val="009E198D"/>
    <w:rsid w:val="00A110B1"/>
    <w:rsid w:val="00A175E2"/>
    <w:rsid w:val="00A6753D"/>
    <w:rsid w:val="00A972FC"/>
    <w:rsid w:val="00A97B69"/>
    <w:rsid w:val="00AC3C78"/>
    <w:rsid w:val="00AC4541"/>
    <w:rsid w:val="00AC6FC2"/>
    <w:rsid w:val="00AD16AE"/>
    <w:rsid w:val="00AF06FF"/>
    <w:rsid w:val="00B060A9"/>
    <w:rsid w:val="00B22BD8"/>
    <w:rsid w:val="00B33D9E"/>
    <w:rsid w:val="00B36F07"/>
    <w:rsid w:val="00B607FE"/>
    <w:rsid w:val="00B87D7D"/>
    <w:rsid w:val="00BA5D01"/>
    <w:rsid w:val="00BB06F2"/>
    <w:rsid w:val="00BD7192"/>
    <w:rsid w:val="00BF235F"/>
    <w:rsid w:val="00BF5607"/>
    <w:rsid w:val="00C312D3"/>
    <w:rsid w:val="00C31DCD"/>
    <w:rsid w:val="00C43DC4"/>
    <w:rsid w:val="00C97E30"/>
    <w:rsid w:val="00CB3DE6"/>
    <w:rsid w:val="00CF2BF6"/>
    <w:rsid w:val="00D0511E"/>
    <w:rsid w:val="00D64127"/>
    <w:rsid w:val="00D800B9"/>
    <w:rsid w:val="00D93410"/>
    <w:rsid w:val="00DA6C72"/>
    <w:rsid w:val="00DA7C05"/>
    <w:rsid w:val="00DD2ABE"/>
    <w:rsid w:val="00DE7B38"/>
    <w:rsid w:val="00E2714D"/>
    <w:rsid w:val="00E53DB3"/>
    <w:rsid w:val="00E83F7A"/>
    <w:rsid w:val="00E9484D"/>
    <w:rsid w:val="00E97D91"/>
    <w:rsid w:val="00ED7914"/>
    <w:rsid w:val="00F7090A"/>
    <w:rsid w:val="00FF0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A6D3"/>
  <w15:chartTrackingRefBased/>
  <w15:docId w15:val="{1542762D-8BC2-4B8F-A05E-504F2013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link w:val="Heading3Char"/>
    <w:uiPriority w:val="9"/>
    <w:qFormat/>
    <w:rsid w:val="00BF5607"/>
    <w:pPr>
      <w:spacing w:before="100" w:beforeAutospacing="1" w:after="100" w:afterAutospacing="1" w:line="240" w:lineRule="auto"/>
      <w:outlineLvl w:val="2"/>
    </w:pPr>
    <w:rPr>
      <w:rFonts w:asciiTheme="majorHAnsi" w:eastAsia="Times New Roman" w:hAnsiTheme="majorHAnsi" w:cs="Times New Roman"/>
      <w:b/>
      <w:bCs/>
      <w:color w:val="593E24" w:themeColor="accent6" w:themeShade="80"/>
      <w:sz w:val="24"/>
      <w:szCs w:val="27"/>
      <w:lang w:eastAsia="en-GB"/>
    </w:rPr>
  </w:style>
  <w:style w:type="paragraph" w:styleId="Heading4">
    <w:name w:val="heading 4"/>
    <w:basedOn w:val="Normal"/>
    <w:next w:val="Normal"/>
    <w:link w:val="Heading4Char"/>
    <w:uiPriority w:val="9"/>
    <w:unhideWhenUsed/>
    <w:qFormat/>
    <w:rsid w:val="00FF078A"/>
    <w:pPr>
      <w:keepNext/>
      <w:keepLines/>
      <w:spacing w:before="40" w:after="0"/>
      <w:outlineLvl w:val="3"/>
    </w:pPr>
    <w:rPr>
      <w:rFonts w:asciiTheme="majorHAnsi" w:eastAsiaTheme="majorEastAsia" w:hAnsiTheme="majorHAnsi" w:cstheme="majorBidi"/>
      <w:i/>
      <w:iCs/>
      <w:color w:val="7B230B" w:themeColor="accent1" w:themeShade="BF"/>
    </w:rPr>
  </w:style>
  <w:style w:type="paragraph" w:styleId="Heading5">
    <w:name w:val="heading 5"/>
    <w:basedOn w:val="Normal"/>
    <w:next w:val="Normal"/>
    <w:link w:val="Heading5Char"/>
    <w:uiPriority w:val="9"/>
    <w:unhideWhenUsed/>
    <w:qFormat/>
    <w:rsid w:val="00FF078A"/>
    <w:pPr>
      <w:keepNext/>
      <w:keepLines/>
      <w:spacing w:before="40" w:after="0"/>
      <w:outlineLvl w:val="4"/>
    </w:pPr>
    <w:rPr>
      <w:rFonts w:asciiTheme="majorHAnsi" w:eastAsiaTheme="majorEastAsia" w:hAnsiTheme="majorHAnsi" w:cstheme="majorBidi"/>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7B230B"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6B9F25" w:themeColor="hyperlink"/>
      <w:u w:val="single"/>
    </w:rPr>
  </w:style>
  <w:style w:type="character" w:customStyle="1" w:styleId="Heading3Char">
    <w:name w:val="Heading 3 Char"/>
    <w:basedOn w:val="DefaultParagraphFont"/>
    <w:link w:val="Heading3"/>
    <w:uiPriority w:val="9"/>
    <w:rsid w:val="00BF5607"/>
    <w:rPr>
      <w:rFonts w:asciiTheme="majorHAnsi" w:eastAsia="Times New Roman" w:hAnsiTheme="majorHAnsi" w:cs="Times New Roman"/>
      <w:b/>
      <w:bCs/>
      <w:color w:val="593E24" w:themeColor="accent6" w:themeShade="80"/>
      <w:sz w:val="24"/>
      <w:szCs w:val="27"/>
      <w:lang w:eastAsia="en-GB"/>
    </w:rPr>
  </w:style>
  <w:style w:type="paragraph" w:styleId="NormalWeb">
    <w:name w:val="Normal (Web)"/>
    <w:basedOn w:val="Normal"/>
    <w:uiPriority w:val="99"/>
    <w:unhideWhenUsed/>
    <w:rsid w:val="005E0F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4706CB"/>
    <w:rPr>
      <w:color w:val="808080"/>
      <w:shd w:val="clear" w:color="auto" w:fill="E6E6E6"/>
    </w:rPr>
  </w:style>
  <w:style w:type="character" w:styleId="FollowedHyperlink">
    <w:name w:val="FollowedHyperlink"/>
    <w:basedOn w:val="DefaultParagraphFont"/>
    <w:uiPriority w:val="99"/>
    <w:semiHidden/>
    <w:unhideWhenUsed/>
    <w:rsid w:val="006F38BE"/>
    <w:rPr>
      <w:color w:val="B26B02" w:themeColor="followedHyperlink"/>
      <w:u w:val="single"/>
    </w:rPr>
  </w:style>
  <w:style w:type="character" w:customStyle="1" w:styleId="cf01">
    <w:name w:val="cf01"/>
    <w:basedOn w:val="DefaultParagraphFont"/>
    <w:rsid w:val="000637A7"/>
    <w:rPr>
      <w:rFonts w:ascii="Segoe UI" w:hAnsi="Segoe UI" w:cs="Segoe UI" w:hint="default"/>
      <w:sz w:val="18"/>
      <w:szCs w:val="18"/>
    </w:rPr>
  </w:style>
  <w:style w:type="paragraph" w:customStyle="1" w:styleId="pf0">
    <w:name w:val="pf0"/>
    <w:basedOn w:val="Normal"/>
    <w:rsid w:val="000637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FF078A"/>
    <w:rPr>
      <w:rFonts w:asciiTheme="majorHAnsi" w:eastAsiaTheme="majorEastAsia" w:hAnsiTheme="majorHAnsi" w:cstheme="majorBidi"/>
      <w:i/>
      <w:iCs/>
      <w:color w:val="7B230B" w:themeColor="accent1" w:themeShade="BF"/>
    </w:rPr>
  </w:style>
  <w:style w:type="character" w:customStyle="1" w:styleId="Heading5Char">
    <w:name w:val="Heading 5 Char"/>
    <w:basedOn w:val="DefaultParagraphFont"/>
    <w:link w:val="Heading5"/>
    <w:uiPriority w:val="9"/>
    <w:rsid w:val="00FF078A"/>
    <w:rPr>
      <w:rFonts w:asciiTheme="majorHAnsi" w:eastAsiaTheme="majorEastAsia" w:hAnsiTheme="majorHAnsi" w:cstheme="majorBidi"/>
      <w:color w:val="7B230B" w:themeColor="accent1" w:themeShade="BF"/>
    </w:rPr>
  </w:style>
  <w:style w:type="character" w:customStyle="1" w:styleId="cf11">
    <w:name w:val="cf11"/>
    <w:basedOn w:val="DefaultParagraphFont"/>
    <w:rsid w:val="00C312D3"/>
    <w:rPr>
      <w:rFonts w:ascii="Segoe UI" w:hAnsi="Segoe UI" w:cs="Segoe UI" w:hint="default"/>
      <w:sz w:val="18"/>
      <w:szCs w:val="18"/>
    </w:rPr>
  </w:style>
  <w:style w:type="paragraph" w:styleId="FootnoteText">
    <w:name w:val="footnote text"/>
    <w:basedOn w:val="Normal"/>
    <w:link w:val="FootnoteTextChar"/>
    <w:uiPriority w:val="99"/>
    <w:semiHidden/>
    <w:unhideWhenUsed/>
    <w:rsid w:val="00BD71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7192"/>
    <w:rPr>
      <w:sz w:val="20"/>
      <w:szCs w:val="20"/>
    </w:rPr>
  </w:style>
  <w:style w:type="character" w:styleId="FootnoteReference">
    <w:name w:val="footnote reference"/>
    <w:basedOn w:val="DefaultParagraphFont"/>
    <w:uiPriority w:val="99"/>
    <w:semiHidden/>
    <w:unhideWhenUsed/>
    <w:rsid w:val="00BD7192"/>
    <w:rPr>
      <w:vertAlign w:val="superscript"/>
    </w:rPr>
  </w:style>
  <w:style w:type="character" w:customStyle="1" w:styleId="markedcontent">
    <w:name w:val="markedcontent"/>
    <w:basedOn w:val="DefaultParagraphFont"/>
    <w:rsid w:val="00427551"/>
  </w:style>
  <w:style w:type="paragraph" w:styleId="TOC3">
    <w:name w:val="toc 3"/>
    <w:basedOn w:val="Normal"/>
    <w:next w:val="Normal"/>
    <w:autoRedefine/>
    <w:uiPriority w:val="39"/>
    <w:unhideWhenUsed/>
    <w:rsid w:val="004A37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5459">
      <w:bodyDiv w:val="1"/>
      <w:marLeft w:val="0"/>
      <w:marRight w:val="0"/>
      <w:marTop w:val="0"/>
      <w:marBottom w:val="0"/>
      <w:divBdr>
        <w:top w:val="none" w:sz="0" w:space="0" w:color="auto"/>
        <w:left w:val="none" w:sz="0" w:space="0" w:color="auto"/>
        <w:bottom w:val="none" w:sz="0" w:space="0" w:color="auto"/>
        <w:right w:val="none" w:sz="0" w:space="0" w:color="auto"/>
      </w:divBdr>
    </w:div>
    <w:div w:id="147551144">
      <w:bodyDiv w:val="1"/>
      <w:marLeft w:val="0"/>
      <w:marRight w:val="0"/>
      <w:marTop w:val="0"/>
      <w:marBottom w:val="0"/>
      <w:divBdr>
        <w:top w:val="none" w:sz="0" w:space="0" w:color="auto"/>
        <w:left w:val="none" w:sz="0" w:space="0" w:color="auto"/>
        <w:bottom w:val="none" w:sz="0" w:space="0" w:color="auto"/>
        <w:right w:val="none" w:sz="0" w:space="0" w:color="auto"/>
      </w:divBdr>
    </w:div>
    <w:div w:id="177669979">
      <w:bodyDiv w:val="1"/>
      <w:marLeft w:val="0"/>
      <w:marRight w:val="0"/>
      <w:marTop w:val="0"/>
      <w:marBottom w:val="0"/>
      <w:divBdr>
        <w:top w:val="none" w:sz="0" w:space="0" w:color="auto"/>
        <w:left w:val="none" w:sz="0" w:space="0" w:color="auto"/>
        <w:bottom w:val="none" w:sz="0" w:space="0" w:color="auto"/>
        <w:right w:val="none" w:sz="0" w:space="0" w:color="auto"/>
      </w:divBdr>
      <w:divsChild>
        <w:div w:id="205221893">
          <w:marLeft w:val="0"/>
          <w:marRight w:val="0"/>
          <w:marTop w:val="0"/>
          <w:marBottom w:val="0"/>
          <w:divBdr>
            <w:top w:val="none" w:sz="0" w:space="0" w:color="auto"/>
            <w:left w:val="none" w:sz="0" w:space="0" w:color="auto"/>
            <w:bottom w:val="none" w:sz="0" w:space="0" w:color="auto"/>
            <w:right w:val="none" w:sz="0" w:space="0" w:color="auto"/>
          </w:divBdr>
        </w:div>
      </w:divsChild>
    </w:div>
    <w:div w:id="201678897">
      <w:bodyDiv w:val="1"/>
      <w:marLeft w:val="0"/>
      <w:marRight w:val="0"/>
      <w:marTop w:val="0"/>
      <w:marBottom w:val="0"/>
      <w:divBdr>
        <w:top w:val="none" w:sz="0" w:space="0" w:color="auto"/>
        <w:left w:val="none" w:sz="0" w:space="0" w:color="auto"/>
        <w:bottom w:val="none" w:sz="0" w:space="0" w:color="auto"/>
        <w:right w:val="none" w:sz="0" w:space="0" w:color="auto"/>
      </w:divBdr>
    </w:div>
    <w:div w:id="207575922">
      <w:bodyDiv w:val="1"/>
      <w:marLeft w:val="0"/>
      <w:marRight w:val="0"/>
      <w:marTop w:val="0"/>
      <w:marBottom w:val="0"/>
      <w:divBdr>
        <w:top w:val="none" w:sz="0" w:space="0" w:color="auto"/>
        <w:left w:val="none" w:sz="0" w:space="0" w:color="auto"/>
        <w:bottom w:val="none" w:sz="0" w:space="0" w:color="auto"/>
        <w:right w:val="none" w:sz="0" w:space="0" w:color="auto"/>
      </w:divBdr>
    </w:div>
    <w:div w:id="316231014">
      <w:bodyDiv w:val="1"/>
      <w:marLeft w:val="0"/>
      <w:marRight w:val="0"/>
      <w:marTop w:val="0"/>
      <w:marBottom w:val="0"/>
      <w:divBdr>
        <w:top w:val="none" w:sz="0" w:space="0" w:color="auto"/>
        <w:left w:val="none" w:sz="0" w:space="0" w:color="auto"/>
        <w:bottom w:val="none" w:sz="0" w:space="0" w:color="auto"/>
        <w:right w:val="none" w:sz="0" w:space="0" w:color="auto"/>
      </w:divBdr>
    </w:div>
    <w:div w:id="363597850">
      <w:bodyDiv w:val="1"/>
      <w:marLeft w:val="0"/>
      <w:marRight w:val="0"/>
      <w:marTop w:val="0"/>
      <w:marBottom w:val="0"/>
      <w:divBdr>
        <w:top w:val="none" w:sz="0" w:space="0" w:color="auto"/>
        <w:left w:val="none" w:sz="0" w:space="0" w:color="auto"/>
        <w:bottom w:val="none" w:sz="0" w:space="0" w:color="auto"/>
        <w:right w:val="none" w:sz="0" w:space="0" w:color="auto"/>
      </w:divBdr>
    </w:div>
    <w:div w:id="391269997">
      <w:bodyDiv w:val="1"/>
      <w:marLeft w:val="0"/>
      <w:marRight w:val="0"/>
      <w:marTop w:val="0"/>
      <w:marBottom w:val="0"/>
      <w:divBdr>
        <w:top w:val="none" w:sz="0" w:space="0" w:color="auto"/>
        <w:left w:val="none" w:sz="0" w:space="0" w:color="auto"/>
        <w:bottom w:val="none" w:sz="0" w:space="0" w:color="auto"/>
        <w:right w:val="none" w:sz="0" w:space="0" w:color="auto"/>
      </w:divBdr>
      <w:divsChild>
        <w:div w:id="1156191571">
          <w:marLeft w:val="0"/>
          <w:marRight w:val="0"/>
          <w:marTop w:val="0"/>
          <w:marBottom w:val="0"/>
          <w:divBdr>
            <w:top w:val="none" w:sz="0" w:space="0" w:color="auto"/>
            <w:left w:val="none" w:sz="0" w:space="0" w:color="auto"/>
            <w:bottom w:val="none" w:sz="0" w:space="0" w:color="auto"/>
            <w:right w:val="none" w:sz="0" w:space="0" w:color="auto"/>
          </w:divBdr>
        </w:div>
      </w:divsChild>
    </w:div>
    <w:div w:id="433600796">
      <w:bodyDiv w:val="1"/>
      <w:marLeft w:val="0"/>
      <w:marRight w:val="0"/>
      <w:marTop w:val="0"/>
      <w:marBottom w:val="0"/>
      <w:divBdr>
        <w:top w:val="none" w:sz="0" w:space="0" w:color="auto"/>
        <w:left w:val="none" w:sz="0" w:space="0" w:color="auto"/>
        <w:bottom w:val="none" w:sz="0" w:space="0" w:color="auto"/>
        <w:right w:val="none" w:sz="0" w:space="0" w:color="auto"/>
      </w:divBdr>
    </w:div>
    <w:div w:id="516970172">
      <w:bodyDiv w:val="1"/>
      <w:marLeft w:val="0"/>
      <w:marRight w:val="0"/>
      <w:marTop w:val="0"/>
      <w:marBottom w:val="0"/>
      <w:divBdr>
        <w:top w:val="none" w:sz="0" w:space="0" w:color="auto"/>
        <w:left w:val="none" w:sz="0" w:space="0" w:color="auto"/>
        <w:bottom w:val="none" w:sz="0" w:space="0" w:color="auto"/>
        <w:right w:val="none" w:sz="0" w:space="0" w:color="auto"/>
      </w:divBdr>
    </w:div>
    <w:div w:id="526605931">
      <w:bodyDiv w:val="1"/>
      <w:marLeft w:val="0"/>
      <w:marRight w:val="0"/>
      <w:marTop w:val="0"/>
      <w:marBottom w:val="0"/>
      <w:divBdr>
        <w:top w:val="none" w:sz="0" w:space="0" w:color="auto"/>
        <w:left w:val="none" w:sz="0" w:space="0" w:color="auto"/>
        <w:bottom w:val="none" w:sz="0" w:space="0" w:color="auto"/>
        <w:right w:val="none" w:sz="0" w:space="0" w:color="auto"/>
      </w:divBdr>
    </w:div>
    <w:div w:id="580218088">
      <w:bodyDiv w:val="1"/>
      <w:marLeft w:val="0"/>
      <w:marRight w:val="0"/>
      <w:marTop w:val="0"/>
      <w:marBottom w:val="0"/>
      <w:divBdr>
        <w:top w:val="none" w:sz="0" w:space="0" w:color="auto"/>
        <w:left w:val="none" w:sz="0" w:space="0" w:color="auto"/>
        <w:bottom w:val="none" w:sz="0" w:space="0" w:color="auto"/>
        <w:right w:val="none" w:sz="0" w:space="0" w:color="auto"/>
      </w:divBdr>
    </w:div>
    <w:div w:id="603995888">
      <w:bodyDiv w:val="1"/>
      <w:marLeft w:val="0"/>
      <w:marRight w:val="0"/>
      <w:marTop w:val="0"/>
      <w:marBottom w:val="0"/>
      <w:divBdr>
        <w:top w:val="none" w:sz="0" w:space="0" w:color="auto"/>
        <w:left w:val="none" w:sz="0" w:space="0" w:color="auto"/>
        <w:bottom w:val="none" w:sz="0" w:space="0" w:color="auto"/>
        <w:right w:val="none" w:sz="0" w:space="0" w:color="auto"/>
      </w:divBdr>
    </w:div>
    <w:div w:id="648369339">
      <w:bodyDiv w:val="1"/>
      <w:marLeft w:val="0"/>
      <w:marRight w:val="0"/>
      <w:marTop w:val="0"/>
      <w:marBottom w:val="0"/>
      <w:divBdr>
        <w:top w:val="none" w:sz="0" w:space="0" w:color="auto"/>
        <w:left w:val="none" w:sz="0" w:space="0" w:color="auto"/>
        <w:bottom w:val="none" w:sz="0" w:space="0" w:color="auto"/>
        <w:right w:val="none" w:sz="0" w:space="0" w:color="auto"/>
      </w:divBdr>
    </w:div>
    <w:div w:id="765813142">
      <w:bodyDiv w:val="1"/>
      <w:marLeft w:val="0"/>
      <w:marRight w:val="0"/>
      <w:marTop w:val="0"/>
      <w:marBottom w:val="0"/>
      <w:divBdr>
        <w:top w:val="none" w:sz="0" w:space="0" w:color="auto"/>
        <w:left w:val="none" w:sz="0" w:space="0" w:color="auto"/>
        <w:bottom w:val="none" w:sz="0" w:space="0" w:color="auto"/>
        <w:right w:val="none" w:sz="0" w:space="0" w:color="auto"/>
      </w:divBdr>
    </w:div>
    <w:div w:id="767584223">
      <w:bodyDiv w:val="1"/>
      <w:marLeft w:val="0"/>
      <w:marRight w:val="0"/>
      <w:marTop w:val="0"/>
      <w:marBottom w:val="0"/>
      <w:divBdr>
        <w:top w:val="none" w:sz="0" w:space="0" w:color="auto"/>
        <w:left w:val="none" w:sz="0" w:space="0" w:color="auto"/>
        <w:bottom w:val="none" w:sz="0" w:space="0" w:color="auto"/>
        <w:right w:val="none" w:sz="0" w:space="0" w:color="auto"/>
      </w:divBdr>
    </w:div>
    <w:div w:id="776487669">
      <w:bodyDiv w:val="1"/>
      <w:marLeft w:val="0"/>
      <w:marRight w:val="0"/>
      <w:marTop w:val="0"/>
      <w:marBottom w:val="0"/>
      <w:divBdr>
        <w:top w:val="none" w:sz="0" w:space="0" w:color="auto"/>
        <w:left w:val="none" w:sz="0" w:space="0" w:color="auto"/>
        <w:bottom w:val="none" w:sz="0" w:space="0" w:color="auto"/>
        <w:right w:val="none" w:sz="0" w:space="0" w:color="auto"/>
      </w:divBdr>
    </w:div>
    <w:div w:id="782581454">
      <w:bodyDiv w:val="1"/>
      <w:marLeft w:val="0"/>
      <w:marRight w:val="0"/>
      <w:marTop w:val="0"/>
      <w:marBottom w:val="0"/>
      <w:divBdr>
        <w:top w:val="none" w:sz="0" w:space="0" w:color="auto"/>
        <w:left w:val="none" w:sz="0" w:space="0" w:color="auto"/>
        <w:bottom w:val="none" w:sz="0" w:space="0" w:color="auto"/>
        <w:right w:val="none" w:sz="0" w:space="0" w:color="auto"/>
      </w:divBdr>
    </w:div>
    <w:div w:id="841700448">
      <w:bodyDiv w:val="1"/>
      <w:marLeft w:val="0"/>
      <w:marRight w:val="0"/>
      <w:marTop w:val="0"/>
      <w:marBottom w:val="0"/>
      <w:divBdr>
        <w:top w:val="none" w:sz="0" w:space="0" w:color="auto"/>
        <w:left w:val="none" w:sz="0" w:space="0" w:color="auto"/>
        <w:bottom w:val="none" w:sz="0" w:space="0" w:color="auto"/>
        <w:right w:val="none" w:sz="0" w:space="0" w:color="auto"/>
      </w:divBdr>
    </w:div>
    <w:div w:id="910428615">
      <w:bodyDiv w:val="1"/>
      <w:marLeft w:val="0"/>
      <w:marRight w:val="0"/>
      <w:marTop w:val="0"/>
      <w:marBottom w:val="0"/>
      <w:divBdr>
        <w:top w:val="none" w:sz="0" w:space="0" w:color="auto"/>
        <w:left w:val="none" w:sz="0" w:space="0" w:color="auto"/>
        <w:bottom w:val="none" w:sz="0" w:space="0" w:color="auto"/>
        <w:right w:val="none" w:sz="0" w:space="0" w:color="auto"/>
      </w:divBdr>
    </w:div>
    <w:div w:id="932326623">
      <w:bodyDiv w:val="1"/>
      <w:marLeft w:val="0"/>
      <w:marRight w:val="0"/>
      <w:marTop w:val="0"/>
      <w:marBottom w:val="0"/>
      <w:divBdr>
        <w:top w:val="none" w:sz="0" w:space="0" w:color="auto"/>
        <w:left w:val="none" w:sz="0" w:space="0" w:color="auto"/>
        <w:bottom w:val="none" w:sz="0" w:space="0" w:color="auto"/>
        <w:right w:val="none" w:sz="0" w:space="0" w:color="auto"/>
      </w:divBdr>
    </w:div>
    <w:div w:id="947355421">
      <w:bodyDiv w:val="1"/>
      <w:marLeft w:val="0"/>
      <w:marRight w:val="0"/>
      <w:marTop w:val="0"/>
      <w:marBottom w:val="0"/>
      <w:divBdr>
        <w:top w:val="none" w:sz="0" w:space="0" w:color="auto"/>
        <w:left w:val="none" w:sz="0" w:space="0" w:color="auto"/>
        <w:bottom w:val="none" w:sz="0" w:space="0" w:color="auto"/>
        <w:right w:val="none" w:sz="0" w:space="0" w:color="auto"/>
      </w:divBdr>
    </w:div>
    <w:div w:id="989482692">
      <w:bodyDiv w:val="1"/>
      <w:marLeft w:val="0"/>
      <w:marRight w:val="0"/>
      <w:marTop w:val="0"/>
      <w:marBottom w:val="0"/>
      <w:divBdr>
        <w:top w:val="none" w:sz="0" w:space="0" w:color="auto"/>
        <w:left w:val="none" w:sz="0" w:space="0" w:color="auto"/>
        <w:bottom w:val="none" w:sz="0" w:space="0" w:color="auto"/>
        <w:right w:val="none" w:sz="0" w:space="0" w:color="auto"/>
      </w:divBdr>
    </w:div>
    <w:div w:id="1009793877">
      <w:bodyDiv w:val="1"/>
      <w:marLeft w:val="0"/>
      <w:marRight w:val="0"/>
      <w:marTop w:val="0"/>
      <w:marBottom w:val="0"/>
      <w:divBdr>
        <w:top w:val="none" w:sz="0" w:space="0" w:color="auto"/>
        <w:left w:val="none" w:sz="0" w:space="0" w:color="auto"/>
        <w:bottom w:val="none" w:sz="0" w:space="0" w:color="auto"/>
        <w:right w:val="none" w:sz="0" w:space="0" w:color="auto"/>
      </w:divBdr>
    </w:div>
    <w:div w:id="1050036012">
      <w:bodyDiv w:val="1"/>
      <w:marLeft w:val="0"/>
      <w:marRight w:val="0"/>
      <w:marTop w:val="0"/>
      <w:marBottom w:val="0"/>
      <w:divBdr>
        <w:top w:val="none" w:sz="0" w:space="0" w:color="auto"/>
        <w:left w:val="none" w:sz="0" w:space="0" w:color="auto"/>
        <w:bottom w:val="none" w:sz="0" w:space="0" w:color="auto"/>
        <w:right w:val="none" w:sz="0" w:space="0" w:color="auto"/>
      </w:divBdr>
    </w:div>
    <w:div w:id="1070343509">
      <w:bodyDiv w:val="1"/>
      <w:marLeft w:val="0"/>
      <w:marRight w:val="0"/>
      <w:marTop w:val="0"/>
      <w:marBottom w:val="0"/>
      <w:divBdr>
        <w:top w:val="none" w:sz="0" w:space="0" w:color="auto"/>
        <w:left w:val="none" w:sz="0" w:space="0" w:color="auto"/>
        <w:bottom w:val="none" w:sz="0" w:space="0" w:color="auto"/>
        <w:right w:val="none" w:sz="0" w:space="0" w:color="auto"/>
      </w:divBdr>
    </w:div>
    <w:div w:id="1083794412">
      <w:bodyDiv w:val="1"/>
      <w:marLeft w:val="0"/>
      <w:marRight w:val="0"/>
      <w:marTop w:val="0"/>
      <w:marBottom w:val="0"/>
      <w:divBdr>
        <w:top w:val="none" w:sz="0" w:space="0" w:color="auto"/>
        <w:left w:val="none" w:sz="0" w:space="0" w:color="auto"/>
        <w:bottom w:val="none" w:sz="0" w:space="0" w:color="auto"/>
        <w:right w:val="none" w:sz="0" w:space="0" w:color="auto"/>
      </w:divBdr>
    </w:div>
    <w:div w:id="1096288434">
      <w:bodyDiv w:val="1"/>
      <w:marLeft w:val="0"/>
      <w:marRight w:val="0"/>
      <w:marTop w:val="0"/>
      <w:marBottom w:val="0"/>
      <w:divBdr>
        <w:top w:val="none" w:sz="0" w:space="0" w:color="auto"/>
        <w:left w:val="none" w:sz="0" w:space="0" w:color="auto"/>
        <w:bottom w:val="none" w:sz="0" w:space="0" w:color="auto"/>
        <w:right w:val="none" w:sz="0" w:space="0" w:color="auto"/>
      </w:divBdr>
    </w:div>
    <w:div w:id="1102339085">
      <w:bodyDiv w:val="1"/>
      <w:marLeft w:val="0"/>
      <w:marRight w:val="0"/>
      <w:marTop w:val="0"/>
      <w:marBottom w:val="0"/>
      <w:divBdr>
        <w:top w:val="none" w:sz="0" w:space="0" w:color="auto"/>
        <w:left w:val="none" w:sz="0" w:space="0" w:color="auto"/>
        <w:bottom w:val="none" w:sz="0" w:space="0" w:color="auto"/>
        <w:right w:val="none" w:sz="0" w:space="0" w:color="auto"/>
      </w:divBdr>
    </w:div>
    <w:div w:id="1117675686">
      <w:bodyDiv w:val="1"/>
      <w:marLeft w:val="0"/>
      <w:marRight w:val="0"/>
      <w:marTop w:val="0"/>
      <w:marBottom w:val="0"/>
      <w:divBdr>
        <w:top w:val="none" w:sz="0" w:space="0" w:color="auto"/>
        <w:left w:val="none" w:sz="0" w:space="0" w:color="auto"/>
        <w:bottom w:val="none" w:sz="0" w:space="0" w:color="auto"/>
        <w:right w:val="none" w:sz="0" w:space="0" w:color="auto"/>
      </w:divBdr>
    </w:div>
    <w:div w:id="1149714225">
      <w:bodyDiv w:val="1"/>
      <w:marLeft w:val="0"/>
      <w:marRight w:val="0"/>
      <w:marTop w:val="0"/>
      <w:marBottom w:val="0"/>
      <w:divBdr>
        <w:top w:val="none" w:sz="0" w:space="0" w:color="auto"/>
        <w:left w:val="none" w:sz="0" w:space="0" w:color="auto"/>
        <w:bottom w:val="none" w:sz="0" w:space="0" w:color="auto"/>
        <w:right w:val="none" w:sz="0" w:space="0" w:color="auto"/>
      </w:divBdr>
    </w:div>
    <w:div w:id="1192308023">
      <w:bodyDiv w:val="1"/>
      <w:marLeft w:val="0"/>
      <w:marRight w:val="0"/>
      <w:marTop w:val="0"/>
      <w:marBottom w:val="0"/>
      <w:divBdr>
        <w:top w:val="none" w:sz="0" w:space="0" w:color="auto"/>
        <w:left w:val="none" w:sz="0" w:space="0" w:color="auto"/>
        <w:bottom w:val="none" w:sz="0" w:space="0" w:color="auto"/>
        <w:right w:val="none" w:sz="0" w:space="0" w:color="auto"/>
      </w:divBdr>
    </w:div>
    <w:div w:id="1233853858">
      <w:bodyDiv w:val="1"/>
      <w:marLeft w:val="0"/>
      <w:marRight w:val="0"/>
      <w:marTop w:val="0"/>
      <w:marBottom w:val="0"/>
      <w:divBdr>
        <w:top w:val="none" w:sz="0" w:space="0" w:color="auto"/>
        <w:left w:val="none" w:sz="0" w:space="0" w:color="auto"/>
        <w:bottom w:val="none" w:sz="0" w:space="0" w:color="auto"/>
        <w:right w:val="none" w:sz="0" w:space="0" w:color="auto"/>
      </w:divBdr>
    </w:div>
    <w:div w:id="1239437582">
      <w:bodyDiv w:val="1"/>
      <w:marLeft w:val="0"/>
      <w:marRight w:val="0"/>
      <w:marTop w:val="0"/>
      <w:marBottom w:val="0"/>
      <w:divBdr>
        <w:top w:val="none" w:sz="0" w:space="0" w:color="auto"/>
        <w:left w:val="none" w:sz="0" w:space="0" w:color="auto"/>
        <w:bottom w:val="none" w:sz="0" w:space="0" w:color="auto"/>
        <w:right w:val="none" w:sz="0" w:space="0" w:color="auto"/>
      </w:divBdr>
    </w:div>
    <w:div w:id="1314291018">
      <w:bodyDiv w:val="1"/>
      <w:marLeft w:val="0"/>
      <w:marRight w:val="0"/>
      <w:marTop w:val="0"/>
      <w:marBottom w:val="0"/>
      <w:divBdr>
        <w:top w:val="none" w:sz="0" w:space="0" w:color="auto"/>
        <w:left w:val="none" w:sz="0" w:space="0" w:color="auto"/>
        <w:bottom w:val="none" w:sz="0" w:space="0" w:color="auto"/>
        <w:right w:val="none" w:sz="0" w:space="0" w:color="auto"/>
      </w:divBdr>
    </w:div>
    <w:div w:id="1315375408">
      <w:bodyDiv w:val="1"/>
      <w:marLeft w:val="0"/>
      <w:marRight w:val="0"/>
      <w:marTop w:val="0"/>
      <w:marBottom w:val="0"/>
      <w:divBdr>
        <w:top w:val="none" w:sz="0" w:space="0" w:color="auto"/>
        <w:left w:val="none" w:sz="0" w:space="0" w:color="auto"/>
        <w:bottom w:val="none" w:sz="0" w:space="0" w:color="auto"/>
        <w:right w:val="none" w:sz="0" w:space="0" w:color="auto"/>
      </w:divBdr>
    </w:div>
    <w:div w:id="1357534833">
      <w:bodyDiv w:val="1"/>
      <w:marLeft w:val="0"/>
      <w:marRight w:val="0"/>
      <w:marTop w:val="0"/>
      <w:marBottom w:val="0"/>
      <w:divBdr>
        <w:top w:val="none" w:sz="0" w:space="0" w:color="auto"/>
        <w:left w:val="none" w:sz="0" w:space="0" w:color="auto"/>
        <w:bottom w:val="none" w:sz="0" w:space="0" w:color="auto"/>
        <w:right w:val="none" w:sz="0" w:space="0" w:color="auto"/>
      </w:divBdr>
    </w:div>
    <w:div w:id="1358700693">
      <w:bodyDiv w:val="1"/>
      <w:marLeft w:val="0"/>
      <w:marRight w:val="0"/>
      <w:marTop w:val="0"/>
      <w:marBottom w:val="0"/>
      <w:divBdr>
        <w:top w:val="none" w:sz="0" w:space="0" w:color="auto"/>
        <w:left w:val="none" w:sz="0" w:space="0" w:color="auto"/>
        <w:bottom w:val="none" w:sz="0" w:space="0" w:color="auto"/>
        <w:right w:val="none" w:sz="0" w:space="0" w:color="auto"/>
      </w:divBdr>
    </w:div>
    <w:div w:id="1370838818">
      <w:bodyDiv w:val="1"/>
      <w:marLeft w:val="0"/>
      <w:marRight w:val="0"/>
      <w:marTop w:val="0"/>
      <w:marBottom w:val="0"/>
      <w:divBdr>
        <w:top w:val="none" w:sz="0" w:space="0" w:color="auto"/>
        <w:left w:val="none" w:sz="0" w:space="0" w:color="auto"/>
        <w:bottom w:val="none" w:sz="0" w:space="0" w:color="auto"/>
        <w:right w:val="none" w:sz="0" w:space="0" w:color="auto"/>
      </w:divBdr>
    </w:div>
    <w:div w:id="1383358900">
      <w:bodyDiv w:val="1"/>
      <w:marLeft w:val="0"/>
      <w:marRight w:val="0"/>
      <w:marTop w:val="0"/>
      <w:marBottom w:val="0"/>
      <w:divBdr>
        <w:top w:val="none" w:sz="0" w:space="0" w:color="auto"/>
        <w:left w:val="none" w:sz="0" w:space="0" w:color="auto"/>
        <w:bottom w:val="none" w:sz="0" w:space="0" w:color="auto"/>
        <w:right w:val="none" w:sz="0" w:space="0" w:color="auto"/>
      </w:divBdr>
    </w:div>
    <w:div w:id="1403678458">
      <w:bodyDiv w:val="1"/>
      <w:marLeft w:val="0"/>
      <w:marRight w:val="0"/>
      <w:marTop w:val="0"/>
      <w:marBottom w:val="0"/>
      <w:divBdr>
        <w:top w:val="none" w:sz="0" w:space="0" w:color="auto"/>
        <w:left w:val="none" w:sz="0" w:space="0" w:color="auto"/>
        <w:bottom w:val="none" w:sz="0" w:space="0" w:color="auto"/>
        <w:right w:val="none" w:sz="0" w:space="0" w:color="auto"/>
      </w:divBdr>
    </w:div>
    <w:div w:id="1411804747">
      <w:bodyDiv w:val="1"/>
      <w:marLeft w:val="0"/>
      <w:marRight w:val="0"/>
      <w:marTop w:val="0"/>
      <w:marBottom w:val="0"/>
      <w:divBdr>
        <w:top w:val="none" w:sz="0" w:space="0" w:color="auto"/>
        <w:left w:val="none" w:sz="0" w:space="0" w:color="auto"/>
        <w:bottom w:val="none" w:sz="0" w:space="0" w:color="auto"/>
        <w:right w:val="none" w:sz="0" w:space="0" w:color="auto"/>
      </w:divBdr>
    </w:div>
    <w:div w:id="1442141669">
      <w:bodyDiv w:val="1"/>
      <w:marLeft w:val="0"/>
      <w:marRight w:val="0"/>
      <w:marTop w:val="0"/>
      <w:marBottom w:val="0"/>
      <w:divBdr>
        <w:top w:val="none" w:sz="0" w:space="0" w:color="auto"/>
        <w:left w:val="none" w:sz="0" w:space="0" w:color="auto"/>
        <w:bottom w:val="none" w:sz="0" w:space="0" w:color="auto"/>
        <w:right w:val="none" w:sz="0" w:space="0" w:color="auto"/>
      </w:divBdr>
    </w:div>
    <w:div w:id="1557159578">
      <w:bodyDiv w:val="1"/>
      <w:marLeft w:val="0"/>
      <w:marRight w:val="0"/>
      <w:marTop w:val="0"/>
      <w:marBottom w:val="0"/>
      <w:divBdr>
        <w:top w:val="none" w:sz="0" w:space="0" w:color="auto"/>
        <w:left w:val="none" w:sz="0" w:space="0" w:color="auto"/>
        <w:bottom w:val="none" w:sz="0" w:space="0" w:color="auto"/>
        <w:right w:val="none" w:sz="0" w:space="0" w:color="auto"/>
      </w:divBdr>
      <w:divsChild>
        <w:div w:id="951060776">
          <w:marLeft w:val="0"/>
          <w:marRight w:val="0"/>
          <w:marTop w:val="0"/>
          <w:marBottom w:val="0"/>
          <w:divBdr>
            <w:top w:val="none" w:sz="0" w:space="0" w:color="auto"/>
            <w:left w:val="none" w:sz="0" w:space="0" w:color="auto"/>
            <w:bottom w:val="none" w:sz="0" w:space="0" w:color="auto"/>
            <w:right w:val="none" w:sz="0" w:space="0" w:color="auto"/>
          </w:divBdr>
        </w:div>
        <w:div w:id="1567648896">
          <w:marLeft w:val="0"/>
          <w:marRight w:val="0"/>
          <w:marTop w:val="0"/>
          <w:marBottom w:val="0"/>
          <w:divBdr>
            <w:top w:val="none" w:sz="0" w:space="0" w:color="auto"/>
            <w:left w:val="none" w:sz="0" w:space="0" w:color="auto"/>
            <w:bottom w:val="none" w:sz="0" w:space="0" w:color="auto"/>
            <w:right w:val="none" w:sz="0" w:space="0" w:color="auto"/>
          </w:divBdr>
        </w:div>
        <w:div w:id="67922467">
          <w:marLeft w:val="0"/>
          <w:marRight w:val="0"/>
          <w:marTop w:val="0"/>
          <w:marBottom w:val="0"/>
          <w:divBdr>
            <w:top w:val="none" w:sz="0" w:space="0" w:color="auto"/>
            <w:left w:val="none" w:sz="0" w:space="0" w:color="auto"/>
            <w:bottom w:val="none" w:sz="0" w:space="0" w:color="auto"/>
            <w:right w:val="none" w:sz="0" w:space="0" w:color="auto"/>
          </w:divBdr>
        </w:div>
        <w:div w:id="1995640566">
          <w:marLeft w:val="0"/>
          <w:marRight w:val="0"/>
          <w:marTop w:val="0"/>
          <w:marBottom w:val="0"/>
          <w:divBdr>
            <w:top w:val="none" w:sz="0" w:space="0" w:color="auto"/>
            <w:left w:val="none" w:sz="0" w:space="0" w:color="auto"/>
            <w:bottom w:val="none" w:sz="0" w:space="0" w:color="auto"/>
            <w:right w:val="none" w:sz="0" w:space="0" w:color="auto"/>
          </w:divBdr>
        </w:div>
        <w:div w:id="128213483">
          <w:marLeft w:val="0"/>
          <w:marRight w:val="0"/>
          <w:marTop w:val="0"/>
          <w:marBottom w:val="0"/>
          <w:divBdr>
            <w:top w:val="none" w:sz="0" w:space="0" w:color="auto"/>
            <w:left w:val="none" w:sz="0" w:space="0" w:color="auto"/>
            <w:bottom w:val="none" w:sz="0" w:space="0" w:color="auto"/>
            <w:right w:val="none" w:sz="0" w:space="0" w:color="auto"/>
          </w:divBdr>
        </w:div>
        <w:div w:id="517502879">
          <w:marLeft w:val="0"/>
          <w:marRight w:val="0"/>
          <w:marTop w:val="0"/>
          <w:marBottom w:val="0"/>
          <w:divBdr>
            <w:top w:val="none" w:sz="0" w:space="0" w:color="auto"/>
            <w:left w:val="none" w:sz="0" w:space="0" w:color="auto"/>
            <w:bottom w:val="none" w:sz="0" w:space="0" w:color="auto"/>
            <w:right w:val="none" w:sz="0" w:space="0" w:color="auto"/>
          </w:divBdr>
        </w:div>
        <w:div w:id="733041664">
          <w:marLeft w:val="0"/>
          <w:marRight w:val="0"/>
          <w:marTop w:val="0"/>
          <w:marBottom w:val="0"/>
          <w:divBdr>
            <w:top w:val="none" w:sz="0" w:space="0" w:color="auto"/>
            <w:left w:val="none" w:sz="0" w:space="0" w:color="auto"/>
            <w:bottom w:val="none" w:sz="0" w:space="0" w:color="auto"/>
            <w:right w:val="none" w:sz="0" w:space="0" w:color="auto"/>
          </w:divBdr>
        </w:div>
        <w:div w:id="537280615">
          <w:marLeft w:val="0"/>
          <w:marRight w:val="0"/>
          <w:marTop w:val="0"/>
          <w:marBottom w:val="0"/>
          <w:divBdr>
            <w:top w:val="none" w:sz="0" w:space="0" w:color="auto"/>
            <w:left w:val="none" w:sz="0" w:space="0" w:color="auto"/>
            <w:bottom w:val="none" w:sz="0" w:space="0" w:color="auto"/>
            <w:right w:val="none" w:sz="0" w:space="0" w:color="auto"/>
          </w:divBdr>
        </w:div>
        <w:div w:id="1289624284">
          <w:marLeft w:val="0"/>
          <w:marRight w:val="0"/>
          <w:marTop w:val="0"/>
          <w:marBottom w:val="0"/>
          <w:divBdr>
            <w:top w:val="none" w:sz="0" w:space="0" w:color="auto"/>
            <w:left w:val="none" w:sz="0" w:space="0" w:color="auto"/>
            <w:bottom w:val="none" w:sz="0" w:space="0" w:color="auto"/>
            <w:right w:val="none" w:sz="0" w:space="0" w:color="auto"/>
          </w:divBdr>
        </w:div>
        <w:div w:id="2118132848">
          <w:marLeft w:val="0"/>
          <w:marRight w:val="0"/>
          <w:marTop w:val="0"/>
          <w:marBottom w:val="0"/>
          <w:divBdr>
            <w:top w:val="none" w:sz="0" w:space="0" w:color="auto"/>
            <w:left w:val="none" w:sz="0" w:space="0" w:color="auto"/>
            <w:bottom w:val="none" w:sz="0" w:space="0" w:color="auto"/>
            <w:right w:val="none" w:sz="0" w:space="0" w:color="auto"/>
          </w:divBdr>
        </w:div>
        <w:div w:id="2131123793">
          <w:marLeft w:val="0"/>
          <w:marRight w:val="0"/>
          <w:marTop w:val="0"/>
          <w:marBottom w:val="0"/>
          <w:divBdr>
            <w:top w:val="none" w:sz="0" w:space="0" w:color="auto"/>
            <w:left w:val="none" w:sz="0" w:space="0" w:color="auto"/>
            <w:bottom w:val="none" w:sz="0" w:space="0" w:color="auto"/>
            <w:right w:val="none" w:sz="0" w:space="0" w:color="auto"/>
          </w:divBdr>
        </w:div>
        <w:div w:id="1536574635">
          <w:marLeft w:val="0"/>
          <w:marRight w:val="0"/>
          <w:marTop w:val="0"/>
          <w:marBottom w:val="0"/>
          <w:divBdr>
            <w:top w:val="none" w:sz="0" w:space="0" w:color="auto"/>
            <w:left w:val="none" w:sz="0" w:space="0" w:color="auto"/>
            <w:bottom w:val="none" w:sz="0" w:space="0" w:color="auto"/>
            <w:right w:val="none" w:sz="0" w:space="0" w:color="auto"/>
          </w:divBdr>
        </w:div>
        <w:div w:id="1886286091">
          <w:marLeft w:val="0"/>
          <w:marRight w:val="0"/>
          <w:marTop w:val="0"/>
          <w:marBottom w:val="0"/>
          <w:divBdr>
            <w:top w:val="none" w:sz="0" w:space="0" w:color="auto"/>
            <w:left w:val="none" w:sz="0" w:space="0" w:color="auto"/>
            <w:bottom w:val="none" w:sz="0" w:space="0" w:color="auto"/>
            <w:right w:val="none" w:sz="0" w:space="0" w:color="auto"/>
          </w:divBdr>
        </w:div>
        <w:div w:id="1438913061">
          <w:marLeft w:val="0"/>
          <w:marRight w:val="0"/>
          <w:marTop w:val="0"/>
          <w:marBottom w:val="0"/>
          <w:divBdr>
            <w:top w:val="none" w:sz="0" w:space="0" w:color="auto"/>
            <w:left w:val="none" w:sz="0" w:space="0" w:color="auto"/>
            <w:bottom w:val="none" w:sz="0" w:space="0" w:color="auto"/>
            <w:right w:val="none" w:sz="0" w:space="0" w:color="auto"/>
          </w:divBdr>
        </w:div>
        <w:div w:id="541215593">
          <w:marLeft w:val="0"/>
          <w:marRight w:val="0"/>
          <w:marTop w:val="0"/>
          <w:marBottom w:val="0"/>
          <w:divBdr>
            <w:top w:val="none" w:sz="0" w:space="0" w:color="auto"/>
            <w:left w:val="none" w:sz="0" w:space="0" w:color="auto"/>
            <w:bottom w:val="none" w:sz="0" w:space="0" w:color="auto"/>
            <w:right w:val="none" w:sz="0" w:space="0" w:color="auto"/>
          </w:divBdr>
        </w:div>
        <w:div w:id="357901509">
          <w:marLeft w:val="0"/>
          <w:marRight w:val="0"/>
          <w:marTop w:val="0"/>
          <w:marBottom w:val="0"/>
          <w:divBdr>
            <w:top w:val="none" w:sz="0" w:space="0" w:color="auto"/>
            <w:left w:val="none" w:sz="0" w:space="0" w:color="auto"/>
            <w:bottom w:val="none" w:sz="0" w:space="0" w:color="auto"/>
            <w:right w:val="none" w:sz="0" w:space="0" w:color="auto"/>
          </w:divBdr>
        </w:div>
        <w:div w:id="857276722">
          <w:marLeft w:val="0"/>
          <w:marRight w:val="0"/>
          <w:marTop w:val="0"/>
          <w:marBottom w:val="0"/>
          <w:divBdr>
            <w:top w:val="none" w:sz="0" w:space="0" w:color="auto"/>
            <w:left w:val="none" w:sz="0" w:space="0" w:color="auto"/>
            <w:bottom w:val="none" w:sz="0" w:space="0" w:color="auto"/>
            <w:right w:val="none" w:sz="0" w:space="0" w:color="auto"/>
          </w:divBdr>
        </w:div>
        <w:div w:id="1473324331">
          <w:marLeft w:val="0"/>
          <w:marRight w:val="0"/>
          <w:marTop w:val="0"/>
          <w:marBottom w:val="0"/>
          <w:divBdr>
            <w:top w:val="none" w:sz="0" w:space="0" w:color="auto"/>
            <w:left w:val="none" w:sz="0" w:space="0" w:color="auto"/>
            <w:bottom w:val="none" w:sz="0" w:space="0" w:color="auto"/>
            <w:right w:val="none" w:sz="0" w:space="0" w:color="auto"/>
          </w:divBdr>
        </w:div>
        <w:div w:id="1703045402">
          <w:marLeft w:val="0"/>
          <w:marRight w:val="0"/>
          <w:marTop w:val="0"/>
          <w:marBottom w:val="0"/>
          <w:divBdr>
            <w:top w:val="none" w:sz="0" w:space="0" w:color="auto"/>
            <w:left w:val="none" w:sz="0" w:space="0" w:color="auto"/>
            <w:bottom w:val="none" w:sz="0" w:space="0" w:color="auto"/>
            <w:right w:val="none" w:sz="0" w:space="0" w:color="auto"/>
          </w:divBdr>
        </w:div>
        <w:div w:id="692223469">
          <w:marLeft w:val="0"/>
          <w:marRight w:val="0"/>
          <w:marTop w:val="0"/>
          <w:marBottom w:val="0"/>
          <w:divBdr>
            <w:top w:val="none" w:sz="0" w:space="0" w:color="auto"/>
            <w:left w:val="none" w:sz="0" w:space="0" w:color="auto"/>
            <w:bottom w:val="none" w:sz="0" w:space="0" w:color="auto"/>
            <w:right w:val="none" w:sz="0" w:space="0" w:color="auto"/>
          </w:divBdr>
        </w:div>
        <w:div w:id="178008572">
          <w:marLeft w:val="0"/>
          <w:marRight w:val="0"/>
          <w:marTop w:val="0"/>
          <w:marBottom w:val="0"/>
          <w:divBdr>
            <w:top w:val="none" w:sz="0" w:space="0" w:color="auto"/>
            <w:left w:val="none" w:sz="0" w:space="0" w:color="auto"/>
            <w:bottom w:val="none" w:sz="0" w:space="0" w:color="auto"/>
            <w:right w:val="none" w:sz="0" w:space="0" w:color="auto"/>
          </w:divBdr>
        </w:div>
        <w:div w:id="618494598">
          <w:marLeft w:val="0"/>
          <w:marRight w:val="0"/>
          <w:marTop w:val="0"/>
          <w:marBottom w:val="0"/>
          <w:divBdr>
            <w:top w:val="none" w:sz="0" w:space="0" w:color="auto"/>
            <w:left w:val="none" w:sz="0" w:space="0" w:color="auto"/>
            <w:bottom w:val="none" w:sz="0" w:space="0" w:color="auto"/>
            <w:right w:val="none" w:sz="0" w:space="0" w:color="auto"/>
          </w:divBdr>
        </w:div>
        <w:div w:id="557205488">
          <w:marLeft w:val="0"/>
          <w:marRight w:val="0"/>
          <w:marTop w:val="0"/>
          <w:marBottom w:val="0"/>
          <w:divBdr>
            <w:top w:val="none" w:sz="0" w:space="0" w:color="auto"/>
            <w:left w:val="none" w:sz="0" w:space="0" w:color="auto"/>
            <w:bottom w:val="none" w:sz="0" w:space="0" w:color="auto"/>
            <w:right w:val="none" w:sz="0" w:space="0" w:color="auto"/>
          </w:divBdr>
        </w:div>
        <w:div w:id="1628392088">
          <w:marLeft w:val="0"/>
          <w:marRight w:val="0"/>
          <w:marTop w:val="0"/>
          <w:marBottom w:val="0"/>
          <w:divBdr>
            <w:top w:val="none" w:sz="0" w:space="0" w:color="auto"/>
            <w:left w:val="none" w:sz="0" w:space="0" w:color="auto"/>
            <w:bottom w:val="none" w:sz="0" w:space="0" w:color="auto"/>
            <w:right w:val="none" w:sz="0" w:space="0" w:color="auto"/>
          </w:divBdr>
        </w:div>
        <w:div w:id="1412850148">
          <w:marLeft w:val="0"/>
          <w:marRight w:val="0"/>
          <w:marTop w:val="0"/>
          <w:marBottom w:val="0"/>
          <w:divBdr>
            <w:top w:val="none" w:sz="0" w:space="0" w:color="auto"/>
            <w:left w:val="none" w:sz="0" w:space="0" w:color="auto"/>
            <w:bottom w:val="none" w:sz="0" w:space="0" w:color="auto"/>
            <w:right w:val="none" w:sz="0" w:space="0" w:color="auto"/>
          </w:divBdr>
        </w:div>
        <w:div w:id="534974305">
          <w:marLeft w:val="0"/>
          <w:marRight w:val="0"/>
          <w:marTop w:val="0"/>
          <w:marBottom w:val="0"/>
          <w:divBdr>
            <w:top w:val="none" w:sz="0" w:space="0" w:color="auto"/>
            <w:left w:val="none" w:sz="0" w:space="0" w:color="auto"/>
            <w:bottom w:val="none" w:sz="0" w:space="0" w:color="auto"/>
            <w:right w:val="none" w:sz="0" w:space="0" w:color="auto"/>
          </w:divBdr>
        </w:div>
        <w:div w:id="376703078">
          <w:marLeft w:val="0"/>
          <w:marRight w:val="0"/>
          <w:marTop w:val="0"/>
          <w:marBottom w:val="0"/>
          <w:divBdr>
            <w:top w:val="none" w:sz="0" w:space="0" w:color="auto"/>
            <w:left w:val="none" w:sz="0" w:space="0" w:color="auto"/>
            <w:bottom w:val="none" w:sz="0" w:space="0" w:color="auto"/>
            <w:right w:val="none" w:sz="0" w:space="0" w:color="auto"/>
          </w:divBdr>
        </w:div>
        <w:div w:id="1120222919">
          <w:marLeft w:val="0"/>
          <w:marRight w:val="0"/>
          <w:marTop w:val="0"/>
          <w:marBottom w:val="0"/>
          <w:divBdr>
            <w:top w:val="none" w:sz="0" w:space="0" w:color="auto"/>
            <w:left w:val="none" w:sz="0" w:space="0" w:color="auto"/>
            <w:bottom w:val="none" w:sz="0" w:space="0" w:color="auto"/>
            <w:right w:val="none" w:sz="0" w:space="0" w:color="auto"/>
          </w:divBdr>
        </w:div>
        <w:div w:id="2089383963">
          <w:marLeft w:val="0"/>
          <w:marRight w:val="0"/>
          <w:marTop w:val="0"/>
          <w:marBottom w:val="0"/>
          <w:divBdr>
            <w:top w:val="none" w:sz="0" w:space="0" w:color="auto"/>
            <w:left w:val="none" w:sz="0" w:space="0" w:color="auto"/>
            <w:bottom w:val="none" w:sz="0" w:space="0" w:color="auto"/>
            <w:right w:val="none" w:sz="0" w:space="0" w:color="auto"/>
          </w:divBdr>
        </w:div>
        <w:div w:id="1648976833">
          <w:marLeft w:val="0"/>
          <w:marRight w:val="0"/>
          <w:marTop w:val="0"/>
          <w:marBottom w:val="0"/>
          <w:divBdr>
            <w:top w:val="none" w:sz="0" w:space="0" w:color="auto"/>
            <w:left w:val="none" w:sz="0" w:space="0" w:color="auto"/>
            <w:bottom w:val="none" w:sz="0" w:space="0" w:color="auto"/>
            <w:right w:val="none" w:sz="0" w:space="0" w:color="auto"/>
          </w:divBdr>
        </w:div>
        <w:div w:id="139008868">
          <w:marLeft w:val="0"/>
          <w:marRight w:val="0"/>
          <w:marTop w:val="0"/>
          <w:marBottom w:val="0"/>
          <w:divBdr>
            <w:top w:val="none" w:sz="0" w:space="0" w:color="auto"/>
            <w:left w:val="none" w:sz="0" w:space="0" w:color="auto"/>
            <w:bottom w:val="none" w:sz="0" w:space="0" w:color="auto"/>
            <w:right w:val="none" w:sz="0" w:space="0" w:color="auto"/>
          </w:divBdr>
        </w:div>
        <w:div w:id="1326595724">
          <w:marLeft w:val="0"/>
          <w:marRight w:val="0"/>
          <w:marTop w:val="0"/>
          <w:marBottom w:val="0"/>
          <w:divBdr>
            <w:top w:val="none" w:sz="0" w:space="0" w:color="auto"/>
            <w:left w:val="none" w:sz="0" w:space="0" w:color="auto"/>
            <w:bottom w:val="none" w:sz="0" w:space="0" w:color="auto"/>
            <w:right w:val="none" w:sz="0" w:space="0" w:color="auto"/>
          </w:divBdr>
        </w:div>
        <w:div w:id="606233459">
          <w:marLeft w:val="0"/>
          <w:marRight w:val="0"/>
          <w:marTop w:val="0"/>
          <w:marBottom w:val="0"/>
          <w:divBdr>
            <w:top w:val="none" w:sz="0" w:space="0" w:color="auto"/>
            <w:left w:val="none" w:sz="0" w:space="0" w:color="auto"/>
            <w:bottom w:val="none" w:sz="0" w:space="0" w:color="auto"/>
            <w:right w:val="none" w:sz="0" w:space="0" w:color="auto"/>
          </w:divBdr>
        </w:div>
        <w:div w:id="1470392155">
          <w:marLeft w:val="0"/>
          <w:marRight w:val="0"/>
          <w:marTop w:val="0"/>
          <w:marBottom w:val="0"/>
          <w:divBdr>
            <w:top w:val="none" w:sz="0" w:space="0" w:color="auto"/>
            <w:left w:val="none" w:sz="0" w:space="0" w:color="auto"/>
            <w:bottom w:val="none" w:sz="0" w:space="0" w:color="auto"/>
            <w:right w:val="none" w:sz="0" w:space="0" w:color="auto"/>
          </w:divBdr>
        </w:div>
        <w:div w:id="979383996">
          <w:marLeft w:val="0"/>
          <w:marRight w:val="0"/>
          <w:marTop w:val="0"/>
          <w:marBottom w:val="0"/>
          <w:divBdr>
            <w:top w:val="none" w:sz="0" w:space="0" w:color="auto"/>
            <w:left w:val="none" w:sz="0" w:space="0" w:color="auto"/>
            <w:bottom w:val="none" w:sz="0" w:space="0" w:color="auto"/>
            <w:right w:val="none" w:sz="0" w:space="0" w:color="auto"/>
          </w:divBdr>
        </w:div>
        <w:div w:id="1438063232">
          <w:marLeft w:val="0"/>
          <w:marRight w:val="0"/>
          <w:marTop w:val="0"/>
          <w:marBottom w:val="0"/>
          <w:divBdr>
            <w:top w:val="none" w:sz="0" w:space="0" w:color="auto"/>
            <w:left w:val="none" w:sz="0" w:space="0" w:color="auto"/>
            <w:bottom w:val="none" w:sz="0" w:space="0" w:color="auto"/>
            <w:right w:val="none" w:sz="0" w:space="0" w:color="auto"/>
          </w:divBdr>
        </w:div>
        <w:div w:id="1110393336">
          <w:marLeft w:val="0"/>
          <w:marRight w:val="0"/>
          <w:marTop w:val="0"/>
          <w:marBottom w:val="0"/>
          <w:divBdr>
            <w:top w:val="none" w:sz="0" w:space="0" w:color="auto"/>
            <w:left w:val="none" w:sz="0" w:space="0" w:color="auto"/>
            <w:bottom w:val="none" w:sz="0" w:space="0" w:color="auto"/>
            <w:right w:val="none" w:sz="0" w:space="0" w:color="auto"/>
          </w:divBdr>
        </w:div>
        <w:div w:id="1952349262">
          <w:marLeft w:val="0"/>
          <w:marRight w:val="0"/>
          <w:marTop w:val="0"/>
          <w:marBottom w:val="0"/>
          <w:divBdr>
            <w:top w:val="none" w:sz="0" w:space="0" w:color="auto"/>
            <w:left w:val="none" w:sz="0" w:space="0" w:color="auto"/>
            <w:bottom w:val="none" w:sz="0" w:space="0" w:color="auto"/>
            <w:right w:val="none" w:sz="0" w:space="0" w:color="auto"/>
          </w:divBdr>
        </w:div>
        <w:div w:id="2084057703">
          <w:marLeft w:val="0"/>
          <w:marRight w:val="0"/>
          <w:marTop w:val="0"/>
          <w:marBottom w:val="0"/>
          <w:divBdr>
            <w:top w:val="none" w:sz="0" w:space="0" w:color="auto"/>
            <w:left w:val="none" w:sz="0" w:space="0" w:color="auto"/>
            <w:bottom w:val="none" w:sz="0" w:space="0" w:color="auto"/>
            <w:right w:val="none" w:sz="0" w:space="0" w:color="auto"/>
          </w:divBdr>
        </w:div>
        <w:div w:id="847019296">
          <w:marLeft w:val="0"/>
          <w:marRight w:val="0"/>
          <w:marTop w:val="0"/>
          <w:marBottom w:val="0"/>
          <w:divBdr>
            <w:top w:val="none" w:sz="0" w:space="0" w:color="auto"/>
            <w:left w:val="none" w:sz="0" w:space="0" w:color="auto"/>
            <w:bottom w:val="none" w:sz="0" w:space="0" w:color="auto"/>
            <w:right w:val="none" w:sz="0" w:space="0" w:color="auto"/>
          </w:divBdr>
        </w:div>
      </w:divsChild>
    </w:div>
    <w:div w:id="1586574655">
      <w:bodyDiv w:val="1"/>
      <w:marLeft w:val="0"/>
      <w:marRight w:val="0"/>
      <w:marTop w:val="0"/>
      <w:marBottom w:val="0"/>
      <w:divBdr>
        <w:top w:val="none" w:sz="0" w:space="0" w:color="auto"/>
        <w:left w:val="none" w:sz="0" w:space="0" w:color="auto"/>
        <w:bottom w:val="none" w:sz="0" w:space="0" w:color="auto"/>
        <w:right w:val="none" w:sz="0" w:space="0" w:color="auto"/>
      </w:divBdr>
    </w:div>
    <w:div w:id="1609845969">
      <w:bodyDiv w:val="1"/>
      <w:marLeft w:val="0"/>
      <w:marRight w:val="0"/>
      <w:marTop w:val="0"/>
      <w:marBottom w:val="0"/>
      <w:divBdr>
        <w:top w:val="none" w:sz="0" w:space="0" w:color="auto"/>
        <w:left w:val="none" w:sz="0" w:space="0" w:color="auto"/>
        <w:bottom w:val="none" w:sz="0" w:space="0" w:color="auto"/>
        <w:right w:val="none" w:sz="0" w:space="0" w:color="auto"/>
      </w:divBdr>
    </w:div>
    <w:div w:id="1673751110">
      <w:bodyDiv w:val="1"/>
      <w:marLeft w:val="0"/>
      <w:marRight w:val="0"/>
      <w:marTop w:val="0"/>
      <w:marBottom w:val="0"/>
      <w:divBdr>
        <w:top w:val="none" w:sz="0" w:space="0" w:color="auto"/>
        <w:left w:val="none" w:sz="0" w:space="0" w:color="auto"/>
        <w:bottom w:val="none" w:sz="0" w:space="0" w:color="auto"/>
        <w:right w:val="none" w:sz="0" w:space="0" w:color="auto"/>
      </w:divBdr>
    </w:div>
    <w:div w:id="1858229532">
      <w:bodyDiv w:val="1"/>
      <w:marLeft w:val="0"/>
      <w:marRight w:val="0"/>
      <w:marTop w:val="0"/>
      <w:marBottom w:val="0"/>
      <w:divBdr>
        <w:top w:val="none" w:sz="0" w:space="0" w:color="auto"/>
        <w:left w:val="none" w:sz="0" w:space="0" w:color="auto"/>
        <w:bottom w:val="none" w:sz="0" w:space="0" w:color="auto"/>
        <w:right w:val="none" w:sz="0" w:space="0" w:color="auto"/>
      </w:divBdr>
      <w:divsChild>
        <w:div w:id="62219697">
          <w:marLeft w:val="0"/>
          <w:marRight w:val="0"/>
          <w:marTop w:val="0"/>
          <w:marBottom w:val="0"/>
          <w:divBdr>
            <w:top w:val="none" w:sz="0" w:space="0" w:color="auto"/>
            <w:left w:val="none" w:sz="0" w:space="0" w:color="auto"/>
            <w:bottom w:val="none" w:sz="0" w:space="0" w:color="auto"/>
            <w:right w:val="none" w:sz="0" w:space="0" w:color="auto"/>
          </w:divBdr>
        </w:div>
      </w:divsChild>
    </w:div>
    <w:div w:id="1962764897">
      <w:bodyDiv w:val="1"/>
      <w:marLeft w:val="0"/>
      <w:marRight w:val="0"/>
      <w:marTop w:val="0"/>
      <w:marBottom w:val="0"/>
      <w:divBdr>
        <w:top w:val="none" w:sz="0" w:space="0" w:color="auto"/>
        <w:left w:val="none" w:sz="0" w:space="0" w:color="auto"/>
        <w:bottom w:val="none" w:sz="0" w:space="0" w:color="auto"/>
        <w:right w:val="none" w:sz="0" w:space="0" w:color="auto"/>
      </w:divBdr>
    </w:div>
    <w:div w:id="2094694396">
      <w:bodyDiv w:val="1"/>
      <w:marLeft w:val="0"/>
      <w:marRight w:val="0"/>
      <w:marTop w:val="0"/>
      <w:marBottom w:val="0"/>
      <w:divBdr>
        <w:top w:val="none" w:sz="0" w:space="0" w:color="auto"/>
        <w:left w:val="none" w:sz="0" w:space="0" w:color="auto"/>
        <w:bottom w:val="none" w:sz="0" w:space="0" w:color="auto"/>
        <w:right w:val="none" w:sz="0" w:space="0" w:color="auto"/>
      </w:divBdr>
    </w:div>
    <w:div w:id="213046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Cuck\OneDrive\Templates\Mo%20Template.dotx"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B65DC-2A23-452C-AC09-CC9844F6D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Template.dotx</Template>
  <TotalTime>949</TotalTime>
  <Pages>1</Pages>
  <Words>3730</Words>
  <Characters>21262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BSc (Hons) Computer Game Applications Development</vt:lpstr>
    </vt:vector>
  </TitlesOfParts>
  <Company>University of abertay</Company>
  <LinksUpToDate>false</LinksUpToDate>
  <CharactersWithSpaces>24943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BSc (Hons) Computer Game Applications Development</dc:title>
  <dc:subject>CMP 405: Tools programming</dc:subject>
  <dc:creator>Joseph Roper</dc:creator>
  <cp:keywords/>
  <dc:description/>
  <cp:lastModifiedBy>JOSEPH</cp:lastModifiedBy>
  <cp:revision>55</cp:revision>
  <cp:lastPrinted>2023-05-14T09:31:00Z</cp:lastPrinted>
  <dcterms:created xsi:type="dcterms:W3CDTF">2017-11-02T21:26:00Z</dcterms:created>
  <dcterms:modified xsi:type="dcterms:W3CDTF">2023-05-14T09:32:00Z</dcterms:modified>
</cp:coreProperties>
</file>