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37095"/>
            <wp:effectExtent l="0" t="0" r="6985" b="1905"/>
            <wp:docPr id="1" name="图片 1" descr="4D7FF3EB4AFB285C2E49154A3D4D5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7FF3EB4AFB285C2E49154A3D4D58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879080"/>
            <wp:effectExtent l="0" t="0" r="12700" b="7620"/>
            <wp:docPr id="2" name="图片 2" descr="2EEF2B3E76D9E24FFC6B42B7A6505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EEF2B3E76D9E24FFC6B42B7A65054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33453B28"/>
    <w:rsid w:val="67B4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2022-05-02T09:47:57Z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55CBCE47099447A0BD5B8ACF94EDA65C</vt:lpwstr>
  </property>
</Properties>
</file>