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C42F5" w14:textId="1B9200EE" w:rsidR="00084D6D" w:rsidRPr="007C235C" w:rsidRDefault="00084D6D" w:rsidP="0080032E">
      <w:pPr>
        <w:sectPr w:rsidR="00084D6D" w:rsidRPr="007C235C" w:rsidSect="00207DFB">
          <w:headerReference w:type="default" r:id="rId12"/>
          <w:footerReference w:type="even" r:id="rId13"/>
          <w:footerReference w:type="default" r:id="rId14"/>
          <w:headerReference w:type="first" r:id="rId15"/>
          <w:footerReference w:type="first" r:id="rId16"/>
          <w:pgSz w:w="16838" w:h="11906" w:orient="landscape" w:code="9"/>
          <w:pgMar w:top="567" w:right="567" w:bottom="567" w:left="567" w:header="567" w:footer="567" w:gutter="0"/>
          <w:cols w:space="708"/>
          <w:titlePg/>
          <w:docGrid w:linePitch="360"/>
        </w:sectPr>
      </w:pPr>
      <w:bookmarkStart w:id="0" w:name="_Toc183344400"/>
      <w:bookmarkStart w:id="1" w:name="_Toc183344864"/>
    </w:p>
    <w:p w14:paraId="29FC42F6" w14:textId="22AAA5AC" w:rsidR="002678C8" w:rsidRDefault="002678C8" w:rsidP="0080032E">
      <w:pPr>
        <w:pStyle w:val="Heading1"/>
      </w:pPr>
      <w:bookmarkStart w:id="2" w:name="_Toc183346295"/>
      <w:bookmarkStart w:id="3" w:name="_Toc183346363"/>
      <w:bookmarkStart w:id="4" w:name="_Toc183347211"/>
      <w:bookmarkStart w:id="5" w:name="_Toc183409518"/>
    </w:p>
    <w:p w14:paraId="0E586228" w14:textId="4E5A9C37" w:rsidR="002678C8" w:rsidRPr="002678C8" w:rsidRDefault="002678C8" w:rsidP="002678C8"/>
    <w:bookmarkStart w:id="6" w:name="_Toc183347212"/>
    <w:bookmarkStart w:id="7" w:name="_Toc183409519"/>
    <w:bookmarkEnd w:id="0"/>
    <w:bookmarkEnd w:id="1"/>
    <w:bookmarkEnd w:id="2"/>
    <w:bookmarkEnd w:id="3"/>
    <w:p w14:paraId="7BF4FC97" w14:textId="0527D4D5" w:rsidR="00207DFB" w:rsidRDefault="00E25FB8" w:rsidP="00207DFB">
      <w:r>
        <w:rPr>
          <w:noProof/>
          <w:lang w:val="en-US" w:eastAsia="en-US"/>
        </w:rPr>
        <mc:AlternateContent>
          <mc:Choice Requires="wps">
            <w:drawing>
              <wp:anchor distT="0" distB="0" distL="114300" distR="114300" simplePos="0" relativeHeight="251661312" behindDoc="0" locked="0" layoutInCell="1" allowOverlap="1" wp14:anchorId="29FC4355" wp14:editId="3084C63A">
                <wp:simplePos x="0" y="0"/>
                <wp:positionH relativeFrom="page">
                  <wp:posOffset>1090246</wp:posOffset>
                </wp:positionH>
                <wp:positionV relativeFrom="margin">
                  <wp:posOffset>1079695</wp:posOffset>
                </wp:positionV>
                <wp:extent cx="4480560" cy="3980815"/>
                <wp:effectExtent l="0" t="0" r="15240" b="635"/>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0560" cy="398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63980" w14:textId="77777777" w:rsidR="000D5094" w:rsidRPr="008C2858" w:rsidRDefault="000D5094" w:rsidP="000D5094">
                            <w:pPr>
                              <w:rPr>
                                <w:rFonts w:ascii="Arial Black" w:hAnsi="Arial Black" w:cs="Arial Bold"/>
                                <w:b/>
                                <w:bCs/>
                                <w:color w:val="4179AC"/>
                                <w:sz w:val="48"/>
                                <w:szCs w:val="48"/>
                              </w:rPr>
                            </w:pPr>
                            <w:r w:rsidRPr="00C42DB3">
                              <w:rPr>
                                <w:rFonts w:cs="Arial"/>
                                <w:b/>
                                <w:bCs/>
                                <w:color w:val="003E75"/>
                                <w:sz w:val="48"/>
                                <w:szCs w:val="36"/>
                                <w:lang w:val="en-US"/>
                              </w:rPr>
                              <w:t>PACS ANALYSIS DOCUMENT</w:t>
                            </w:r>
                          </w:p>
                          <w:p w14:paraId="28F8CDAD" w14:textId="2C966FD8" w:rsidR="000D5094" w:rsidRPr="000C6B00" w:rsidRDefault="00774258" w:rsidP="000D5094">
                            <w:pPr>
                              <w:rPr>
                                <w:rFonts w:cs="Arial"/>
                                <w:b/>
                                <w:bCs/>
                                <w:color w:val="4179AC"/>
                                <w:sz w:val="48"/>
                                <w:szCs w:val="36"/>
                                <w:lang w:val="en-US"/>
                              </w:rPr>
                            </w:pPr>
                            <w:r>
                              <w:rPr>
                                <w:rFonts w:cs="Arial"/>
                                <w:b/>
                                <w:bCs/>
                                <w:color w:val="003E75"/>
                                <w:sz w:val="36"/>
                                <w:szCs w:val="36"/>
                                <w:lang w:val="en-US"/>
                              </w:rPr>
                              <w:t>APIC</w:t>
                            </w:r>
                            <w:r w:rsidR="000D5094" w:rsidRPr="00C42DB3">
                              <w:rPr>
                                <w:rFonts w:cs="Arial"/>
                                <w:b/>
                                <w:bCs/>
                                <w:color w:val="003E75"/>
                                <w:sz w:val="36"/>
                                <w:szCs w:val="36"/>
                                <w:lang w:val="en-US"/>
                              </w:rPr>
                              <w:t xml:space="preserve">– </w:t>
                            </w:r>
                            <w:r w:rsidR="004D0CDC">
                              <w:rPr>
                                <w:rFonts w:cs="Arial"/>
                                <w:b/>
                                <w:bCs/>
                                <w:color w:val="003E75"/>
                                <w:sz w:val="36"/>
                                <w:szCs w:val="36"/>
                                <w:lang w:val="en-US"/>
                              </w:rPr>
                              <w:t>APICORP</w:t>
                            </w:r>
                          </w:p>
                          <w:p w14:paraId="76602DC0" w14:textId="77777777" w:rsidR="009A6B45" w:rsidRPr="006344FB" w:rsidRDefault="009A6B45" w:rsidP="009A6B45">
                            <w:pPr>
                              <w:pBdr>
                                <w:top w:val="single" w:sz="4" w:space="1" w:color="auto"/>
                                <w:left w:val="single" w:sz="4" w:space="4" w:color="auto"/>
                                <w:bottom w:val="single" w:sz="4" w:space="1" w:color="auto"/>
                                <w:right w:val="single" w:sz="4" w:space="4" w:color="auto"/>
                              </w:pBdr>
                              <w:rPr>
                                <w:b/>
                                <w:color w:val="215868"/>
                                <w:sz w:val="32"/>
                                <w:szCs w:val="32"/>
                              </w:rPr>
                            </w:pPr>
                          </w:p>
                          <w:p w14:paraId="62C802ED" w14:textId="4609E019" w:rsidR="009A6B45" w:rsidRPr="006D50CB" w:rsidRDefault="00916F05" w:rsidP="009A6B45">
                            <w:pPr>
                              <w:pBdr>
                                <w:top w:val="single" w:sz="4" w:space="1" w:color="auto"/>
                                <w:left w:val="single" w:sz="4" w:space="4" w:color="auto"/>
                                <w:bottom w:val="single" w:sz="4" w:space="1" w:color="auto"/>
                                <w:right w:val="single" w:sz="4" w:space="4" w:color="auto"/>
                              </w:pBdr>
                              <w:rPr>
                                <w:rFonts w:cs="Arial"/>
                                <w:color w:val="1E2557" w:themeColor="accent1" w:themeShade="BF"/>
                                <w:szCs w:val="20"/>
                              </w:rPr>
                            </w:pPr>
                            <w:r>
                              <w:rPr>
                                <w:rFonts w:cs="Arial"/>
                                <w:color w:val="1E2557" w:themeColor="accent1" w:themeShade="BF"/>
                                <w:szCs w:val="20"/>
                              </w:rPr>
                              <w:t>TICKET</w:t>
                            </w:r>
                            <w:r w:rsidR="009A6B45" w:rsidRPr="006D50CB">
                              <w:rPr>
                                <w:rFonts w:cs="Arial"/>
                                <w:color w:val="1E2557" w:themeColor="accent1" w:themeShade="BF"/>
                                <w:szCs w:val="20"/>
                              </w:rPr>
                              <w:t xml:space="preserve"> REFERENCE NUMBER</w:t>
                            </w:r>
                            <w:r w:rsidR="009A6B45" w:rsidRPr="006D50CB">
                              <w:rPr>
                                <w:rFonts w:cs="Arial"/>
                                <w:color w:val="1E2557" w:themeColor="accent1" w:themeShade="BF"/>
                                <w:szCs w:val="20"/>
                              </w:rPr>
                              <w:tab/>
                              <w:t xml:space="preserve">: </w:t>
                            </w:r>
                            <w:r w:rsidR="001430DA" w:rsidRPr="001430DA">
                              <w:rPr>
                                <w:rFonts w:cs="Arial"/>
                                <w:color w:val="1E2557" w:themeColor="accent1" w:themeShade="BF"/>
                                <w:szCs w:val="20"/>
                              </w:rPr>
                              <w:t>TSR-1092435</w:t>
                            </w:r>
                          </w:p>
                          <w:p w14:paraId="2E2538C2" w14:textId="77777777" w:rsidR="009A6B45" w:rsidRPr="006D50CB" w:rsidRDefault="009A6B45" w:rsidP="009A6B45">
                            <w:pPr>
                              <w:pBdr>
                                <w:top w:val="single" w:sz="4" w:space="1" w:color="auto"/>
                                <w:left w:val="single" w:sz="4" w:space="4" w:color="auto"/>
                                <w:bottom w:val="single" w:sz="4" w:space="1" w:color="auto"/>
                                <w:right w:val="single" w:sz="4" w:space="4" w:color="auto"/>
                              </w:pBdr>
                              <w:rPr>
                                <w:rFonts w:ascii="Tahoma" w:hAnsi="Tahoma" w:cs="Tahoma"/>
                                <w:b/>
                                <w:color w:val="1E2557" w:themeColor="accent1" w:themeShade="BF"/>
                                <w:sz w:val="24"/>
                              </w:rPr>
                            </w:pPr>
                          </w:p>
                          <w:p w14:paraId="64FF2B36" w14:textId="1B6E8872" w:rsidR="009A6B45" w:rsidRPr="006D50CB" w:rsidRDefault="009A6B45" w:rsidP="009A6B45">
                            <w:pPr>
                              <w:pBdr>
                                <w:top w:val="single" w:sz="4" w:space="1" w:color="auto"/>
                                <w:left w:val="single" w:sz="4" w:space="4" w:color="auto"/>
                                <w:bottom w:val="single" w:sz="4" w:space="1" w:color="auto"/>
                                <w:right w:val="single" w:sz="4" w:space="4" w:color="auto"/>
                              </w:pBdr>
                              <w:rPr>
                                <w:rFonts w:cs="Arial"/>
                                <w:color w:val="1E2557" w:themeColor="accent1" w:themeShade="BF"/>
                                <w:szCs w:val="20"/>
                              </w:rPr>
                            </w:pPr>
                            <w:r w:rsidRPr="006D50CB">
                              <w:rPr>
                                <w:rFonts w:cs="Arial"/>
                                <w:color w:val="1E2557" w:themeColor="accent1" w:themeShade="BF"/>
                                <w:szCs w:val="20"/>
                              </w:rPr>
                              <w:t>ISSUE CREATION DATE</w:t>
                            </w:r>
                            <w:r w:rsidRPr="006D50CB">
                              <w:rPr>
                                <w:rFonts w:cs="Arial"/>
                                <w:color w:val="1E2557" w:themeColor="accent1" w:themeShade="BF"/>
                                <w:szCs w:val="20"/>
                              </w:rPr>
                              <w:tab/>
                            </w:r>
                            <w:r w:rsidR="00916F05">
                              <w:rPr>
                                <w:rFonts w:cs="Arial"/>
                                <w:color w:val="1E2557" w:themeColor="accent1" w:themeShade="BF"/>
                                <w:szCs w:val="20"/>
                              </w:rPr>
                              <w:t xml:space="preserve">            </w:t>
                            </w:r>
                            <w:r w:rsidRPr="006D50CB">
                              <w:rPr>
                                <w:rFonts w:cs="Arial"/>
                                <w:color w:val="1E2557" w:themeColor="accent1" w:themeShade="BF"/>
                                <w:szCs w:val="20"/>
                              </w:rPr>
                              <w:t xml:space="preserve">: </w:t>
                            </w:r>
                            <w:r w:rsidR="004D0CDC">
                              <w:rPr>
                                <w:rFonts w:cs="Arial"/>
                                <w:color w:val="1E2557" w:themeColor="accent1" w:themeShade="BF"/>
                                <w:szCs w:val="20"/>
                              </w:rPr>
                              <w:t>2</w:t>
                            </w:r>
                            <w:r w:rsidR="001430DA">
                              <w:rPr>
                                <w:rFonts w:cs="Arial"/>
                                <w:color w:val="1E2557" w:themeColor="accent1" w:themeShade="BF"/>
                                <w:szCs w:val="20"/>
                              </w:rPr>
                              <w:t>7</w:t>
                            </w:r>
                            <w:r w:rsidR="004D0CDC">
                              <w:rPr>
                                <w:rFonts w:cs="Arial"/>
                                <w:color w:val="1E2557" w:themeColor="accent1" w:themeShade="BF"/>
                                <w:szCs w:val="20"/>
                              </w:rPr>
                              <w:t>-</w:t>
                            </w:r>
                            <w:r w:rsidR="001430DA">
                              <w:rPr>
                                <w:rFonts w:cs="Arial"/>
                                <w:color w:val="1E2557" w:themeColor="accent1" w:themeShade="BF"/>
                                <w:szCs w:val="20"/>
                              </w:rPr>
                              <w:t>SEP</w:t>
                            </w:r>
                            <w:r w:rsidR="004D0CDC">
                              <w:rPr>
                                <w:rFonts w:cs="Arial"/>
                                <w:color w:val="1E2557" w:themeColor="accent1" w:themeShade="BF"/>
                                <w:szCs w:val="20"/>
                              </w:rPr>
                              <w:t>-2025</w:t>
                            </w:r>
                          </w:p>
                          <w:p w14:paraId="2C29B46C" w14:textId="77777777" w:rsidR="009A6B45" w:rsidRPr="006D50CB" w:rsidRDefault="009A6B45" w:rsidP="009A6B45">
                            <w:pPr>
                              <w:pBdr>
                                <w:top w:val="single" w:sz="4" w:space="1" w:color="auto"/>
                                <w:left w:val="single" w:sz="4" w:space="4" w:color="auto"/>
                                <w:bottom w:val="single" w:sz="4" w:space="1" w:color="auto"/>
                                <w:right w:val="single" w:sz="4" w:space="4" w:color="auto"/>
                              </w:pBdr>
                              <w:rPr>
                                <w:rFonts w:ascii="Tahoma" w:hAnsi="Tahoma" w:cs="Tahoma"/>
                                <w:b/>
                                <w:color w:val="1E2557" w:themeColor="accent1" w:themeShade="BF"/>
                                <w:sz w:val="24"/>
                              </w:rPr>
                            </w:pPr>
                          </w:p>
                          <w:p w14:paraId="56FB6C19" w14:textId="3BD99B89" w:rsidR="009A6B45" w:rsidRPr="006D50CB" w:rsidRDefault="009A6B45" w:rsidP="009A6B45">
                            <w:pPr>
                              <w:pBdr>
                                <w:top w:val="single" w:sz="4" w:space="1" w:color="auto"/>
                                <w:left w:val="single" w:sz="4" w:space="4" w:color="auto"/>
                                <w:bottom w:val="single" w:sz="4" w:space="1" w:color="auto"/>
                                <w:right w:val="single" w:sz="4" w:space="4" w:color="auto"/>
                              </w:pBdr>
                              <w:rPr>
                                <w:rFonts w:cs="Arial"/>
                                <w:color w:val="1E2557" w:themeColor="accent1" w:themeShade="BF"/>
                                <w:szCs w:val="20"/>
                              </w:rPr>
                            </w:pPr>
                            <w:r w:rsidRPr="006D50CB">
                              <w:rPr>
                                <w:rFonts w:cs="Arial"/>
                                <w:color w:val="1E2557" w:themeColor="accent1" w:themeShade="BF"/>
                                <w:szCs w:val="20"/>
                              </w:rPr>
                              <w:t>REOPEN DATE (If Any)</w:t>
                            </w:r>
                            <w:r w:rsidRPr="006D50CB">
                              <w:rPr>
                                <w:rFonts w:cs="Arial"/>
                                <w:color w:val="1E2557" w:themeColor="accent1" w:themeShade="BF"/>
                                <w:szCs w:val="20"/>
                              </w:rPr>
                              <w:tab/>
                            </w:r>
                            <w:r w:rsidR="00916F05">
                              <w:rPr>
                                <w:rFonts w:cs="Arial"/>
                                <w:color w:val="1E2557" w:themeColor="accent1" w:themeShade="BF"/>
                                <w:szCs w:val="20"/>
                              </w:rPr>
                              <w:t xml:space="preserve">            </w:t>
                            </w:r>
                            <w:r w:rsidRPr="006D50CB">
                              <w:rPr>
                                <w:rFonts w:cs="Arial"/>
                                <w:color w:val="1E2557" w:themeColor="accent1" w:themeShade="BF"/>
                                <w:szCs w:val="20"/>
                              </w:rPr>
                              <w:t xml:space="preserve">: </w:t>
                            </w:r>
                            <w:r w:rsidR="004D0CDC">
                              <w:rPr>
                                <w:rFonts w:cs="Arial"/>
                                <w:color w:val="1E2557" w:themeColor="accent1" w:themeShade="BF"/>
                                <w:szCs w:val="20"/>
                              </w:rPr>
                              <w:t>NA</w:t>
                            </w:r>
                          </w:p>
                          <w:p w14:paraId="29FC4370" w14:textId="24B2F13E" w:rsidR="006C363C" w:rsidRPr="00DA730C" w:rsidRDefault="006C363C" w:rsidP="009A6B45">
                            <w:pPr>
                              <w:pBdr>
                                <w:top w:val="single" w:sz="4" w:space="1" w:color="auto"/>
                                <w:left w:val="single" w:sz="4" w:space="4" w:color="auto"/>
                                <w:bottom w:val="single" w:sz="4" w:space="1" w:color="auto"/>
                                <w:right w:val="single" w:sz="4" w:space="4" w:color="auto"/>
                              </w:pBdr>
                              <w:rPr>
                                <w:rFonts w:asciiTheme="majorHAnsi" w:hAnsiTheme="majorHAnsi" w:cs="Arial Bold"/>
                                <w:b/>
                                <w:color w:val="283275" w:themeColor="accent1"/>
                                <w:sz w:val="56"/>
                                <w:szCs w:val="52"/>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29FC4355" id="_x0000_t202" coordsize="21600,21600" o:spt="202" path="m,l,21600r21600,l21600,xe">
                <v:stroke joinstyle="miter"/>
                <v:path gradientshapeok="t" o:connecttype="rect"/>
              </v:shapetype>
              <v:shape id="Text Box 2" o:spid="_x0000_s1026" type="#_x0000_t202" style="position:absolute;margin-left:85.85pt;margin-top:85pt;width:352.8pt;height:313.4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4ln2QEAAJQDAAAOAAAAZHJzL2Uyb0RvYy54bWysU9tu2zAMfR+wfxD0vtjp2iIz4hRdiw4D&#10;ugvQ7QNoWbaF2aJGKbGzrx8lx+kub8NeBEqkjs45pLY309CLgyZv0JZyvcql0FZhbWxbyq9fHl5t&#10;pPABbA09Wl3Ko/byZvfyxXZ0hb7ADvtak2AQ64vRlbILwRVZ5lWnB/ArdNpyskEaIPCW2qwmGBl9&#10;6LOLPL/ORqTaESrtPZ/ez0m5S/hNo1X41DReB9GXkrmFtFJaq7hmuy0ULYHrjDrRgH9gMYCx/OgZ&#10;6h4CiD2Zv6AGowg9NmGlcMiwaYzSSQOrWed/qHnqwOmkhc3x7myT/3+w6uPhyX0mEaa3OHEDkwjv&#10;HlF988LiXQe21bdEOHYaan54HS3LRueL09VotS98BKnGD1hzk2EfMAFNDQ3RFdYpGJ0bcDybrqcg&#10;FB9eXm7yq2tOKc69frPJN+ur9AYUy3VHPrzTOIgYlJK4qwkeDo8+RDpQLCXxNYsPpu9TZ3v72wEX&#10;xpNEPzKeuYepmrg6yqiwPrIQwnlQeLA56JB+SDHykJTSf98DaSn695bNiBO1BLQE1RKAVXy1lCqQ&#10;FPPmLsyzt3dk2o6xZ8Mt3rJljUlinnmcmHLrk8bTmMbZ+nWfqp4/0+4nAAAA//8DAFBLAwQUAAYA&#10;CAAAACEARZm/wt4AAAALAQAADwAAAGRycy9kb3ducmV2LnhtbEyPTW7CMBCF95W4gzWVuqmKQyth&#10;SOMgoCpdsQj0ACYekoh4HMUG0p6+w6rs5mk+vZ9sMbhWXLAPjScNk3ECAqn0tqFKw/f+82UGIkRD&#10;1rSeUMMPBljko4fMpNZfqcDLLlaCTSikRkMdY5dKGcoanQlj3yHx7+h7ZyLLvpK2N1c2d618TZKp&#10;dKYhTqhNh+say9Pu7DTgsvC/21PYuGL1sd4cG8Jn+aX10+OwfAcRcYj/MNzqc3XIudPBn8kG0bJW&#10;E8Xo7Uh4FBMzpd5AHDSo+XQOMs/k/Yb8DwAA//8DAFBLAQItABQABgAIAAAAIQC2gziS/gAAAOEB&#10;AAATAAAAAAAAAAAAAAAAAAAAAABbQ29udGVudF9UeXBlc10ueG1sUEsBAi0AFAAGAAgAAAAhADj9&#10;If/WAAAAlAEAAAsAAAAAAAAAAAAAAAAALwEAAF9yZWxzLy5yZWxzUEsBAi0AFAAGAAgAAAAhAK83&#10;iWfZAQAAlAMAAA4AAAAAAAAAAAAAAAAALgIAAGRycy9lMm9Eb2MueG1sUEsBAi0AFAAGAAgAAAAh&#10;AEWZv8LeAAAACwEAAA8AAAAAAAAAAAAAAAAAMwQAAGRycy9kb3ducmV2LnhtbFBLBQYAAAAABAAE&#10;APMAAAA+BQAAAAA=&#10;" filled="f" stroked="f">
                <v:textbox inset="0,0,0,0">
                  <w:txbxContent>
                    <w:p w14:paraId="69A63980" w14:textId="77777777" w:rsidR="000D5094" w:rsidRPr="008C2858" w:rsidRDefault="000D5094" w:rsidP="000D5094">
                      <w:pPr>
                        <w:rPr>
                          <w:rFonts w:ascii="Arial Black" w:hAnsi="Arial Black" w:cs="Arial Bold"/>
                          <w:b/>
                          <w:bCs/>
                          <w:color w:val="4179AC"/>
                          <w:sz w:val="48"/>
                          <w:szCs w:val="48"/>
                        </w:rPr>
                      </w:pPr>
                      <w:r w:rsidRPr="00C42DB3">
                        <w:rPr>
                          <w:rFonts w:cs="Arial"/>
                          <w:b/>
                          <w:bCs/>
                          <w:color w:val="003E75"/>
                          <w:sz w:val="48"/>
                          <w:szCs w:val="36"/>
                          <w:lang w:val="en-US"/>
                        </w:rPr>
                        <w:t>PACS ANALYSIS DOCUMENT</w:t>
                      </w:r>
                    </w:p>
                    <w:p w14:paraId="28F8CDAD" w14:textId="2C966FD8" w:rsidR="000D5094" w:rsidRPr="000C6B00" w:rsidRDefault="00774258" w:rsidP="000D5094">
                      <w:pPr>
                        <w:rPr>
                          <w:rFonts w:cs="Arial"/>
                          <w:b/>
                          <w:bCs/>
                          <w:color w:val="4179AC"/>
                          <w:sz w:val="48"/>
                          <w:szCs w:val="36"/>
                          <w:lang w:val="en-US"/>
                        </w:rPr>
                      </w:pPr>
                      <w:r>
                        <w:rPr>
                          <w:rFonts w:cs="Arial"/>
                          <w:b/>
                          <w:bCs/>
                          <w:color w:val="003E75"/>
                          <w:sz w:val="36"/>
                          <w:szCs w:val="36"/>
                          <w:lang w:val="en-US"/>
                        </w:rPr>
                        <w:t>APIC</w:t>
                      </w:r>
                      <w:r w:rsidR="000D5094" w:rsidRPr="00C42DB3">
                        <w:rPr>
                          <w:rFonts w:cs="Arial"/>
                          <w:b/>
                          <w:bCs/>
                          <w:color w:val="003E75"/>
                          <w:sz w:val="36"/>
                          <w:szCs w:val="36"/>
                          <w:lang w:val="en-US"/>
                        </w:rPr>
                        <w:t xml:space="preserve">– </w:t>
                      </w:r>
                      <w:r w:rsidR="004D0CDC">
                        <w:rPr>
                          <w:rFonts w:cs="Arial"/>
                          <w:b/>
                          <w:bCs/>
                          <w:color w:val="003E75"/>
                          <w:sz w:val="36"/>
                          <w:szCs w:val="36"/>
                          <w:lang w:val="en-US"/>
                        </w:rPr>
                        <w:t>APICORP</w:t>
                      </w:r>
                    </w:p>
                    <w:p w14:paraId="76602DC0" w14:textId="77777777" w:rsidR="009A6B45" w:rsidRPr="006344FB" w:rsidRDefault="009A6B45" w:rsidP="009A6B45">
                      <w:pPr>
                        <w:pBdr>
                          <w:top w:val="single" w:sz="4" w:space="1" w:color="auto"/>
                          <w:left w:val="single" w:sz="4" w:space="4" w:color="auto"/>
                          <w:bottom w:val="single" w:sz="4" w:space="1" w:color="auto"/>
                          <w:right w:val="single" w:sz="4" w:space="4" w:color="auto"/>
                        </w:pBdr>
                        <w:rPr>
                          <w:b/>
                          <w:color w:val="215868"/>
                          <w:sz w:val="32"/>
                          <w:szCs w:val="32"/>
                        </w:rPr>
                      </w:pPr>
                    </w:p>
                    <w:p w14:paraId="62C802ED" w14:textId="4609E019" w:rsidR="009A6B45" w:rsidRPr="006D50CB" w:rsidRDefault="00916F05" w:rsidP="009A6B45">
                      <w:pPr>
                        <w:pBdr>
                          <w:top w:val="single" w:sz="4" w:space="1" w:color="auto"/>
                          <w:left w:val="single" w:sz="4" w:space="4" w:color="auto"/>
                          <w:bottom w:val="single" w:sz="4" w:space="1" w:color="auto"/>
                          <w:right w:val="single" w:sz="4" w:space="4" w:color="auto"/>
                        </w:pBdr>
                        <w:rPr>
                          <w:rFonts w:cs="Arial"/>
                          <w:color w:val="1E2557" w:themeColor="accent1" w:themeShade="BF"/>
                          <w:szCs w:val="20"/>
                        </w:rPr>
                      </w:pPr>
                      <w:r>
                        <w:rPr>
                          <w:rFonts w:cs="Arial"/>
                          <w:color w:val="1E2557" w:themeColor="accent1" w:themeShade="BF"/>
                          <w:szCs w:val="20"/>
                        </w:rPr>
                        <w:t>TICKET</w:t>
                      </w:r>
                      <w:r w:rsidR="009A6B45" w:rsidRPr="006D50CB">
                        <w:rPr>
                          <w:rFonts w:cs="Arial"/>
                          <w:color w:val="1E2557" w:themeColor="accent1" w:themeShade="BF"/>
                          <w:szCs w:val="20"/>
                        </w:rPr>
                        <w:t xml:space="preserve"> REFERENCE NUMBER</w:t>
                      </w:r>
                      <w:r w:rsidR="009A6B45" w:rsidRPr="006D50CB">
                        <w:rPr>
                          <w:rFonts w:cs="Arial"/>
                          <w:color w:val="1E2557" w:themeColor="accent1" w:themeShade="BF"/>
                          <w:szCs w:val="20"/>
                        </w:rPr>
                        <w:tab/>
                        <w:t xml:space="preserve">: </w:t>
                      </w:r>
                      <w:r w:rsidR="001430DA" w:rsidRPr="001430DA">
                        <w:rPr>
                          <w:rFonts w:cs="Arial"/>
                          <w:color w:val="1E2557" w:themeColor="accent1" w:themeShade="BF"/>
                          <w:szCs w:val="20"/>
                        </w:rPr>
                        <w:t>TSR-1092435</w:t>
                      </w:r>
                    </w:p>
                    <w:p w14:paraId="2E2538C2" w14:textId="77777777" w:rsidR="009A6B45" w:rsidRPr="006D50CB" w:rsidRDefault="009A6B45" w:rsidP="009A6B45">
                      <w:pPr>
                        <w:pBdr>
                          <w:top w:val="single" w:sz="4" w:space="1" w:color="auto"/>
                          <w:left w:val="single" w:sz="4" w:space="4" w:color="auto"/>
                          <w:bottom w:val="single" w:sz="4" w:space="1" w:color="auto"/>
                          <w:right w:val="single" w:sz="4" w:space="4" w:color="auto"/>
                        </w:pBdr>
                        <w:rPr>
                          <w:rFonts w:ascii="Tahoma" w:hAnsi="Tahoma" w:cs="Tahoma"/>
                          <w:b/>
                          <w:color w:val="1E2557" w:themeColor="accent1" w:themeShade="BF"/>
                          <w:sz w:val="24"/>
                        </w:rPr>
                      </w:pPr>
                    </w:p>
                    <w:p w14:paraId="64FF2B36" w14:textId="1B6E8872" w:rsidR="009A6B45" w:rsidRPr="006D50CB" w:rsidRDefault="009A6B45" w:rsidP="009A6B45">
                      <w:pPr>
                        <w:pBdr>
                          <w:top w:val="single" w:sz="4" w:space="1" w:color="auto"/>
                          <w:left w:val="single" w:sz="4" w:space="4" w:color="auto"/>
                          <w:bottom w:val="single" w:sz="4" w:space="1" w:color="auto"/>
                          <w:right w:val="single" w:sz="4" w:space="4" w:color="auto"/>
                        </w:pBdr>
                        <w:rPr>
                          <w:rFonts w:cs="Arial"/>
                          <w:color w:val="1E2557" w:themeColor="accent1" w:themeShade="BF"/>
                          <w:szCs w:val="20"/>
                        </w:rPr>
                      </w:pPr>
                      <w:r w:rsidRPr="006D50CB">
                        <w:rPr>
                          <w:rFonts w:cs="Arial"/>
                          <w:color w:val="1E2557" w:themeColor="accent1" w:themeShade="BF"/>
                          <w:szCs w:val="20"/>
                        </w:rPr>
                        <w:t>ISSUE CREATION DATE</w:t>
                      </w:r>
                      <w:r w:rsidRPr="006D50CB">
                        <w:rPr>
                          <w:rFonts w:cs="Arial"/>
                          <w:color w:val="1E2557" w:themeColor="accent1" w:themeShade="BF"/>
                          <w:szCs w:val="20"/>
                        </w:rPr>
                        <w:tab/>
                      </w:r>
                      <w:r w:rsidR="00916F05">
                        <w:rPr>
                          <w:rFonts w:cs="Arial"/>
                          <w:color w:val="1E2557" w:themeColor="accent1" w:themeShade="BF"/>
                          <w:szCs w:val="20"/>
                        </w:rPr>
                        <w:t xml:space="preserve">            </w:t>
                      </w:r>
                      <w:r w:rsidRPr="006D50CB">
                        <w:rPr>
                          <w:rFonts w:cs="Arial"/>
                          <w:color w:val="1E2557" w:themeColor="accent1" w:themeShade="BF"/>
                          <w:szCs w:val="20"/>
                        </w:rPr>
                        <w:t xml:space="preserve">: </w:t>
                      </w:r>
                      <w:r w:rsidR="004D0CDC">
                        <w:rPr>
                          <w:rFonts w:cs="Arial"/>
                          <w:color w:val="1E2557" w:themeColor="accent1" w:themeShade="BF"/>
                          <w:szCs w:val="20"/>
                        </w:rPr>
                        <w:t>2</w:t>
                      </w:r>
                      <w:r w:rsidR="001430DA">
                        <w:rPr>
                          <w:rFonts w:cs="Arial"/>
                          <w:color w:val="1E2557" w:themeColor="accent1" w:themeShade="BF"/>
                          <w:szCs w:val="20"/>
                        </w:rPr>
                        <w:t>7</w:t>
                      </w:r>
                      <w:r w:rsidR="004D0CDC">
                        <w:rPr>
                          <w:rFonts w:cs="Arial"/>
                          <w:color w:val="1E2557" w:themeColor="accent1" w:themeShade="BF"/>
                          <w:szCs w:val="20"/>
                        </w:rPr>
                        <w:t>-</w:t>
                      </w:r>
                      <w:r w:rsidR="001430DA">
                        <w:rPr>
                          <w:rFonts w:cs="Arial"/>
                          <w:color w:val="1E2557" w:themeColor="accent1" w:themeShade="BF"/>
                          <w:szCs w:val="20"/>
                        </w:rPr>
                        <w:t>SEP</w:t>
                      </w:r>
                      <w:r w:rsidR="004D0CDC">
                        <w:rPr>
                          <w:rFonts w:cs="Arial"/>
                          <w:color w:val="1E2557" w:themeColor="accent1" w:themeShade="BF"/>
                          <w:szCs w:val="20"/>
                        </w:rPr>
                        <w:t>-2025</w:t>
                      </w:r>
                    </w:p>
                    <w:p w14:paraId="2C29B46C" w14:textId="77777777" w:rsidR="009A6B45" w:rsidRPr="006D50CB" w:rsidRDefault="009A6B45" w:rsidP="009A6B45">
                      <w:pPr>
                        <w:pBdr>
                          <w:top w:val="single" w:sz="4" w:space="1" w:color="auto"/>
                          <w:left w:val="single" w:sz="4" w:space="4" w:color="auto"/>
                          <w:bottom w:val="single" w:sz="4" w:space="1" w:color="auto"/>
                          <w:right w:val="single" w:sz="4" w:space="4" w:color="auto"/>
                        </w:pBdr>
                        <w:rPr>
                          <w:rFonts w:ascii="Tahoma" w:hAnsi="Tahoma" w:cs="Tahoma"/>
                          <w:b/>
                          <w:color w:val="1E2557" w:themeColor="accent1" w:themeShade="BF"/>
                          <w:sz w:val="24"/>
                        </w:rPr>
                      </w:pPr>
                    </w:p>
                    <w:p w14:paraId="56FB6C19" w14:textId="3BD99B89" w:rsidR="009A6B45" w:rsidRPr="006D50CB" w:rsidRDefault="009A6B45" w:rsidP="009A6B45">
                      <w:pPr>
                        <w:pBdr>
                          <w:top w:val="single" w:sz="4" w:space="1" w:color="auto"/>
                          <w:left w:val="single" w:sz="4" w:space="4" w:color="auto"/>
                          <w:bottom w:val="single" w:sz="4" w:space="1" w:color="auto"/>
                          <w:right w:val="single" w:sz="4" w:space="4" w:color="auto"/>
                        </w:pBdr>
                        <w:rPr>
                          <w:rFonts w:cs="Arial"/>
                          <w:color w:val="1E2557" w:themeColor="accent1" w:themeShade="BF"/>
                          <w:szCs w:val="20"/>
                        </w:rPr>
                      </w:pPr>
                      <w:r w:rsidRPr="006D50CB">
                        <w:rPr>
                          <w:rFonts w:cs="Arial"/>
                          <w:color w:val="1E2557" w:themeColor="accent1" w:themeShade="BF"/>
                          <w:szCs w:val="20"/>
                        </w:rPr>
                        <w:t>REOPEN DATE (If Any)</w:t>
                      </w:r>
                      <w:r w:rsidRPr="006D50CB">
                        <w:rPr>
                          <w:rFonts w:cs="Arial"/>
                          <w:color w:val="1E2557" w:themeColor="accent1" w:themeShade="BF"/>
                          <w:szCs w:val="20"/>
                        </w:rPr>
                        <w:tab/>
                      </w:r>
                      <w:r w:rsidR="00916F05">
                        <w:rPr>
                          <w:rFonts w:cs="Arial"/>
                          <w:color w:val="1E2557" w:themeColor="accent1" w:themeShade="BF"/>
                          <w:szCs w:val="20"/>
                        </w:rPr>
                        <w:t xml:space="preserve">            </w:t>
                      </w:r>
                      <w:r w:rsidRPr="006D50CB">
                        <w:rPr>
                          <w:rFonts w:cs="Arial"/>
                          <w:color w:val="1E2557" w:themeColor="accent1" w:themeShade="BF"/>
                          <w:szCs w:val="20"/>
                        </w:rPr>
                        <w:t xml:space="preserve">: </w:t>
                      </w:r>
                      <w:r w:rsidR="004D0CDC">
                        <w:rPr>
                          <w:rFonts w:cs="Arial"/>
                          <w:color w:val="1E2557" w:themeColor="accent1" w:themeShade="BF"/>
                          <w:szCs w:val="20"/>
                        </w:rPr>
                        <w:t>NA</w:t>
                      </w:r>
                    </w:p>
                    <w:p w14:paraId="29FC4370" w14:textId="24B2F13E" w:rsidR="006C363C" w:rsidRPr="00DA730C" w:rsidRDefault="006C363C" w:rsidP="009A6B45">
                      <w:pPr>
                        <w:pBdr>
                          <w:top w:val="single" w:sz="4" w:space="1" w:color="auto"/>
                          <w:left w:val="single" w:sz="4" w:space="4" w:color="auto"/>
                          <w:bottom w:val="single" w:sz="4" w:space="1" w:color="auto"/>
                          <w:right w:val="single" w:sz="4" w:space="4" w:color="auto"/>
                        </w:pBdr>
                        <w:rPr>
                          <w:rFonts w:asciiTheme="majorHAnsi" w:hAnsiTheme="majorHAnsi" w:cs="Arial Bold"/>
                          <w:b/>
                          <w:color w:val="283275" w:themeColor="accent1"/>
                          <w:sz w:val="56"/>
                          <w:szCs w:val="52"/>
                        </w:rPr>
                      </w:pPr>
                    </w:p>
                  </w:txbxContent>
                </v:textbox>
                <w10:wrap anchorx="page" anchory="margin"/>
              </v:shape>
            </w:pict>
          </mc:Fallback>
        </mc:AlternateContent>
      </w:r>
      <w:r w:rsidR="00207DFB">
        <w:br w:type="page"/>
      </w:r>
    </w:p>
    <w:p w14:paraId="310DB856" w14:textId="1A4ABFBE" w:rsidR="00207DFB" w:rsidRDefault="00207DFB" w:rsidP="0080032E">
      <w:pPr>
        <w:pStyle w:val="Heading1"/>
      </w:pPr>
    </w:p>
    <w:p w14:paraId="5EF8D13B" w14:textId="14803130" w:rsidR="00084D6D" w:rsidRPr="00360360" w:rsidRDefault="00881A76" w:rsidP="0080032E">
      <w:pPr>
        <w:pStyle w:val="Heading1"/>
      </w:pPr>
      <w:bookmarkStart w:id="8" w:name="_Toc110519079"/>
      <w:bookmarkStart w:id="9" w:name="_Toc110519304"/>
      <w:bookmarkStart w:id="10" w:name="_Toc171087305"/>
      <w:bookmarkStart w:id="11" w:name="_Toc171088038"/>
      <w:bookmarkStart w:id="12" w:name="_Toc171503627"/>
      <w:r w:rsidRPr="00360360">
        <w:t>Table of Contents</w:t>
      </w:r>
      <w:bookmarkEnd w:id="4"/>
      <w:bookmarkEnd w:id="5"/>
      <w:bookmarkEnd w:id="6"/>
      <w:bookmarkEnd w:id="7"/>
      <w:bookmarkEnd w:id="8"/>
      <w:bookmarkEnd w:id="9"/>
      <w:bookmarkEnd w:id="10"/>
      <w:bookmarkEnd w:id="11"/>
      <w:bookmarkEnd w:id="12"/>
    </w:p>
    <w:p w14:paraId="0E981638" w14:textId="7078CA61" w:rsidR="006F3362" w:rsidRDefault="0009565F">
      <w:pPr>
        <w:pStyle w:val="TOC1"/>
        <w:rPr>
          <w:rFonts w:asciiTheme="minorHAnsi" w:eastAsiaTheme="minorEastAsia" w:hAnsiTheme="minorHAnsi" w:cstheme="minorBidi"/>
          <w:noProof/>
          <w:color w:val="auto"/>
          <w:kern w:val="2"/>
          <w:sz w:val="22"/>
          <w:szCs w:val="22"/>
          <w:lang w:val="en-US" w:eastAsia="en-US"/>
          <w14:ligatures w14:val="standardContextual"/>
        </w:rPr>
      </w:pPr>
      <w:r w:rsidRPr="007A2D63">
        <w:rPr>
          <w:color w:val="283275" w:themeColor="accent1"/>
        </w:rPr>
        <w:fldChar w:fldCharType="begin"/>
      </w:r>
      <w:r w:rsidR="00881A76" w:rsidRPr="007A2D63">
        <w:rPr>
          <w:color w:val="283275" w:themeColor="accent1"/>
        </w:rPr>
        <w:instrText xml:space="preserve"> TOC \o "1-5" \h \z \u </w:instrText>
      </w:r>
      <w:r w:rsidRPr="007A2D63">
        <w:rPr>
          <w:color w:val="283275" w:themeColor="accent1"/>
        </w:rPr>
        <w:fldChar w:fldCharType="separate"/>
      </w:r>
      <w:hyperlink w:anchor="_Toc171503627" w:history="1">
        <w:r w:rsidR="006F3362" w:rsidRPr="003E1208">
          <w:rPr>
            <w:rStyle w:val="Hyperlink"/>
            <w:noProof/>
          </w:rPr>
          <w:t>Table of Contents</w:t>
        </w:r>
        <w:r w:rsidR="006F3362">
          <w:rPr>
            <w:noProof/>
            <w:webHidden/>
          </w:rPr>
          <w:tab/>
        </w:r>
        <w:r w:rsidR="006F3362">
          <w:rPr>
            <w:noProof/>
            <w:webHidden/>
          </w:rPr>
          <w:fldChar w:fldCharType="begin"/>
        </w:r>
        <w:r w:rsidR="006F3362">
          <w:rPr>
            <w:noProof/>
            <w:webHidden/>
          </w:rPr>
          <w:instrText xml:space="preserve"> PAGEREF _Toc171503627 \h </w:instrText>
        </w:r>
        <w:r w:rsidR="006F3362">
          <w:rPr>
            <w:noProof/>
            <w:webHidden/>
          </w:rPr>
        </w:r>
        <w:r w:rsidR="006F3362">
          <w:rPr>
            <w:noProof/>
            <w:webHidden/>
          </w:rPr>
          <w:fldChar w:fldCharType="separate"/>
        </w:r>
        <w:r w:rsidR="006F3362">
          <w:rPr>
            <w:noProof/>
            <w:webHidden/>
          </w:rPr>
          <w:t>2</w:t>
        </w:r>
        <w:r w:rsidR="006F3362">
          <w:rPr>
            <w:noProof/>
            <w:webHidden/>
          </w:rPr>
          <w:fldChar w:fldCharType="end"/>
        </w:r>
      </w:hyperlink>
    </w:p>
    <w:p w14:paraId="7B991AB0" w14:textId="7754064E" w:rsidR="006F3362" w:rsidRDefault="006F3362">
      <w:pPr>
        <w:pStyle w:val="TOC1"/>
        <w:tabs>
          <w:tab w:val="left" w:pos="400"/>
        </w:tabs>
        <w:rPr>
          <w:rFonts w:asciiTheme="minorHAnsi" w:eastAsiaTheme="minorEastAsia" w:hAnsiTheme="minorHAnsi" w:cstheme="minorBidi"/>
          <w:noProof/>
          <w:color w:val="auto"/>
          <w:kern w:val="2"/>
          <w:sz w:val="22"/>
          <w:szCs w:val="22"/>
          <w:lang w:val="en-US" w:eastAsia="en-US"/>
          <w14:ligatures w14:val="standardContextual"/>
        </w:rPr>
      </w:pPr>
      <w:hyperlink w:anchor="_Toc171503628" w:history="1">
        <w:r w:rsidRPr="003E1208">
          <w:rPr>
            <w:rStyle w:val="Hyperlink"/>
            <w:noProof/>
          </w:rPr>
          <w:t>1.</w:t>
        </w:r>
        <w:r>
          <w:rPr>
            <w:rFonts w:asciiTheme="minorHAnsi" w:eastAsiaTheme="minorEastAsia" w:hAnsiTheme="minorHAnsi" w:cstheme="minorBidi"/>
            <w:noProof/>
            <w:color w:val="auto"/>
            <w:kern w:val="2"/>
            <w:sz w:val="22"/>
            <w:szCs w:val="22"/>
            <w:lang w:val="en-US" w:eastAsia="en-US"/>
            <w14:ligatures w14:val="standardContextual"/>
          </w:rPr>
          <w:tab/>
        </w:r>
        <w:r w:rsidRPr="003E1208">
          <w:rPr>
            <w:rStyle w:val="Hyperlink"/>
            <w:noProof/>
          </w:rPr>
          <w:t>Document History</w:t>
        </w:r>
        <w:r>
          <w:rPr>
            <w:noProof/>
            <w:webHidden/>
          </w:rPr>
          <w:tab/>
        </w:r>
        <w:r>
          <w:rPr>
            <w:noProof/>
            <w:webHidden/>
          </w:rPr>
          <w:fldChar w:fldCharType="begin"/>
        </w:r>
        <w:r>
          <w:rPr>
            <w:noProof/>
            <w:webHidden/>
          </w:rPr>
          <w:instrText xml:space="preserve"> PAGEREF _Toc171503628 \h </w:instrText>
        </w:r>
        <w:r>
          <w:rPr>
            <w:noProof/>
            <w:webHidden/>
          </w:rPr>
        </w:r>
        <w:r>
          <w:rPr>
            <w:noProof/>
            <w:webHidden/>
          </w:rPr>
          <w:fldChar w:fldCharType="separate"/>
        </w:r>
        <w:r>
          <w:rPr>
            <w:noProof/>
            <w:webHidden/>
          </w:rPr>
          <w:t>3</w:t>
        </w:r>
        <w:r>
          <w:rPr>
            <w:noProof/>
            <w:webHidden/>
          </w:rPr>
          <w:fldChar w:fldCharType="end"/>
        </w:r>
      </w:hyperlink>
    </w:p>
    <w:p w14:paraId="3BA1C28E" w14:textId="44CAC112" w:rsidR="006F3362" w:rsidRDefault="006F3362">
      <w:pPr>
        <w:pStyle w:val="TOC1"/>
        <w:tabs>
          <w:tab w:val="left" w:pos="400"/>
        </w:tabs>
        <w:rPr>
          <w:rFonts w:asciiTheme="minorHAnsi" w:eastAsiaTheme="minorEastAsia" w:hAnsiTheme="minorHAnsi" w:cstheme="minorBidi"/>
          <w:noProof/>
          <w:color w:val="auto"/>
          <w:kern w:val="2"/>
          <w:sz w:val="22"/>
          <w:szCs w:val="22"/>
          <w:lang w:val="en-US" w:eastAsia="en-US"/>
          <w14:ligatures w14:val="standardContextual"/>
        </w:rPr>
      </w:pPr>
      <w:hyperlink w:anchor="_Toc171503629" w:history="1">
        <w:r w:rsidRPr="003E1208">
          <w:rPr>
            <w:rStyle w:val="Hyperlink"/>
            <w:noProof/>
          </w:rPr>
          <w:t>2.</w:t>
        </w:r>
        <w:r>
          <w:rPr>
            <w:rFonts w:asciiTheme="minorHAnsi" w:eastAsiaTheme="minorEastAsia" w:hAnsiTheme="minorHAnsi" w:cstheme="minorBidi"/>
            <w:noProof/>
            <w:color w:val="auto"/>
            <w:kern w:val="2"/>
            <w:sz w:val="22"/>
            <w:szCs w:val="22"/>
            <w:lang w:val="en-US" w:eastAsia="en-US"/>
            <w14:ligatures w14:val="standardContextual"/>
          </w:rPr>
          <w:tab/>
        </w:r>
        <w:r w:rsidRPr="003E1208">
          <w:rPr>
            <w:rStyle w:val="Hyperlink"/>
            <w:noProof/>
          </w:rPr>
          <w:t>Client Information</w:t>
        </w:r>
        <w:r>
          <w:rPr>
            <w:noProof/>
            <w:webHidden/>
          </w:rPr>
          <w:tab/>
        </w:r>
        <w:r>
          <w:rPr>
            <w:noProof/>
            <w:webHidden/>
          </w:rPr>
          <w:fldChar w:fldCharType="begin"/>
        </w:r>
        <w:r>
          <w:rPr>
            <w:noProof/>
            <w:webHidden/>
          </w:rPr>
          <w:instrText xml:space="preserve"> PAGEREF _Toc171503629 \h </w:instrText>
        </w:r>
        <w:r>
          <w:rPr>
            <w:noProof/>
            <w:webHidden/>
          </w:rPr>
        </w:r>
        <w:r>
          <w:rPr>
            <w:noProof/>
            <w:webHidden/>
          </w:rPr>
          <w:fldChar w:fldCharType="separate"/>
        </w:r>
        <w:r>
          <w:rPr>
            <w:noProof/>
            <w:webHidden/>
          </w:rPr>
          <w:t>4</w:t>
        </w:r>
        <w:r>
          <w:rPr>
            <w:noProof/>
            <w:webHidden/>
          </w:rPr>
          <w:fldChar w:fldCharType="end"/>
        </w:r>
      </w:hyperlink>
    </w:p>
    <w:p w14:paraId="47B19BB9" w14:textId="37F6E95D" w:rsidR="006F3362" w:rsidRDefault="006F3362">
      <w:pPr>
        <w:pStyle w:val="TOC1"/>
        <w:tabs>
          <w:tab w:val="left" w:pos="400"/>
        </w:tabs>
        <w:rPr>
          <w:rFonts w:asciiTheme="minorHAnsi" w:eastAsiaTheme="minorEastAsia" w:hAnsiTheme="minorHAnsi" w:cstheme="minorBidi"/>
          <w:noProof/>
          <w:color w:val="auto"/>
          <w:kern w:val="2"/>
          <w:sz w:val="22"/>
          <w:szCs w:val="22"/>
          <w:lang w:val="en-US" w:eastAsia="en-US"/>
          <w14:ligatures w14:val="standardContextual"/>
        </w:rPr>
      </w:pPr>
      <w:hyperlink w:anchor="_Toc171503630" w:history="1">
        <w:r w:rsidRPr="003E1208">
          <w:rPr>
            <w:rStyle w:val="Hyperlink"/>
            <w:noProof/>
          </w:rPr>
          <w:t>3.</w:t>
        </w:r>
        <w:r>
          <w:rPr>
            <w:rFonts w:asciiTheme="minorHAnsi" w:eastAsiaTheme="minorEastAsia" w:hAnsiTheme="minorHAnsi" w:cstheme="minorBidi"/>
            <w:noProof/>
            <w:color w:val="auto"/>
            <w:kern w:val="2"/>
            <w:sz w:val="22"/>
            <w:szCs w:val="22"/>
            <w:lang w:val="en-US" w:eastAsia="en-US"/>
            <w14:ligatures w14:val="standardContextual"/>
          </w:rPr>
          <w:tab/>
        </w:r>
        <w:r w:rsidRPr="003E1208">
          <w:rPr>
            <w:rStyle w:val="Hyperlink"/>
            <w:noProof/>
          </w:rPr>
          <w:t>Review Information</w:t>
        </w:r>
        <w:r>
          <w:rPr>
            <w:noProof/>
            <w:webHidden/>
          </w:rPr>
          <w:tab/>
        </w:r>
        <w:r>
          <w:rPr>
            <w:noProof/>
            <w:webHidden/>
          </w:rPr>
          <w:fldChar w:fldCharType="begin"/>
        </w:r>
        <w:r>
          <w:rPr>
            <w:noProof/>
            <w:webHidden/>
          </w:rPr>
          <w:instrText xml:space="preserve"> PAGEREF _Toc171503630 \h </w:instrText>
        </w:r>
        <w:r>
          <w:rPr>
            <w:noProof/>
            <w:webHidden/>
          </w:rPr>
        </w:r>
        <w:r>
          <w:rPr>
            <w:noProof/>
            <w:webHidden/>
          </w:rPr>
          <w:fldChar w:fldCharType="separate"/>
        </w:r>
        <w:r>
          <w:rPr>
            <w:noProof/>
            <w:webHidden/>
          </w:rPr>
          <w:t>4</w:t>
        </w:r>
        <w:r>
          <w:rPr>
            <w:noProof/>
            <w:webHidden/>
          </w:rPr>
          <w:fldChar w:fldCharType="end"/>
        </w:r>
      </w:hyperlink>
    </w:p>
    <w:p w14:paraId="03AFF5C2" w14:textId="1DBD0ADF" w:rsidR="006F3362" w:rsidRDefault="006F3362">
      <w:pPr>
        <w:pStyle w:val="TOC1"/>
        <w:tabs>
          <w:tab w:val="left" w:pos="400"/>
        </w:tabs>
        <w:rPr>
          <w:rFonts w:asciiTheme="minorHAnsi" w:eastAsiaTheme="minorEastAsia" w:hAnsiTheme="minorHAnsi" w:cstheme="minorBidi"/>
          <w:noProof/>
          <w:color w:val="auto"/>
          <w:kern w:val="2"/>
          <w:sz w:val="22"/>
          <w:szCs w:val="22"/>
          <w:lang w:val="en-US" w:eastAsia="en-US"/>
          <w14:ligatures w14:val="standardContextual"/>
        </w:rPr>
      </w:pPr>
      <w:hyperlink w:anchor="_Toc171503631" w:history="1">
        <w:r w:rsidRPr="003E1208">
          <w:rPr>
            <w:rStyle w:val="Hyperlink"/>
            <w:noProof/>
          </w:rPr>
          <w:t>4.</w:t>
        </w:r>
        <w:r>
          <w:rPr>
            <w:rFonts w:asciiTheme="minorHAnsi" w:eastAsiaTheme="minorEastAsia" w:hAnsiTheme="minorHAnsi" w:cstheme="minorBidi"/>
            <w:noProof/>
            <w:color w:val="auto"/>
            <w:kern w:val="2"/>
            <w:sz w:val="22"/>
            <w:szCs w:val="22"/>
            <w:lang w:val="en-US" w:eastAsia="en-US"/>
            <w14:ligatures w14:val="standardContextual"/>
          </w:rPr>
          <w:tab/>
        </w:r>
        <w:r w:rsidRPr="003E1208">
          <w:rPr>
            <w:rStyle w:val="Hyperlink"/>
            <w:noProof/>
          </w:rPr>
          <w:t>Symptoms</w:t>
        </w:r>
        <w:r>
          <w:rPr>
            <w:noProof/>
            <w:webHidden/>
          </w:rPr>
          <w:tab/>
        </w:r>
        <w:r>
          <w:rPr>
            <w:noProof/>
            <w:webHidden/>
          </w:rPr>
          <w:fldChar w:fldCharType="begin"/>
        </w:r>
        <w:r>
          <w:rPr>
            <w:noProof/>
            <w:webHidden/>
          </w:rPr>
          <w:instrText xml:space="preserve"> PAGEREF _Toc171503631 \h </w:instrText>
        </w:r>
        <w:r>
          <w:rPr>
            <w:noProof/>
            <w:webHidden/>
          </w:rPr>
        </w:r>
        <w:r>
          <w:rPr>
            <w:noProof/>
            <w:webHidden/>
          </w:rPr>
          <w:fldChar w:fldCharType="separate"/>
        </w:r>
        <w:r>
          <w:rPr>
            <w:noProof/>
            <w:webHidden/>
          </w:rPr>
          <w:t>4</w:t>
        </w:r>
        <w:r>
          <w:rPr>
            <w:noProof/>
            <w:webHidden/>
          </w:rPr>
          <w:fldChar w:fldCharType="end"/>
        </w:r>
      </w:hyperlink>
    </w:p>
    <w:p w14:paraId="1073B606" w14:textId="589160BD" w:rsidR="006F3362" w:rsidRDefault="006F3362">
      <w:pPr>
        <w:pStyle w:val="TOC1"/>
        <w:tabs>
          <w:tab w:val="left" w:pos="400"/>
        </w:tabs>
        <w:rPr>
          <w:rFonts w:asciiTheme="minorHAnsi" w:eastAsiaTheme="minorEastAsia" w:hAnsiTheme="minorHAnsi" w:cstheme="minorBidi"/>
          <w:noProof/>
          <w:color w:val="auto"/>
          <w:kern w:val="2"/>
          <w:sz w:val="22"/>
          <w:szCs w:val="22"/>
          <w:lang w:val="en-US" w:eastAsia="en-US"/>
          <w14:ligatures w14:val="standardContextual"/>
        </w:rPr>
      </w:pPr>
      <w:hyperlink w:anchor="_Toc171503632" w:history="1">
        <w:r w:rsidRPr="003E1208">
          <w:rPr>
            <w:rStyle w:val="Hyperlink"/>
            <w:noProof/>
          </w:rPr>
          <w:t>5.</w:t>
        </w:r>
        <w:r>
          <w:rPr>
            <w:rFonts w:asciiTheme="minorHAnsi" w:eastAsiaTheme="minorEastAsia" w:hAnsiTheme="minorHAnsi" w:cstheme="minorBidi"/>
            <w:noProof/>
            <w:color w:val="auto"/>
            <w:kern w:val="2"/>
            <w:sz w:val="22"/>
            <w:szCs w:val="22"/>
            <w:lang w:val="en-US" w:eastAsia="en-US"/>
            <w14:ligatures w14:val="standardContextual"/>
          </w:rPr>
          <w:tab/>
        </w:r>
        <w:r w:rsidRPr="003E1208">
          <w:rPr>
            <w:rStyle w:val="Hyperlink"/>
            <w:noProof/>
          </w:rPr>
          <w:t>Problem Description</w:t>
        </w:r>
        <w:r>
          <w:rPr>
            <w:noProof/>
            <w:webHidden/>
          </w:rPr>
          <w:tab/>
        </w:r>
        <w:r>
          <w:rPr>
            <w:noProof/>
            <w:webHidden/>
          </w:rPr>
          <w:fldChar w:fldCharType="begin"/>
        </w:r>
        <w:r>
          <w:rPr>
            <w:noProof/>
            <w:webHidden/>
          </w:rPr>
          <w:instrText xml:space="preserve"> PAGEREF _Toc171503632 \h </w:instrText>
        </w:r>
        <w:r>
          <w:rPr>
            <w:noProof/>
            <w:webHidden/>
          </w:rPr>
        </w:r>
        <w:r>
          <w:rPr>
            <w:noProof/>
            <w:webHidden/>
          </w:rPr>
          <w:fldChar w:fldCharType="separate"/>
        </w:r>
        <w:r>
          <w:rPr>
            <w:noProof/>
            <w:webHidden/>
          </w:rPr>
          <w:t>4</w:t>
        </w:r>
        <w:r>
          <w:rPr>
            <w:noProof/>
            <w:webHidden/>
          </w:rPr>
          <w:fldChar w:fldCharType="end"/>
        </w:r>
      </w:hyperlink>
    </w:p>
    <w:p w14:paraId="421AAD8A" w14:textId="08F9CBED" w:rsidR="006F3362" w:rsidRDefault="006F3362">
      <w:pPr>
        <w:pStyle w:val="TOC1"/>
        <w:tabs>
          <w:tab w:val="left" w:pos="400"/>
        </w:tabs>
        <w:rPr>
          <w:rFonts w:asciiTheme="minorHAnsi" w:eastAsiaTheme="minorEastAsia" w:hAnsiTheme="minorHAnsi" w:cstheme="minorBidi"/>
          <w:noProof/>
          <w:color w:val="auto"/>
          <w:kern w:val="2"/>
          <w:sz w:val="22"/>
          <w:szCs w:val="22"/>
          <w:lang w:val="en-US" w:eastAsia="en-US"/>
          <w14:ligatures w14:val="standardContextual"/>
        </w:rPr>
      </w:pPr>
      <w:hyperlink w:anchor="_Toc171503633" w:history="1">
        <w:r w:rsidRPr="003E1208">
          <w:rPr>
            <w:rStyle w:val="Hyperlink"/>
            <w:noProof/>
          </w:rPr>
          <w:t>6.</w:t>
        </w:r>
        <w:r>
          <w:rPr>
            <w:rFonts w:asciiTheme="minorHAnsi" w:eastAsiaTheme="minorEastAsia" w:hAnsiTheme="minorHAnsi" w:cstheme="minorBidi"/>
            <w:noProof/>
            <w:color w:val="auto"/>
            <w:kern w:val="2"/>
            <w:sz w:val="22"/>
            <w:szCs w:val="22"/>
            <w:lang w:val="en-US" w:eastAsia="en-US"/>
            <w14:ligatures w14:val="standardContextual"/>
          </w:rPr>
          <w:tab/>
        </w:r>
        <w:r w:rsidRPr="003E1208">
          <w:rPr>
            <w:rStyle w:val="Hyperlink"/>
            <w:noProof/>
          </w:rPr>
          <w:t>Analysis</w:t>
        </w:r>
        <w:r>
          <w:rPr>
            <w:noProof/>
            <w:webHidden/>
          </w:rPr>
          <w:tab/>
        </w:r>
        <w:r>
          <w:rPr>
            <w:noProof/>
            <w:webHidden/>
          </w:rPr>
          <w:fldChar w:fldCharType="begin"/>
        </w:r>
        <w:r>
          <w:rPr>
            <w:noProof/>
            <w:webHidden/>
          </w:rPr>
          <w:instrText xml:space="preserve"> PAGEREF _Toc171503633 \h </w:instrText>
        </w:r>
        <w:r>
          <w:rPr>
            <w:noProof/>
            <w:webHidden/>
          </w:rPr>
        </w:r>
        <w:r>
          <w:rPr>
            <w:noProof/>
            <w:webHidden/>
          </w:rPr>
          <w:fldChar w:fldCharType="separate"/>
        </w:r>
        <w:r>
          <w:rPr>
            <w:noProof/>
            <w:webHidden/>
          </w:rPr>
          <w:t>4</w:t>
        </w:r>
        <w:r>
          <w:rPr>
            <w:noProof/>
            <w:webHidden/>
          </w:rPr>
          <w:fldChar w:fldCharType="end"/>
        </w:r>
      </w:hyperlink>
    </w:p>
    <w:p w14:paraId="14806B2A" w14:textId="385B3920" w:rsidR="006F3362" w:rsidRDefault="006F3362">
      <w:pPr>
        <w:pStyle w:val="TOC1"/>
        <w:tabs>
          <w:tab w:val="left" w:pos="400"/>
        </w:tabs>
        <w:rPr>
          <w:rFonts w:asciiTheme="minorHAnsi" w:eastAsiaTheme="minorEastAsia" w:hAnsiTheme="minorHAnsi" w:cstheme="minorBidi"/>
          <w:noProof/>
          <w:color w:val="auto"/>
          <w:kern w:val="2"/>
          <w:sz w:val="22"/>
          <w:szCs w:val="22"/>
          <w:lang w:val="en-US" w:eastAsia="en-US"/>
          <w14:ligatures w14:val="standardContextual"/>
        </w:rPr>
      </w:pPr>
      <w:hyperlink w:anchor="_Toc171503634" w:history="1">
        <w:r w:rsidRPr="003E1208">
          <w:rPr>
            <w:rStyle w:val="Hyperlink"/>
            <w:noProof/>
          </w:rPr>
          <w:t>7.</w:t>
        </w:r>
        <w:r>
          <w:rPr>
            <w:rFonts w:asciiTheme="minorHAnsi" w:eastAsiaTheme="minorEastAsia" w:hAnsiTheme="minorHAnsi" w:cstheme="minorBidi"/>
            <w:noProof/>
            <w:color w:val="auto"/>
            <w:kern w:val="2"/>
            <w:sz w:val="22"/>
            <w:szCs w:val="22"/>
            <w:lang w:val="en-US" w:eastAsia="en-US"/>
            <w14:ligatures w14:val="standardContextual"/>
          </w:rPr>
          <w:tab/>
        </w:r>
        <w:r w:rsidRPr="003E1208">
          <w:rPr>
            <w:rStyle w:val="Hyperlink"/>
            <w:noProof/>
          </w:rPr>
          <w:t>Alternate Recommendations to the Client</w:t>
        </w:r>
        <w:r>
          <w:rPr>
            <w:noProof/>
            <w:webHidden/>
          </w:rPr>
          <w:tab/>
        </w:r>
        <w:r>
          <w:rPr>
            <w:noProof/>
            <w:webHidden/>
          </w:rPr>
          <w:fldChar w:fldCharType="begin"/>
        </w:r>
        <w:r>
          <w:rPr>
            <w:noProof/>
            <w:webHidden/>
          </w:rPr>
          <w:instrText xml:space="preserve"> PAGEREF _Toc171503634 \h </w:instrText>
        </w:r>
        <w:r>
          <w:rPr>
            <w:noProof/>
            <w:webHidden/>
          </w:rPr>
        </w:r>
        <w:r>
          <w:rPr>
            <w:noProof/>
            <w:webHidden/>
          </w:rPr>
          <w:fldChar w:fldCharType="separate"/>
        </w:r>
        <w:r>
          <w:rPr>
            <w:noProof/>
            <w:webHidden/>
          </w:rPr>
          <w:t>5</w:t>
        </w:r>
        <w:r>
          <w:rPr>
            <w:noProof/>
            <w:webHidden/>
          </w:rPr>
          <w:fldChar w:fldCharType="end"/>
        </w:r>
      </w:hyperlink>
    </w:p>
    <w:p w14:paraId="1D9BF08B" w14:textId="75BFC456" w:rsidR="006F3362" w:rsidRDefault="006F3362">
      <w:pPr>
        <w:pStyle w:val="TOC1"/>
        <w:tabs>
          <w:tab w:val="left" w:pos="400"/>
        </w:tabs>
        <w:rPr>
          <w:rFonts w:asciiTheme="minorHAnsi" w:eastAsiaTheme="minorEastAsia" w:hAnsiTheme="minorHAnsi" w:cstheme="minorBidi"/>
          <w:noProof/>
          <w:color w:val="auto"/>
          <w:kern w:val="2"/>
          <w:sz w:val="22"/>
          <w:szCs w:val="22"/>
          <w:lang w:val="en-US" w:eastAsia="en-US"/>
          <w14:ligatures w14:val="standardContextual"/>
        </w:rPr>
      </w:pPr>
      <w:hyperlink w:anchor="_Toc171503635" w:history="1">
        <w:r w:rsidRPr="003E1208">
          <w:rPr>
            <w:rStyle w:val="Hyperlink"/>
            <w:noProof/>
          </w:rPr>
          <w:t>8.</w:t>
        </w:r>
        <w:r>
          <w:rPr>
            <w:rFonts w:asciiTheme="minorHAnsi" w:eastAsiaTheme="minorEastAsia" w:hAnsiTheme="minorHAnsi" w:cstheme="minorBidi"/>
            <w:noProof/>
            <w:color w:val="auto"/>
            <w:kern w:val="2"/>
            <w:sz w:val="22"/>
            <w:szCs w:val="22"/>
            <w:lang w:val="en-US" w:eastAsia="en-US"/>
            <w14:ligatures w14:val="standardContextual"/>
          </w:rPr>
          <w:tab/>
        </w:r>
        <w:r w:rsidRPr="003E1208">
          <w:rPr>
            <w:rStyle w:val="Hyperlink"/>
            <w:noProof/>
          </w:rPr>
          <w:t>Steps for Recreation</w:t>
        </w:r>
        <w:r>
          <w:rPr>
            <w:noProof/>
            <w:webHidden/>
          </w:rPr>
          <w:tab/>
        </w:r>
        <w:r>
          <w:rPr>
            <w:noProof/>
            <w:webHidden/>
          </w:rPr>
          <w:fldChar w:fldCharType="begin"/>
        </w:r>
        <w:r>
          <w:rPr>
            <w:noProof/>
            <w:webHidden/>
          </w:rPr>
          <w:instrText xml:space="preserve"> PAGEREF _Toc171503635 \h </w:instrText>
        </w:r>
        <w:r>
          <w:rPr>
            <w:noProof/>
            <w:webHidden/>
          </w:rPr>
        </w:r>
        <w:r>
          <w:rPr>
            <w:noProof/>
            <w:webHidden/>
          </w:rPr>
          <w:fldChar w:fldCharType="separate"/>
        </w:r>
        <w:r>
          <w:rPr>
            <w:noProof/>
            <w:webHidden/>
          </w:rPr>
          <w:t>5</w:t>
        </w:r>
        <w:r>
          <w:rPr>
            <w:noProof/>
            <w:webHidden/>
          </w:rPr>
          <w:fldChar w:fldCharType="end"/>
        </w:r>
      </w:hyperlink>
    </w:p>
    <w:p w14:paraId="0267C683" w14:textId="55B7AB71" w:rsidR="006F3362" w:rsidRDefault="006F3362">
      <w:pPr>
        <w:pStyle w:val="TOC1"/>
        <w:tabs>
          <w:tab w:val="left" w:pos="400"/>
        </w:tabs>
        <w:rPr>
          <w:rFonts w:asciiTheme="minorHAnsi" w:eastAsiaTheme="minorEastAsia" w:hAnsiTheme="minorHAnsi" w:cstheme="minorBidi"/>
          <w:noProof/>
          <w:color w:val="auto"/>
          <w:kern w:val="2"/>
          <w:sz w:val="22"/>
          <w:szCs w:val="22"/>
          <w:lang w:val="en-US" w:eastAsia="en-US"/>
          <w14:ligatures w14:val="standardContextual"/>
        </w:rPr>
      </w:pPr>
      <w:hyperlink w:anchor="_Toc171503636" w:history="1">
        <w:r w:rsidRPr="003E1208">
          <w:rPr>
            <w:rStyle w:val="Hyperlink"/>
            <w:noProof/>
          </w:rPr>
          <w:t>9.</w:t>
        </w:r>
        <w:r>
          <w:rPr>
            <w:rFonts w:asciiTheme="minorHAnsi" w:eastAsiaTheme="minorEastAsia" w:hAnsiTheme="minorHAnsi" w:cstheme="minorBidi"/>
            <w:noProof/>
            <w:color w:val="auto"/>
            <w:kern w:val="2"/>
            <w:sz w:val="22"/>
            <w:szCs w:val="22"/>
            <w:lang w:val="en-US" w:eastAsia="en-US"/>
            <w14:ligatures w14:val="standardContextual"/>
          </w:rPr>
          <w:tab/>
        </w:r>
        <w:r w:rsidRPr="003E1208">
          <w:rPr>
            <w:rStyle w:val="Hyperlink"/>
            <w:noProof/>
          </w:rPr>
          <w:t>Code Analysis</w:t>
        </w:r>
        <w:r>
          <w:rPr>
            <w:noProof/>
            <w:webHidden/>
          </w:rPr>
          <w:tab/>
        </w:r>
        <w:r>
          <w:rPr>
            <w:noProof/>
            <w:webHidden/>
          </w:rPr>
          <w:fldChar w:fldCharType="begin"/>
        </w:r>
        <w:r>
          <w:rPr>
            <w:noProof/>
            <w:webHidden/>
          </w:rPr>
          <w:instrText xml:space="preserve"> PAGEREF _Toc171503636 \h </w:instrText>
        </w:r>
        <w:r>
          <w:rPr>
            <w:noProof/>
            <w:webHidden/>
          </w:rPr>
        </w:r>
        <w:r>
          <w:rPr>
            <w:noProof/>
            <w:webHidden/>
          </w:rPr>
          <w:fldChar w:fldCharType="separate"/>
        </w:r>
        <w:r>
          <w:rPr>
            <w:noProof/>
            <w:webHidden/>
          </w:rPr>
          <w:t>5</w:t>
        </w:r>
        <w:r>
          <w:rPr>
            <w:noProof/>
            <w:webHidden/>
          </w:rPr>
          <w:fldChar w:fldCharType="end"/>
        </w:r>
      </w:hyperlink>
    </w:p>
    <w:p w14:paraId="6237440A" w14:textId="359672D0" w:rsidR="006F3362" w:rsidRDefault="006F3362">
      <w:pPr>
        <w:pStyle w:val="TOC1"/>
        <w:tabs>
          <w:tab w:val="left" w:pos="1000"/>
        </w:tabs>
        <w:rPr>
          <w:rFonts w:asciiTheme="minorHAnsi" w:eastAsiaTheme="minorEastAsia" w:hAnsiTheme="minorHAnsi" w:cstheme="minorBidi"/>
          <w:noProof/>
          <w:color w:val="auto"/>
          <w:kern w:val="2"/>
          <w:sz w:val="22"/>
          <w:szCs w:val="22"/>
          <w:lang w:val="en-US" w:eastAsia="en-US"/>
          <w14:ligatures w14:val="standardContextual"/>
        </w:rPr>
      </w:pPr>
      <w:hyperlink w:anchor="_Toc171503637" w:history="1">
        <w:r w:rsidRPr="003E1208">
          <w:rPr>
            <w:rStyle w:val="Hyperlink"/>
            <w:noProof/>
          </w:rPr>
          <w:t>10.</w:t>
        </w:r>
        <w:r>
          <w:rPr>
            <w:rFonts w:asciiTheme="minorHAnsi" w:eastAsiaTheme="minorEastAsia" w:hAnsiTheme="minorHAnsi" w:cstheme="minorBidi"/>
            <w:noProof/>
            <w:color w:val="auto"/>
            <w:kern w:val="2"/>
            <w:sz w:val="22"/>
            <w:szCs w:val="22"/>
            <w:lang w:val="en-US" w:eastAsia="en-US"/>
            <w14:ligatures w14:val="standardContextual"/>
          </w:rPr>
          <w:tab/>
        </w:r>
        <w:r w:rsidRPr="003E1208">
          <w:rPr>
            <w:rStyle w:val="Hyperlink"/>
            <w:noProof/>
          </w:rPr>
          <w:t>Code fix Suggestion</w:t>
        </w:r>
        <w:r>
          <w:rPr>
            <w:noProof/>
            <w:webHidden/>
          </w:rPr>
          <w:tab/>
        </w:r>
        <w:r>
          <w:rPr>
            <w:noProof/>
            <w:webHidden/>
          </w:rPr>
          <w:fldChar w:fldCharType="begin"/>
        </w:r>
        <w:r>
          <w:rPr>
            <w:noProof/>
            <w:webHidden/>
          </w:rPr>
          <w:instrText xml:space="preserve"> PAGEREF _Toc171503637 \h </w:instrText>
        </w:r>
        <w:r>
          <w:rPr>
            <w:noProof/>
            <w:webHidden/>
          </w:rPr>
        </w:r>
        <w:r>
          <w:rPr>
            <w:noProof/>
            <w:webHidden/>
          </w:rPr>
          <w:fldChar w:fldCharType="separate"/>
        </w:r>
        <w:r>
          <w:rPr>
            <w:noProof/>
            <w:webHidden/>
          </w:rPr>
          <w:t>5</w:t>
        </w:r>
        <w:r>
          <w:rPr>
            <w:noProof/>
            <w:webHidden/>
          </w:rPr>
          <w:fldChar w:fldCharType="end"/>
        </w:r>
      </w:hyperlink>
    </w:p>
    <w:p w14:paraId="7D3A132A" w14:textId="49914EA4" w:rsidR="006F3362" w:rsidRDefault="006F3362">
      <w:pPr>
        <w:pStyle w:val="TOC1"/>
        <w:tabs>
          <w:tab w:val="left" w:pos="1000"/>
        </w:tabs>
        <w:rPr>
          <w:rFonts w:asciiTheme="minorHAnsi" w:eastAsiaTheme="minorEastAsia" w:hAnsiTheme="minorHAnsi" w:cstheme="minorBidi"/>
          <w:noProof/>
          <w:color w:val="auto"/>
          <w:kern w:val="2"/>
          <w:sz w:val="22"/>
          <w:szCs w:val="22"/>
          <w:lang w:val="en-US" w:eastAsia="en-US"/>
          <w14:ligatures w14:val="standardContextual"/>
        </w:rPr>
      </w:pPr>
      <w:hyperlink w:anchor="_Toc171503638" w:history="1">
        <w:r w:rsidRPr="003E1208">
          <w:rPr>
            <w:rStyle w:val="Hyperlink"/>
            <w:noProof/>
          </w:rPr>
          <w:t>11.</w:t>
        </w:r>
        <w:r>
          <w:rPr>
            <w:rFonts w:asciiTheme="minorHAnsi" w:eastAsiaTheme="minorEastAsia" w:hAnsiTheme="minorHAnsi" w:cstheme="minorBidi"/>
            <w:noProof/>
            <w:color w:val="auto"/>
            <w:kern w:val="2"/>
            <w:sz w:val="22"/>
            <w:szCs w:val="22"/>
            <w:lang w:val="en-US" w:eastAsia="en-US"/>
            <w14:ligatures w14:val="standardContextual"/>
          </w:rPr>
          <w:tab/>
        </w:r>
        <w:r w:rsidRPr="003E1208">
          <w:rPr>
            <w:rStyle w:val="Hyperlink"/>
            <w:noProof/>
          </w:rPr>
          <w:t>Supporting Screen Prints for the Problem</w:t>
        </w:r>
        <w:r>
          <w:rPr>
            <w:noProof/>
            <w:webHidden/>
          </w:rPr>
          <w:tab/>
        </w:r>
        <w:r>
          <w:rPr>
            <w:noProof/>
            <w:webHidden/>
          </w:rPr>
          <w:fldChar w:fldCharType="begin"/>
        </w:r>
        <w:r>
          <w:rPr>
            <w:noProof/>
            <w:webHidden/>
          </w:rPr>
          <w:instrText xml:space="preserve"> PAGEREF _Toc171503638 \h </w:instrText>
        </w:r>
        <w:r>
          <w:rPr>
            <w:noProof/>
            <w:webHidden/>
          </w:rPr>
        </w:r>
        <w:r>
          <w:rPr>
            <w:noProof/>
            <w:webHidden/>
          </w:rPr>
          <w:fldChar w:fldCharType="separate"/>
        </w:r>
        <w:r>
          <w:rPr>
            <w:noProof/>
            <w:webHidden/>
          </w:rPr>
          <w:t>5</w:t>
        </w:r>
        <w:r>
          <w:rPr>
            <w:noProof/>
            <w:webHidden/>
          </w:rPr>
          <w:fldChar w:fldCharType="end"/>
        </w:r>
      </w:hyperlink>
    </w:p>
    <w:p w14:paraId="37FE39CE" w14:textId="4C237060" w:rsidR="006F3362" w:rsidRDefault="006F3362">
      <w:pPr>
        <w:pStyle w:val="TOC1"/>
        <w:tabs>
          <w:tab w:val="left" w:pos="1000"/>
        </w:tabs>
        <w:rPr>
          <w:rFonts w:asciiTheme="minorHAnsi" w:eastAsiaTheme="minorEastAsia" w:hAnsiTheme="minorHAnsi" w:cstheme="minorBidi"/>
          <w:noProof/>
          <w:color w:val="auto"/>
          <w:kern w:val="2"/>
          <w:sz w:val="22"/>
          <w:szCs w:val="22"/>
          <w:lang w:val="en-US" w:eastAsia="en-US"/>
          <w14:ligatures w14:val="standardContextual"/>
        </w:rPr>
      </w:pPr>
      <w:hyperlink w:anchor="_Toc171503639" w:history="1">
        <w:r w:rsidRPr="003E1208">
          <w:rPr>
            <w:rStyle w:val="Hyperlink"/>
            <w:noProof/>
          </w:rPr>
          <w:t>12.</w:t>
        </w:r>
        <w:r>
          <w:rPr>
            <w:rFonts w:asciiTheme="minorHAnsi" w:eastAsiaTheme="minorEastAsia" w:hAnsiTheme="minorHAnsi" w:cstheme="minorBidi"/>
            <w:noProof/>
            <w:color w:val="auto"/>
            <w:kern w:val="2"/>
            <w:sz w:val="22"/>
            <w:szCs w:val="22"/>
            <w:lang w:val="en-US" w:eastAsia="en-US"/>
            <w14:ligatures w14:val="standardContextual"/>
          </w:rPr>
          <w:tab/>
        </w:r>
        <w:r w:rsidRPr="003E1208">
          <w:rPr>
            <w:rStyle w:val="Hyperlink"/>
            <w:noProof/>
          </w:rPr>
          <w:t>Expected Solution to the Problem</w:t>
        </w:r>
        <w:r>
          <w:rPr>
            <w:noProof/>
            <w:webHidden/>
          </w:rPr>
          <w:tab/>
        </w:r>
        <w:r>
          <w:rPr>
            <w:noProof/>
            <w:webHidden/>
          </w:rPr>
          <w:fldChar w:fldCharType="begin"/>
        </w:r>
        <w:r>
          <w:rPr>
            <w:noProof/>
            <w:webHidden/>
          </w:rPr>
          <w:instrText xml:space="preserve"> PAGEREF _Toc171503639 \h </w:instrText>
        </w:r>
        <w:r>
          <w:rPr>
            <w:noProof/>
            <w:webHidden/>
          </w:rPr>
        </w:r>
        <w:r>
          <w:rPr>
            <w:noProof/>
            <w:webHidden/>
          </w:rPr>
          <w:fldChar w:fldCharType="separate"/>
        </w:r>
        <w:r>
          <w:rPr>
            <w:noProof/>
            <w:webHidden/>
          </w:rPr>
          <w:t>5</w:t>
        </w:r>
        <w:r>
          <w:rPr>
            <w:noProof/>
            <w:webHidden/>
          </w:rPr>
          <w:fldChar w:fldCharType="end"/>
        </w:r>
      </w:hyperlink>
    </w:p>
    <w:p w14:paraId="2EFC5DF1" w14:textId="7DF8E9EF" w:rsidR="006F3362" w:rsidRDefault="006F3362">
      <w:pPr>
        <w:pStyle w:val="TOC1"/>
        <w:tabs>
          <w:tab w:val="left" w:pos="1000"/>
        </w:tabs>
        <w:rPr>
          <w:rFonts w:asciiTheme="minorHAnsi" w:eastAsiaTheme="minorEastAsia" w:hAnsiTheme="minorHAnsi" w:cstheme="minorBidi"/>
          <w:noProof/>
          <w:color w:val="auto"/>
          <w:kern w:val="2"/>
          <w:sz w:val="22"/>
          <w:szCs w:val="22"/>
          <w:lang w:val="en-US" w:eastAsia="en-US"/>
          <w14:ligatures w14:val="standardContextual"/>
        </w:rPr>
      </w:pPr>
      <w:hyperlink w:anchor="_Toc171503640" w:history="1">
        <w:r w:rsidRPr="003E1208">
          <w:rPr>
            <w:rStyle w:val="Hyperlink"/>
            <w:noProof/>
          </w:rPr>
          <w:t>13.</w:t>
        </w:r>
        <w:r>
          <w:rPr>
            <w:rFonts w:asciiTheme="minorHAnsi" w:eastAsiaTheme="minorEastAsia" w:hAnsiTheme="minorHAnsi" w:cstheme="minorBidi"/>
            <w:noProof/>
            <w:color w:val="auto"/>
            <w:kern w:val="2"/>
            <w:sz w:val="22"/>
            <w:szCs w:val="22"/>
            <w:lang w:val="en-US" w:eastAsia="en-US"/>
            <w14:ligatures w14:val="standardContextual"/>
          </w:rPr>
          <w:tab/>
        </w:r>
        <w:r w:rsidRPr="003E1208">
          <w:rPr>
            <w:rStyle w:val="Hyperlink"/>
            <w:noProof/>
          </w:rPr>
          <w:t>Action to Be Carried Out</w:t>
        </w:r>
        <w:r>
          <w:rPr>
            <w:noProof/>
            <w:webHidden/>
          </w:rPr>
          <w:tab/>
        </w:r>
        <w:r>
          <w:rPr>
            <w:noProof/>
            <w:webHidden/>
          </w:rPr>
          <w:fldChar w:fldCharType="begin"/>
        </w:r>
        <w:r>
          <w:rPr>
            <w:noProof/>
            <w:webHidden/>
          </w:rPr>
          <w:instrText xml:space="preserve"> PAGEREF _Toc171503640 \h </w:instrText>
        </w:r>
        <w:r>
          <w:rPr>
            <w:noProof/>
            <w:webHidden/>
          </w:rPr>
        </w:r>
        <w:r>
          <w:rPr>
            <w:noProof/>
            <w:webHidden/>
          </w:rPr>
          <w:fldChar w:fldCharType="separate"/>
        </w:r>
        <w:r>
          <w:rPr>
            <w:noProof/>
            <w:webHidden/>
          </w:rPr>
          <w:t>6</w:t>
        </w:r>
        <w:r>
          <w:rPr>
            <w:noProof/>
            <w:webHidden/>
          </w:rPr>
          <w:fldChar w:fldCharType="end"/>
        </w:r>
      </w:hyperlink>
    </w:p>
    <w:p w14:paraId="22ACB2AE" w14:textId="00E32A47" w:rsidR="006F3362" w:rsidRDefault="006F3362">
      <w:pPr>
        <w:pStyle w:val="TOC1"/>
        <w:tabs>
          <w:tab w:val="left" w:pos="1000"/>
        </w:tabs>
        <w:rPr>
          <w:rFonts w:asciiTheme="minorHAnsi" w:eastAsiaTheme="minorEastAsia" w:hAnsiTheme="minorHAnsi" w:cstheme="minorBidi"/>
          <w:noProof/>
          <w:color w:val="auto"/>
          <w:kern w:val="2"/>
          <w:sz w:val="22"/>
          <w:szCs w:val="22"/>
          <w:lang w:val="en-US" w:eastAsia="en-US"/>
          <w14:ligatures w14:val="standardContextual"/>
        </w:rPr>
      </w:pPr>
      <w:hyperlink w:anchor="_Toc171503641" w:history="1">
        <w:r w:rsidRPr="003E1208">
          <w:rPr>
            <w:rStyle w:val="Hyperlink"/>
            <w:noProof/>
          </w:rPr>
          <w:t>14.</w:t>
        </w:r>
        <w:r>
          <w:rPr>
            <w:rFonts w:asciiTheme="minorHAnsi" w:eastAsiaTheme="minorEastAsia" w:hAnsiTheme="minorHAnsi" w:cstheme="minorBidi"/>
            <w:noProof/>
            <w:color w:val="auto"/>
            <w:kern w:val="2"/>
            <w:sz w:val="22"/>
            <w:szCs w:val="22"/>
            <w:lang w:val="en-US" w:eastAsia="en-US"/>
            <w14:ligatures w14:val="standardContextual"/>
          </w:rPr>
          <w:tab/>
        </w:r>
        <w:r w:rsidRPr="003E1208">
          <w:rPr>
            <w:rStyle w:val="Hyperlink"/>
            <w:noProof/>
          </w:rPr>
          <w:t>Area details</w:t>
        </w:r>
        <w:r>
          <w:rPr>
            <w:noProof/>
            <w:webHidden/>
          </w:rPr>
          <w:tab/>
        </w:r>
        <w:r>
          <w:rPr>
            <w:noProof/>
            <w:webHidden/>
          </w:rPr>
          <w:fldChar w:fldCharType="begin"/>
        </w:r>
        <w:r>
          <w:rPr>
            <w:noProof/>
            <w:webHidden/>
          </w:rPr>
          <w:instrText xml:space="preserve"> PAGEREF _Toc171503641 \h </w:instrText>
        </w:r>
        <w:r>
          <w:rPr>
            <w:noProof/>
            <w:webHidden/>
          </w:rPr>
        </w:r>
        <w:r>
          <w:rPr>
            <w:noProof/>
            <w:webHidden/>
          </w:rPr>
          <w:fldChar w:fldCharType="separate"/>
        </w:r>
        <w:r>
          <w:rPr>
            <w:noProof/>
            <w:webHidden/>
          </w:rPr>
          <w:t>6</w:t>
        </w:r>
        <w:r>
          <w:rPr>
            <w:noProof/>
            <w:webHidden/>
          </w:rPr>
          <w:fldChar w:fldCharType="end"/>
        </w:r>
      </w:hyperlink>
    </w:p>
    <w:p w14:paraId="29FC4302" w14:textId="564F85AA" w:rsidR="00084D6D" w:rsidRPr="007A2D63" w:rsidRDefault="0009565F" w:rsidP="0080032E">
      <w:pPr>
        <w:rPr>
          <w:color w:val="283275" w:themeColor="accent1"/>
        </w:rPr>
      </w:pPr>
      <w:r w:rsidRPr="007A2D63">
        <w:rPr>
          <w:color w:val="283275" w:themeColor="accent1"/>
        </w:rPr>
        <w:fldChar w:fldCharType="end"/>
      </w:r>
    </w:p>
    <w:p w14:paraId="29FC4303" w14:textId="77777777" w:rsidR="00084D6D" w:rsidRDefault="00084D6D" w:rsidP="0080032E"/>
    <w:p w14:paraId="3EA9E6D3" w14:textId="7A35109D" w:rsidR="008F11D5" w:rsidRDefault="00881A76" w:rsidP="0080032E">
      <w:pPr>
        <w:pStyle w:val="Heading1"/>
      </w:pPr>
      <w:r>
        <w:br w:type="page"/>
      </w:r>
      <w:bookmarkStart w:id="13" w:name="_Toc183344121"/>
      <w:bookmarkStart w:id="14" w:name="_Toc183344268"/>
      <w:bookmarkStart w:id="15" w:name="_Toc183344331"/>
      <w:bookmarkStart w:id="16" w:name="_Toc183344401"/>
      <w:bookmarkStart w:id="17" w:name="_Toc183344865"/>
      <w:bookmarkStart w:id="18" w:name="_Toc183346297"/>
      <w:bookmarkStart w:id="19" w:name="_Toc183346365"/>
    </w:p>
    <w:p w14:paraId="4D59C354" w14:textId="3CAC4B96" w:rsidR="008F11D5" w:rsidRDefault="008F11D5" w:rsidP="0080032E">
      <w:pPr>
        <w:pStyle w:val="Heading1"/>
      </w:pPr>
    </w:p>
    <w:p w14:paraId="29FC4304" w14:textId="216983B5" w:rsidR="00084D6D" w:rsidRDefault="00881A76" w:rsidP="00916F05">
      <w:pPr>
        <w:pStyle w:val="Heading1"/>
        <w:numPr>
          <w:ilvl w:val="0"/>
          <w:numId w:val="36"/>
        </w:numPr>
      </w:pPr>
      <w:bookmarkStart w:id="20" w:name="_Toc171503628"/>
      <w:r>
        <w:t>Document History</w:t>
      </w:r>
      <w:bookmarkEnd w:id="13"/>
      <w:bookmarkEnd w:id="14"/>
      <w:bookmarkEnd w:id="15"/>
      <w:bookmarkEnd w:id="16"/>
      <w:bookmarkEnd w:id="17"/>
      <w:bookmarkEnd w:id="18"/>
      <w:bookmarkEnd w:id="19"/>
      <w:bookmarkEnd w:id="20"/>
    </w:p>
    <w:p w14:paraId="29FC4305" w14:textId="77777777" w:rsidR="00084D6D" w:rsidRPr="00CC00C3" w:rsidRDefault="00084D6D" w:rsidP="0080032E"/>
    <w:tbl>
      <w:tblPr>
        <w:tblStyle w:val="Temenos2022Word"/>
        <w:tblW w:w="14220" w:type="dxa"/>
        <w:tblLook w:val="01E0" w:firstRow="1" w:lastRow="1" w:firstColumn="1" w:lastColumn="1" w:noHBand="0" w:noVBand="0"/>
      </w:tblPr>
      <w:tblGrid>
        <w:gridCol w:w="3176"/>
        <w:gridCol w:w="3199"/>
        <w:gridCol w:w="7845"/>
      </w:tblGrid>
      <w:tr w:rsidR="00084D6D" w:rsidRPr="008F73EC" w14:paraId="29FC4309" w14:textId="77777777" w:rsidTr="003A4E2A">
        <w:tc>
          <w:tcPr>
            <w:tcW w:w="3176" w:type="dxa"/>
          </w:tcPr>
          <w:p w14:paraId="29FC4306" w14:textId="77777777" w:rsidR="00084D6D" w:rsidRPr="009F4678" w:rsidRDefault="00881A76" w:rsidP="0080032E">
            <w:pPr>
              <w:rPr>
                <w:b/>
                <w:bCs/>
              </w:rPr>
            </w:pPr>
            <w:r w:rsidRPr="009F4678">
              <w:rPr>
                <w:b/>
                <w:bCs/>
              </w:rPr>
              <w:t>Author</w:t>
            </w:r>
          </w:p>
        </w:tc>
        <w:tc>
          <w:tcPr>
            <w:tcW w:w="3199" w:type="dxa"/>
          </w:tcPr>
          <w:p w14:paraId="29FC4307" w14:textId="77777777" w:rsidR="00084D6D" w:rsidRPr="009F4678" w:rsidRDefault="00881A76" w:rsidP="0031393A">
            <w:pPr>
              <w:rPr>
                <w:b/>
                <w:bCs/>
              </w:rPr>
            </w:pPr>
            <w:r w:rsidRPr="009F4678">
              <w:rPr>
                <w:b/>
                <w:bCs/>
              </w:rPr>
              <w:t>Version</w:t>
            </w:r>
          </w:p>
        </w:tc>
        <w:tc>
          <w:tcPr>
            <w:tcW w:w="7845" w:type="dxa"/>
          </w:tcPr>
          <w:p w14:paraId="29FC4308" w14:textId="0EA44096" w:rsidR="00084D6D" w:rsidRPr="009F4678" w:rsidRDefault="00881A76" w:rsidP="0080032E">
            <w:pPr>
              <w:rPr>
                <w:b/>
                <w:bCs/>
              </w:rPr>
            </w:pPr>
            <w:r w:rsidRPr="009F4678">
              <w:rPr>
                <w:b/>
                <w:bCs/>
              </w:rPr>
              <w:t>Date</w:t>
            </w:r>
            <w:r w:rsidR="003A4E2A">
              <w:rPr>
                <w:b/>
                <w:bCs/>
              </w:rPr>
              <w:t xml:space="preserve">                                           Description</w:t>
            </w:r>
          </w:p>
        </w:tc>
      </w:tr>
      <w:tr w:rsidR="00084D6D" w:rsidRPr="008F73EC" w14:paraId="29FC430D" w14:textId="77777777" w:rsidTr="003A4E2A">
        <w:tc>
          <w:tcPr>
            <w:tcW w:w="3176" w:type="dxa"/>
          </w:tcPr>
          <w:p w14:paraId="29FC430A" w14:textId="2DE824E7" w:rsidR="00084D6D" w:rsidRPr="00CC00C3" w:rsidRDefault="004D0CDC" w:rsidP="0080032E">
            <w:r>
              <w:t>Santhosham.R</w:t>
            </w:r>
          </w:p>
        </w:tc>
        <w:tc>
          <w:tcPr>
            <w:tcW w:w="3199" w:type="dxa"/>
          </w:tcPr>
          <w:p w14:paraId="29FC430B" w14:textId="5B2F94AB" w:rsidR="00084D6D" w:rsidRPr="00CC00C3" w:rsidRDefault="004D0CDC" w:rsidP="0080032E">
            <w:r>
              <w:t>0.1</w:t>
            </w:r>
          </w:p>
        </w:tc>
        <w:tc>
          <w:tcPr>
            <w:tcW w:w="7845" w:type="dxa"/>
          </w:tcPr>
          <w:p w14:paraId="29FC430C" w14:textId="549826DD" w:rsidR="00084D6D" w:rsidRPr="00CC00C3" w:rsidRDefault="001430DA" w:rsidP="0080032E">
            <w:r>
              <w:t>13</w:t>
            </w:r>
            <w:r w:rsidR="004D0CDC">
              <w:t>-</w:t>
            </w:r>
            <w:r>
              <w:t>NOV</w:t>
            </w:r>
            <w:r w:rsidR="004D0CDC">
              <w:t>-2025</w:t>
            </w:r>
            <w:r w:rsidR="00881A76" w:rsidRPr="00CC00C3">
              <w:t xml:space="preserve"> </w:t>
            </w:r>
            <w:r w:rsidR="003A4E2A">
              <w:t xml:space="preserve">             </w:t>
            </w:r>
            <w:r w:rsidR="004D0CDC">
              <w:t xml:space="preserve">                 Initial Draft</w:t>
            </w:r>
          </w:p>
        </w:tc>
      </w:tr>
      <w:tr w:rsidR="003A4E2A" w:rsidRPr="008F73EC" w14:paraId="7F80957B" w14:textId="77777777" w:rsidTr="003A4E2A">
        <w:tc>
          <w:tcPr>
            <w:tcW w:w="3176" w:type="dxa"/>
          </w:tcPr>
          <w:p w14:paraId="4C46851E" w14:textId="009E4CD8" w:rsidR="003A4E2A" w:rsidRPr="00CC00C3" w:rsidRDefault="005003EE" w:rsidP="0080032E">
            <w:r>
              <w:t>Vasanth</w:t>
            </w:r>
          </w:p>
        </w:tc>
        <w:tc>
          <w:tcPr>
            <w:tcW w:w="3199" w:type="dxa"/>
          </w:tcPr>
          <w:p w14:paraId="486D9FFF" w14:textId="660C6342" w:rsidR="003A4E2A" w:rsidRPr="00CC00C3" w:rsidRDefault="005003EE" w:rsidP="0080032E">
            <w:r>
              <w:t>1.0</w:t>
            </w:r>
          </w:p>
        </w:tc>
        <w:tc>
          <w:tcPr>
            <w:tcW w:w="7845" w:type="dxa"/>
          </w:tcPr>
          <w:p w14:paraId="309FDA25" w14:textId="45D454B0" w:rsidR="003A4E2A" w:rsidRPr="00CC00C3" w:rsidRDefault="001430DA" w:rsidP="0080032E">
            <w:r>
              <w:t>13</w:t>
            </w:r>
            <w:r w:rsidR="005003EE">
              <w:t>-</w:t>
            </w:r>
            <w:r>
              <w:t>NOV</w:t>
            </w:r>
            <w:r w:rsidR="005003EE">
              <w:t>-2025                               Reviewed</w:t>
            </w:r>
          </w:p>
        </w:tc>
      </w:tr>
      <w:tr w:rsidR="003A4E2A" w:rsidRPr="008F73EC" w14:paraId="6A7120B3" w14:textId="77777777" w:rsidTr="003A4E2A">
        <w:tc>
          <w:tcPr>
            <w:tcW w:w="3176" w:type="dxa"/>
          </w:tcPr>
          <w:p w14:paraId="104EF8AE" w14:textId="77777777" w:rsidR="003A4E2A" w:rsidRPr="00CC00C3" w:rsidRDefault="003A4E2A" w:rsidP="0080032E"/>
        </w:tc>
        <w:tc>
          <w:tcPr>
            <w:tcW w:w="3199" w:type="dxa"/>
          </w:tcPr>
          <w:p w14:paraId="40A6DD90" w14:textId="77777777" w:rsidR="003A4E2A" w:rsidRPr="00CC00C3" w:rsidRDefault="003A4E2A" w:rsidP="0080032E"/>
        </w:tc>
        <w:tc>
          <w:tcPr>
            <w:tcW w:w="7845" w:type="dxa"/>
          </w:tcPr>
          <w:p w14:paraId="5C8EB98C" w14:textId="77777777" w:rsidR="003A4E2A" w:rsidRPr="00CC00C3" w:rsidRDefault="003A4E2A" w:rsidP="0080032E"/>
        </w:tc>
      </w:tr>
      <w:tr w:rsidR="003A4E2A" w:rsidRPr="008F73EC" w14:paraId="4406BCCF" w14:textId="77777777" w:rsidTr="003A4E2A">
        <w:tc>
          <w:tcPr>
            <w:tcW w:w="3176" w:type="dxa"/>
          </w:tcPr>
          <w:p w14:paraId="1767EB5A" w14:textId="77777777" w:rsidR="003A4E2A" w:rsidRPr="00CC00C3" w:rsidRDefault="003A4E2A" w:rsidP="0080032E"/>
        </w:tc>
        <w:tc>
          <w:tcPr>
            <w:tcW w:w="3199" w:type="dxa"/>
          </w:tcPr>
          <w:p w14:paraId="08BCA8F3" w14:textId="77777777" w:rsidR="003A4E2A" w:rsidRPr="00CC00C3" w:rsidRDefault="003A4E2A" w:rsidP="0080032E"/>
        </w:tc>
        <w:tc>
          <w:tcPr>
            <w:tcW w:w="7845" w:type="dxa"/>
          </w:tcPr>
          <w:p w14:paraId="48AA302B" w14:textId="77777777" w:rsidR="003A4E2A" w:rsidRPr="00CC00C3" w:rsidRDefault="003A4E2A" w:rsidP="0080032E"/>
        </w:tc>
      </w:tr>
    </w:tbl>
    <w:p w14:paraId="29FC430E" w14:textId="77777777" w:rsidR="00084D6D" w:rsidRPr="00E37E31" w:rsidRDefault="00084D6D" w:rsidP="0080032E"/>
    <w:p w14:paraId="29FC430F" w14:textId="77777777" w:rsidR="00084D6D" w:rsidRPr="009F4678" w:rsidRDefault="00881A76" w:rsidP="0080032E">
      <w:pPr>
        <w:rPr>
          <w:b/>
          <w:bCs/>
        </w:rPr>
      </w:pPr>
      <w:r w:rsidRPr="009F4678">
        <w:rPr>
          <w:b/>
          <w:bCs/>
        </w:rPr>
        <w:t>Comments:</w:t>
      </w:r>
    </w:p>
    <w:tbl>
      <w:tblPr>
        <w:tblStyle w:val="Temenos2022Word"/>
        <w:tblW w:w="14220" w:type="dxa"/>
        <w:tblLook w:val="01E0" w:firstRow="1" w:lastRow="1" w:firstColumn="1" w:lastColumn="1" w:noHBand="0" w:noVBand="0"/>
      </w:tblPr>
      <w:tblGrid>
        <w:gridCol w:w="14220"/>
      </w:tblGrid>
      <w:tr w:rsidR="00084D6D" w:rsidRPr="008F73EC" w14:paraId="29FC4311" w14:textId="77777777" w:rsidTr="003A4E2A">
        <w:tc>
          <w:tcPr>
            <w:tcW w:w="14220" w:type="dxa"/>
          </w:tcPr>
          <w:p w14:paraId="29FC4310" w14:textId="77777777" w:rsidR="00084D6D" w:rsidRPr="00CC00C3" w:rsidRDefault="00881A76" w:rsidP="0080032E">
            <w:r>
              <w:t>{Add any comments here</w:t>
            </w:r>
            <w:r w:rsidRPr="00CC00C3">
              <w:t xml:space="preserve">} </w:t>
            </w:r>
          </w:p>
        </w:tc>
      </w:tr>
      <w:tr w:rsidR="00084D6D" w:rsidRPr="008F73EC" w14:paraId="29FC4313" w14:textId="77777777" w:rsidTr="003A4E2A">
        <w:tc>
          <w:tcPr>
            <w:tcW w:w="14220" w:type="dxa"/>
          </w:tcPr>
          <w:p w14:paraId="29FC4312" w14:textId="77777777" w:rsidR="00084D6D" w:rsidRPr="008F73EC" w:rsidRDefault="00084D6D" w:rsidP="0080032E">
            <w:pPr>
              <w:rPr>
                <w:rFonts w:cs="Arial"/>
              </w:rPr>
            </w:pPr>
          </w:p>
        </w:tc>
      </w:tr>
      <w:tr w:rsidR="00084D6D" w:rsidRPr="008F73EC" w14:paraId="29FC4315" w14:textId="77777777" w:rsidTr="003A4E2A">
        <w:tc>
          <w:tcPr>
            <w:tcW w:w="14220" w:type="dxa"/>
          </w:tcPr>
          <w:p w14:paraId="29FC4314" w14:textId="77777777" w:rsidR="00084D6D" w:rsidRPr="008F73EC" w:rsidRDefault="00084D6D" w:rsidP="0080032E">
            <w:pPr>
              <w:rPr>
                <w:rFonts w:cs="Arial"/>
              </w:rPr>
            </w:pPr>
          </w:p>
        </w:tc>
      </w:tr>
    </w:tbl>
    <w:p w14:paraId="29FC4316" w14:textId="77777777" w:rsidR="00084D6D" w:rsidRPr="00E37E31" w:rsidRDefault="00084D6D" w:rsidP="0080032E"/>
    <w:p w14:paraId="382CB6F0" w14:textId="77777777" w:rsidR="008F11D5" w:rsidRDefault="00881A76" w:rsidP="0080032E">
      <w:pPr>
        <w:pStyle w:val="Heading1"/>
      </w:pPr>
      <w:r>
        <w:br w:type="page"/>
      </w:r>
      <w:bookmarkStart w:id="21" w:name="_Toc183344122"/>
      <w:bookmarkStart w:id="22" w:name="_Toc183344269"/>
      <w:bookmarkStart w:id="23" w:name="_Toc183344332"/>
      <w:bookmarkStart w:id="24" w:name="_Toc183344402"/>
      <w:bookmarkStart w:id="25" w:name="_Toc183344866"/>
      <w:bookmarkStart w:id="26" w:name="_Toc183346298"/>
      <w:bookmarkStart w:id="27" w:name="_Toc183346366"/>
    </w:p>
    <w:p w14:paraId="2F72D804" w14:textId="4CC33126" w:rsidR="00A42E74" w:rsidRPr="008519B4" w:rsidRDefault="00A42E74" w:rsidP="00916F05">
      <w:pPr>
        <w:pStyle w:val="Heading1"/>
        <w:numPr>
          <w:ilvl w:val="0"/>
          <w:numId w:val="36"/>
        </w:numPr>
        <w:rPr>
          <w:u w:val="single"/>
        </w:rPr>
      </w:pPr>
      <w:bookmarkStart w:id="28" w:name="_Toc70600524"/>
      <w:bookmarkStart w:id="29" w:name="_Toc171503629"/>
      <w:bookmarkStart w:id="30" w:name="_Hlk70023599"/>
      <w:r w:rsidRPr="006D50CB">
        <w:lastRenderedPageBreak/>
        <w:t>Client Information</w:t>
      </w:r>
      <w:bookmarkEnd w:id="28"/>
      <w:bookmarkEnd w:id="29"/>
    </w:p>
    <w:p w14:paraId="63D5D5A3" w14:textId="77777777" w:rsidR="00A42E74" w:rsidRDefault="00A42E74" w:rsidP="00A42E74">
      <w:pPr>
        <w:ind w:left="720"/>
        <w:rPr>
          <w:rFonts w:ascii="Tahoma" w:hAnsi="Tahoma" w:cs="Tahoma"/>
          <w:b/>
          <w:caps/>
          <w:color w:val="215868"/>
          <w:szCs w:val="20"/>
        </w:rPr>
      </w:pPr>
    </w:p>
    <w:p w14:paraId="1D71B34C" w14:textId="00BB2E9E" w:rsidR="00A42E74" w:rsidRPr="00194E39" w:rsidRDefault="00A42E74" w:rsidP="00A42E74">
      <w:pPr>
        <w:ind w:left="720"/>
        <w:rPr>
          <w:rFonts w:cs="Arial"/>
          <w:caps/>
          <w:color w:val="4A442A"/>
          <w:szCs w:val="20"/>
        </w:rPr>
      </w:pPr>
      <w:r w:rsidRPr="00194E39">
        <w:rPr>
          <w:rFonts w:cs="Arial"/>
          <w:color w:val="4A442A"/>
          <w:szCs w:val="20"/>
        </w:rPr>
        <w:t>Product</w:t>
      </w:r>
      <w:r w:rsidRPr="00194E39">
        <w:rPr>
          <w:rFonts w:cs="Arial"/>
          <w:caps/>
          <w:color w:val="4A442A"/>
          <w:szCs w:val="20"/>
        </w:rPr>
        <w:tab/>
      </w:r>
      <w:r w:rsidRPr="00194E39">
        <w:rPr>
          <w:rFonts w:cs="Arial"/>
          <w:caps/>
          <w:color w:val="4A442A"/>
          <w:szCs w:val="20"/>
        </w:rPr>
        <w:tab/>
        <w:t xml:space="preserve">: </w:t>
      </w:r>
      <w:r w:rsidR="005003EE">
        <w:rPr>
          <w:rFonts w:cs="Arial"/>
          <w:caps/>
          <w:szCs w:val="20"/>
        </w:rPr>
        <w:t>AA</w:t>
      </w:r>
    </w:p>
    <w:p w14:paraId="2DF81F5C" w14:textId="53547749" w:rsidR="00A42E74" w:rsidRPr="00194E39" w:rsidRDefault="00A42E74" w:rsidP="00A42E74">
      <w:pPr>
        <w:ind w:left="720"/>
        <w:rPr>
          <w:rFonts w:cs="Arial"/>
          <w:caps/>
          <w:color w:val="4A442A"/>
          <w:szCs w:val="20"/>
        </w:rPr>
      </w:pPr>
      <w:r w:rsidRPr="00194E39">
        <w:rPr>
          <w:rFonts w:cs="Arial"/>
          <w:color w:val="4A442A"/>
          <w:szCs w:val="20"/>
        </w:rPr>
        <w:t>Priority</w:t>
      </w:r>
      <w:r w:rsidRPr="00194E39">
        <w:rPr>
          <w:rFonts w:cs="Arial"/>
          <w:caps/>
          <w:color w:val="4A442A"/>
          <w:szCs w:val="20"/>
        </w:rPr>
        <w:tab/>
      </w:r>
      <w:r w:rsidRPr="00194E39">
        <w:rPr>
          <w:rFonts w:cs="Arial"/>
          <w:caps/>
          <w:color w:val="4A442A"/>
          <w:szCs w:val="20"/>
        </w:rPr>
        <w:tab/>
        <w:t xml:space="preserve">: </w:t>
      </w:r>
      <w:r w:rsidR="005003EE">
        <w:rPr>
          <w:rFonts w:cs="Arial"/>
          <w:caps/>
          <w:color w:val="4A442A"/>
          <w:szCs w:val="20"/>
        </w:rPr>
        <w:t>CRITICAL</w:t>
      </w:r>
    </w:p>
    <w:p w14:paraId="22D7E178" w14:textId="1C47696B" w:rsidR="00A42E74" w:rsidRPr="00194E39" w:rsidRDefault="00A42E74" w:rsidP="00A42E74">
      <w:pPr>
        <w:ind w:left="720"/>
        <w:rPr>
          <w:rFonts w:cs="Arial"/>
          <w:caps/>
          <w:color w:val="4A442A"/>
          <w:szCs w:val="20"/>
        </w:rPr>
      </w:pPr>
      <w:r>
        <w:rPr>
          <w:rFonts w:cs="Arial"/>
          <w:color w:val="4A442A"/>
          <w:szCs w:val="20"/>
        </w:rPr>
        <w:t>Product</w:t>
      </w:r>
      <w:r w:rsidRPr="00194E39">
        <w:rPr>
          <w:rFonts w:cs="Arial"/>
          <w:color w:val="4A442A"/>
          <w:szCs w:val="20"/>
        </w:rPr>
        <w:t xml:space="preserve"> </w:t>
      </w:r>
      <w:r>
        <w:rPr>
          <w:rFonts w:cs="Arial"/>
          <w:color w:val="4A442A"/>
          <w:szCs w:val="20"/>
        </w:rPr>
        <w:t>R</w:t>
      </w:r>
      <w:r w:rsidRPr="00194E39">
        <w:rPr>
          <w:rFonts w:cs="Arial"/>
          <w:color w:val="4A442A"/>
          <w:szCs w:val="20"/>
        </w:rPr>
        <w:t>elease</w:t>
      </w:r>
      <w:r w:rsidR="00BF1A0B">
        <w:rPr>
          <w:rFonts w:cs="Arial"/>
          <w:color w:val="4A442A"/>
          <w:szCs w:val="20"/>
        </w:rPr>
        <w:tab/>
      </w:r>
      <w:r>
        <w:rPr>
          <w:rFonts w:cs="Arial"/>
          <w:color w:val="4A442A"/>
          <w:szCs w:val="20"/>
        </w:rPr>
        <w:t>:</w:t>
      </w:r>
      <w:r w:rsidRPr="00194E39">
        <w:rPr>
          <w:rFonts w:cs="Arial"/>
          <w:caps/>
          <w:color w:val="4A442A"/>
          <w:szCs w:val="20"/>
        </w:rPr>
        <w:t xml:space="preserve"> </w:t>
      </w:r>
      <w:r w:rsidR="005003EE">
        <w:rPr>
          <w:rFonts w:cs="Arial"/>
          <w:caps/>
          <w:szCs w:val="20"/>
        </w:rPr>
        <w:t>202309</w:t>
      </w:r>
    </w:p>
    <w:p w14:paraId="4EF1724A" w14:textId="5D75DF3F" w:rsidR="00A42E74" w:rsidRPr="00194E39" w:rsidRDefault="00A42E74" w:rsidP="00A42E74">
      <w:pPr>
        <w:ind w:left="720"/>
        <w:rPr>
          <w:rFonts w:cs="Arial"/>
          <w:caps/>
          <w:color w:val="4A442A"/>
          <w:szCs w:val="20"/>
        </w:rPr>
      </w:pPr>
      <w:r w:rsidRPr="00194E39">
        <w:rPr>
          <w:rFonts w:cs="Arial"/>
          <w:color w:val="4A442A"/>
          <w:szCs w:val="20"/>
        </w:rPr>
        <w:t>System status</w:t>
      </w:r>
      <w:r w:rsidRPr="00194E39">
        <w:rPr>
          <w:rFonts w:cs="Arial"/>
          <w:caps/>
          <w:color w:val="4A442A"/>
          <w:szCs w:val="20"/>
        </w:rPr>
        <w:tab/>
        <w:t xml:space="preserve">: </w:t>
      </w:r>
      <w:r w:rsidR="005003EE">
        <w:rPr>
          <w:rFonts w:cs="Arial"/>
          <w:caps/>
          <w:szCs w:val="20"/>
        </w:rPr>
        <w:t>LIVE</w:t>
      </w:r>
    </w:p>
    <w:p w14:paraId="1FBA557B" w14:textId="3DF5ECD4" w:rsidR="00A42E74" w:rsidRPr="00194E39" w:rsidRDefault="00A42E74" w:rsidP="00A42E74">
      <w:pPr>
        <w:ind w:left="720"/>
        <w:rPr>
          <w:rFonts w:cs="Arial"/>
          <w:caps/>
          <w:color w:val="4A442A"/>
          <w:szCs w:val="20"/>
        </w:rPr>
      </w:pPr>
      <w:r w:rsidRPr="00194E39">
        <w:rPr>
          <w:rFonts w:cs="Arial"/>
          <w:color w:val="4A442A"/>
          <w:szCs w:val="20"/>
        </w:rPr>
        <w:t>Database</w:t>
      </w:r>
      <w:r w:rsidRPr="00194E39">
        <w:rPr>
          <w:rFonts w:cs="Arial"/>
          <w:caps/>
          <w:color w:val="4A442A"/>
          <w:szCs w:val="20"/>
        </w:rPr>
        <w:tab/>
      </w:r>
      <w:r w:rsidR="00BF1A0B">
        <w:rPr>
          <w:rFonts w:cs="Arial"/>
          <w:caps/>
          <w:color w:val="4A442A"/>
          <w:szCs w:val="20"/>
        </w:rPr>
        <w:tab/>
      </w:r>
      <w:r w:rsidRPr="00194E39">
        <w:rPr>
          <w:rFonts w:cs="Arial"/>
          <w:caps/>
          <w:color w:val="4A442A"/>
          <w:szCs w:val="20"/>
        </w:rPr>
        <w:t xml:space="preserve">: </w:t>
      </w:r>
      <w:r w:rsidR="005003EE">
        <w:rPr>
          <w:rFonts w:cs="Arial"/>
          <w:caps/>
          <w:szCs w:val="20"/>
        </w:rPr>
        <w:t>NA</w:t>
      </w:r>
    </w:p>
    <w:p w14:paraId="4A6E05EE" w14:textId="232735C3" w:rsidR="00A42E74" w:rsidRDefault="00A42E74" w:rsidP="00A42E74">
      <w:pPr>
        <w:ind w:left="720"/>
        <w:rPr>
          <w:rFonts w:cs="Arial"/>
          <w:caps/>
          <w:szCs w:val="20"/>
        </w:rPr>
      </w:pPr>
      <w:r w:rsidRPr="00194E39">
        <w:rPr>
          <w:rFonts w:cs="Arial"/>
          <w:color w:val="4A442A"/>
          <w:szCs w:val="20"/>
        </w:rPr>
        <w:t>Front end</w:t>
      </w:r>
      <w:r w:rsidRPr="00194E39">
        <w:rPr>
          <w:rFonts w:cs="Arial"/>
          <w:caps/>
          <w:color w:val="4A442A"/>
          <w:szCs w:val="20"/>
        </w:rPr>
        <w:tab/>
      </w:r>
      <w:r w:rsidR="00BF1A0B">
        <w:rPr>
          <w:rFonts w:cs="Arial"/>
          <w:caps/>
          <w:color w:val="4A442A"/>
          <w:szCs w:val="20"/>
        </w:rPr>
        <w:tab/>
      </w:r>
      <w:r w:rsidRPr="00194E39">
        <w:rPr>
          <w:rFonts w:cs="Arial"/>
          <w:caps/>
          <w:color w:val="4A442A"/>
          <w:szCs w:val="20"/>
        </w:rPr>
        <w:t xml:space="preserve">: </w:t>
      </w:r>
      <w:r w:rsidR="005003EE">
        <w:rPr>
          <w:rFonts w:cs="Arial"/>
          <w:caps/>
          <w:szCs w:val="20"/>
        </w:rPr>
        <w:t>BROWSER</w:t>
      </w:r>
    </w:p>
    <w:p w14:paraId="79E668C7" w14:textId="77777777" w:rsidR="00A42E74" w:rsidRDefault="00A42E74" w:rsidP="00A42E74">
      <w:pPr>
        <w:rPr>
          <w:rFonts w:cs="Arial"/>
          <w:caps/>
          <w:szCs w:val="20"/>
        </w:rPr>
      </w:pPr>
    </w:p>
    <w:p w14:paraId="174E9B06" w14:textId="6389A439" w:rsidR="00A42E74" w:rsidRPr="006D50CB" w:rsidRDefault="00A42E74" w:rsidP="00916F05">
      <w:pPr>
        <w:pStyle w:val="Heading1"/>
        <w:numPr>
          <w:ilvl w:val="0"/>
          <w:numId w:val="36"/>
        </w:numPr>
      </w:pPr>
      <w:bookmarkStart w:id="31" w:name="_Toc70600525"/>
      <w:bookmarkStart w:id="32" w:name="_Toc171503630"/>
      <w:r w:rsidRPr="006D50CB">
        <w:t>Review Information</w:t>
      </w:r>
      <w:bookmarkEnd w:id="31"/>
      <w:bookmarkEnd w:id="32"/>
    </w:p>
    <w:p w14:paraId="3D9DEB0E" w14:textId="77777777" w:rsidR="00A42E74" w:rsidRDefault="00A42E74" w:rsidP="00A42E74">
      <w:pPr>
        <w:pStyle w:val="BodyTextIndent"/>
        <w:tabs>
          <w:tab w:val="left" w:pos="360"/>
        </w:tabs>
        <w:rPr>
          <w:rFonts w:cs="Arial"/>
          <w:b/>
          <w:color w:val="auto"/>
          <w:sz w:val="24"/>
        </w:rPr>
      </w:pPr>
      <w:r>
        <w:rPr>
          <w:rFonts w:cs="Arial"/>
          <w:b/>
          <w:color w:val="auto"/>
          <w:sz w:val="24"/>
        </w:rPr>
        <w:tab/>
      </w:r>
    </w:p>
    <w:p w14:paraId="6E4F4290" w14:textId="498D73FD" w:rsidR="00A42E74" w:rsidRPr="00A71864" w:rsidRDefault="00A42E74" w:rsidP="00A42E74">
      <w:pPr>
        <w:pStyle w:val="BodyTextIndent"/>
        <w:tabs>
          <w:tab w:val="left" w:pos="720"/>
        </w:tabs>
        <w:ind w:left="720"/>
        <w:rPr>
          <w:rFonts w:cs="Arial"/>
          <w:b/>
          <w:color w:val="000000"/>
          <w:sz w:val="20"/>
          <w:szCs w:val="20"/>
        </w:rPr>
      </w:pPr>
      <w:r>
        <w:rPr>
          <w:rFonts w:cs="Arial"/>
          <w:b/>
          <w:color w:val="000000"/>
          <w:sz w:val="20"/>
          <w:szCs w:val="20"/>
        </w:rPr>
        <w:t>Analysed By</w:t>
      </w:r>
      <w:r>
        <w:rPr>
          <w:rFonts w:cs="Arial"/>
          <w:b/>
          <w:color w:val="000000"/>
          <w:sz w:val="20"/>
          <w:szCs w:val="20"/>
        </w:rPr>
        <w:tab/>
      </w:r>
      <w:r w:rsidRPr="00A71864">
        <w:rPr>
          <w:rFonts w:cs="Arial"/>
          <w:b/>
          <w:color w:val="000000"/>
          <w:sz w:val="20"/>
          <w:szCs w:val="20"/>
        </w:rPr>
        <w:t xml:space="preserve">: </w:t>
      </w:r>
      <w:r w:rsidR="005003EE">
        <w:rPr>
          <w:rFonts w:cs="Arial"/>
          <w:b/>
          <w:color w:val="000000"/>
          <w:sz w:val="20"/>
          <w:szCs w:val="20"/>
        </w:rPr>
        <w:t>Santhosham.R</w:t>
      </w:r>
    </w:p>
    <w:p w14:paraId="71B97D47" w14:textId="6417B695" w:rsidR="00A42E74" w:rsidRPr="00A71864" w:rsidRDefault="00A42E74" w:rsidP="00A42E74">
      <w:pPr>
        <w:tabs>
          <w:tab w:val="left" w:pos="720"/>
        </w:tabs>
        <w:ind w:left="720"/>
        <w:rPr>
          <w:rFonts w:cs="Arial"/>
          <w:b/>
          <w:color w:val="000000"/>
          <w:szCs w:val="20"/>
        </w:rPr>
      </w:pPr>
      <w:r w:rsidRPr="00A71864">
        <w:rPr>
          <w:rFonts w:cs="Arial"/>
          <w:b/>
          <w:color w:val="000000"/>
          <w:szCs w:val="20"/>
        </w:rPr>
        <w:t>Reviewed By</w:t>
      </w:r>
      <w:r w:rsidRPr="00A71864">
        <w:rPr>
          <w:rFonts w:cs="Arial"/>
          <w:b/>
          <w:color w:val="000000"/>
          <w:szCs w:val="20"/>
        </w:rPr>
        <w:tab/>
        <w:t xml:space="preserve">: </w:t>
      </w:r>
      <w:r w:rsidR="005003EE">
        <w:rPr>
          <w:rFonts w:cs="Arial"/>
          <w:b/>
          <w:color w:val="000000"/>
          <w:szCs w:val="20"/>
        </w:rPr>
        <w:t>Vasanth</w:t>
      </w:r>
    </w:p>
    <w:p w14:paraId="74080D71" w14:textId="77777777" w:rsidR="00A42E74" w:rsidRDefault="00A42E74" w:rsidP="00A42E74">
      <w:pPr>
        <w:ind w:left="1440"/>
        <w:rPr>
          <w:rFonts w:ascii="Tahoma" w:hAnsi="Tahoma" w:cs="Tahoma"/>
          <w:b/>
          <w:caps/>
          <w:color w:val="215868"/>
          <w:szCs w:val="20"/>
        </w:rPr>
      </w:pPr>
    </w:p>
    <w:p w14:paraId="73F8A39B" w14:textId="0D81F4B7" w:rsidR="00A42E74" w:rsidRPr="006D50CB" w:rsidRDefault="00A42E74" w:rsidP="00916F05">
      <w:pPr>
        <w:pStyle w:val="Heading1"/>
        <w:numPr>
          <w:ilvl w:val="0"/>
          <w:numId w:val="36"/>
        </w:numPr>
      </w:pPr>
      <w:bookmarkStart w:id="33" w:name="_Toc70600526"/>
      <w:bookmarkStart w:id="34" w:name="_Toc171503631"/>
      <w:r w:rsidRPr="006D50CB">
        <w:t>Symptoms</w:t>
      </w:r>
      <w:bookmarkEnd w:id="33"/>
      <w:bookmarkEnd w:id="34"/>
    </w:p>
    <w:p w14:paraId="24A95F61" w14:textId="184621AF" w:rsidR="00A42E74" w:rsidRPr="001B6AA6" w:rsidRDefault="00203C2F" w:rsidP="00A42E74">
      <w:pPr>
        <w:rPr>
          <w:sz w:val="24"/>
        </w:rPr>
      </w:pPr>
      <w:r w:rsidRPr="00203C2F">
        <w:rPr>
          <w:rFonts w:cs="Arial"/>
          <w:color w:val="000000"/>
          <w:szCs w:val="18"/>
        </w:rPr>
        <w:t>Schedule showing complete repayment amount</w:t>
      </w:r>
    </w:p>
    <w:p w14:paraId="10BCDFA3" w14:textId="462B5D81" w:rsidR="00A42E74" w:rsidRPr="006D50CB" w:rsidRDefault="00A42E74" w:rsidP="00916F05">
      <w:pPr>
        <w:pStyle w:val="Heading1"/>
        <w:numPr>
          <w:ilvl w:val="0"/>
          <w:numId w:val="36"/>
        </w:numPr>
      </w:pPr>
      <w:bookmarkStart w:id="35" w:name="_Toc70600527"/>
      <w:bookmarkStart w:id="36" w:name="_Toc171503632"/>
      <w:r w:rsidRPr="006D50CB">
        <w:t>Problem Description</w:t>
      </w:r>
      <w:bookmarkEnd w:id="35"/>
      <w:bookmarkEnd w:id="36"/>
    </w:p>
    <w:p w14:paraId="38DC2A0F" w14:textId="4C981BDB" w:rsidR="00A42E74" w:rsidRPr="001B6AA6" w:rsidRDefault="00203C2F" w:rsidP="00A42E74">
      <w:pPr>
        <w:spacing w:after="0" w:line="360" w:lineRule="auto"/>
        <w:rPr>
          <w:rFonts w:ascii="Tahoma" w:hAnsi="Tahoma" w:cs="Tahoma"/>
          <w:b/>
          <w:caps/>
          <w:color w:val="000000"/>
          <w:szCs w:val="20"/>
        </w:rPr>
      </w:pPr>
      <w:r>
        <w:t>Issue with schedule projection if linear schedule is defined</w:t>
      </w:r>
    </w:p>
    <w:p w14:paraId="714663FA" w14:textId="45B4D90C" w:rsidR="00A42E74" w:rsidRPr="006D50CB" w:rsidRDefault="00A42E74" w:rsidP="00916F05">
      <w:pPr>
        <w:pStyle w:val="Heading1"/>
        <w:numPr>
          <w:ilvl w:val="0"/>
          <w:numId w:val="36"/>
        </w:numPr>
      </w:pPr>
      <w:bookmarkStart w:id="37" w:name="_Toc70600528"/>
      <w:bookmarkStart w:id="38" w:name="_Toc171503633"/>
      <w:r w:rsidRPr="006D50CB">
        <w:t>Analysis</w:t>
      </w:r>
      <w:bookmarkEnd w:id="37"/>
      <w:bookmarkEnd w:id="38"/>
    </w:p>
    <w:p w14:paraId="3476688E" w14:textId="3F1E1BB9" w:rsidR="00A42E74" w:rsidRDefault="008D2D7D" w:rsidP="00A42E74">
      <w:pPr>
        <w:spacing w:after="0" w:line="360" w:lineRule="auto"/>
      </w:pPr>
      <w:r>
        <w:t>On analysis, we noted tha</w:t>
      </w:r>
      <w:r w:rsidR="00B51447">
        <w:t xml:space="preserve">t the scenario </w:t>
      </w:r>
      <w:r w:rsidR="007320EB">
        <w:t xml:space="preserve">involves a loan arrangement with </w:t>
      </w:r>
      <w:r w:rsidR="00A84DA3">
        <w:t>just one linear schedule crossed for partial amount.</w:t>
      </w:r>
    </w:p>
    <w:p w14:paraId="6919BB98" w14:textId="32BAC599" w:rsidR="00A84DA3" w:rsidRDefault="00A84DA3" w:rsidP="00A42E74">
      <w:pPr>
        <w:spacing w:after="0" w:line="360" w:lineRule="auto"/>
      </w:pPr>
      <w:r>
        <w:t>Now if user trigger change schedule and add one more linear schedule for future date for partial amount, system projects as if the entire outstanding gets collected.</w:t>
      </w:r>
    </w:p>
    <w:p w14:paraId="5C9F50AA" w14:textId="3A826893" w:rsidR="007F393A" w:rsidRDefault="00A84DA3" w:rsidP="00634B7B">
      <w:pPr>
        <w:spacing w:after="0" w:line="360" w:lineRule="auto"/>
      </w:pPr>
      <w:r>
        <w:lastRenderedPageBreak/>
        <w:t>Due to this interest for subsequent period is also displayed wrongly. After crossing the schedule date, system will due the expected amount and gives the correct projection.</w:t>
      </w:r>
    </w:p>
    <w:p w14:paraId="749572B5" w14:textId="31403C09" w:rsidR="00A84DA3" w:rsidRDefault="00A84DA3" w:rsidP="00634B7B">
      <w:pPr>
        <w:spacing w:after="0" w:line="360" w:lineRule="auto"/>
      </w:pPr>
      <w:r>
        <w:t>At any point time it is expected to give the correct projection.</w:t>
      </w:r>
    </w:p>
    <w:p w14:paraId="51234BCC" w14:textId="77777777" w:rsidR="00DE5A87" w:rsidRPr="001B6AA6" w:rsidRDefault="00DE5A87" w:rsidP="00A42E74">
      <w:pPr>
        <w:spacing w:after="0" w:line="360" w:lineRule="auto"/>
        <w:rPr>
          <w:rFonts w:ascii="Tahoma" w:hAnsi="Tahoma" w:cs="Tahoma"/>
          <w:b/>
          <w:caps/>
          <w:color w:val="000000"/>
          <w:szCs w:val="20"/>
        </w:rPr>
      </w:pPr>
    </w:p>
    <w:p w14:paraId="3D95D771" w14:textId="087CBC69" w:rsidR="00A42E74" w:rsidRPr="006D50CB" w:rsidRDefault="00A42E74" w:rsidP="00916F05">
      <w:pPr>
        <w:pStyle w:val="Heading1"/>
        <w:numPr>
          <w:ilvl w:val="0"/>
          <w:numId w:val="36"/>
        </w:numPr>
      </w:pPr>
      <w:bookmarkStart w:id="39" w:name="_Toc70600529"/>
      <w:bookmarkStart w:id="40" w:name="_Toc171503634"/>
      <w:r w:rsidRPr="006D50CB">
        <w:t>Alternate Recommendations to the Client</w:t>
      </w:r>
      <w:bookmarkEnd w:id="39"/>
      <w:bookmarkEnd w:id="40"/>
    </w:p>
    <w:p w14:paraId="11C3C211" w14:textId="6E0183F5" w:rsidR="00A42E74" w:rsidRDefault="00A42E74" w:rsidP="007F785B">
      <w:pPr>
        <w:spacing w:after="0" w:line="360" w:lineRule="auto"/>
      </w:pPr>
      <w:r>
        <w:t xml:space="preserve"> </w:t>
      </w:r>
      <w:r w:rsidR="007F785B">
        <w:t>NA</w:t>
      </w:r>
    </w:p>
    <w:p w14:paraId="1DF8D321" w14:textId="77777777" w:rsidR="00A42E74" w:rsidRPr="006D50CB" w:rsidRDefault="00A42E74" w:rsidP="00A42E74">
      <w:pPr>
        <w:pStyle w:val="TOC"/>
      </w:pPr>
    </w:p>
    <w:p w14:paraId="6DC8615E" w14:textId="6700B948" w:rsidR="00A42E74" w:rsidRPr="006D50CB" w:rsidRDefault="00A42E74" w:rsidP="00916F05">
      <w:pPr>
        <w:pStyle w:val="Heading1"/>
        <w:numPr>
          <w:ilvl w:val="0"/>
          <w:numId w:val="36"/>
        </w:numPr>
      </w:pPr>
      <w:bookmarkStart w:id="41" w:name="_Toc70600530"/>
      <w:bookmarkStart w:id="42" w:name="_Toc171503635"/>
      <w:r w:rsidRPr="006D50CB">
        <w:t>Steps for Recreation</w:t>
      </w:r>
      <w:bookmarkEnd w:id="41"/>
      <w:bookmarkEnd w:id="42"/>
    </w:p>
    <w:p w14:paraId="3B4C3ED2" w14:textId="4F9AC4E1" w:rsidR="00A42E74" w:rsidRDefault="007F785B" w:rsidP="007F785B">
      <w:pPr>
        <w:pStyle w:val="ListParagraph"/>
        <w:numPr>
          <w:ilvl w:val="0"/>
          <w:numId w:val="38"/>
        </w:numPr>
        <w:spacing w:after="0" w:line="360" w:lineRule="auto"/>
      </w:pPr>
      <w:r>
        <w:t>Consider 202309 environment with latest updates</w:t>
      </w:r>
    </w:p>
    <w:p w14:paraId="714E40E2" w14:textId="68104EB9" w:rsidR="00932108" w:rsidRDefault="000C13DC" w:rsidP="007F785B">
      <w:pPr>
        <w:pStyle w:val="ListParagraph"/>
        <w:numPr>
          <w:ilvl w:val="0"/>
          <w:numId w:val="38"/>
        </w:numPr>
        <w:spacing w:after="0" w:line="360" w:lineRule="auto"/>
      </w:pPr>
      <w:r>
        <w:t>Create a back dated loan arrangement and define one schedule for the past period that covers both LINEAR &amp; INTEREST (Refer schedule condition below)</w:t>
      </w:r>
    </w:p>
    <w:p w14:paraId="73F4E9FF" w14:textId="212444FB" w:rsidR="000C13DC" w:rsidRDefault="000C13DC" w:rsidP="007F785B">
      <w:pPr>
        <w:pStyle w:val="ListParagraph"/>
        <w:numPr>
          <w:ilvl w:val="0"/>
          <w:numId w:val="38"/>
        </w:numPr>
        <w:spacing w:after="0" w:line="360" w:lineRule="auto"/>
      </w:pPr>
      <w:r>
        <w:t xml:space="preserve">Trigger LENDING-CHANGE-SCHEDULE effective TODAY and </w:t>
      </w:r>
      <w:r w:rsidR="00E33C87">
        <w:t xml:space="preserve">add LINEAR payment for another partial amount to be collected </w:t>
      </w:r>
      <w:r w:rsidR="00606D22">
        <w:t>on</w:t>
      </w:r>
      <w:r w:rsidR="00E33C87">
        <w:t xml:space="preserve"> future date (say 2-3 days from TODAY)</w:t>
      </w:r>
      <w:r w:rsidR="00737C5B">
        <w:t>, this is only for easy replication.</w:t>
      </w:r>
      <w:r w:rsidR="00836875">
        <w:t xml:space="preserve"> </w:t>
      </w:r>
    </w:p>
    <w:p w14:paraId="0DE28D40" w14:textId="3A280508" w:rsidR="00E33C87" w:rsidRDefault="00E33C87" w:rsidP="007F785B">
      <w:pPr>
        <w:pStyle w:val="ListParagraph"/>
        <w:numPr>
          <w:ilvl w:val="0"/>
          <w:numId w:val="38"/>
        </w:numPr>
        <w:spacing w:after="0" w:line="360" w:lineRule="auto"/>
      </w:pPr>
      <w:r>
        <w:t xml:space="preserve">Check the projection and note that </w:t>
      </w:r>
      <w:r w:rsidR="00606D22">
        <w:t xml:space="preserve">the </w:t>
      </w:r>
      <w:r w:rsidR="00836875">
        <w:t xml:space="preserve">entire outstanding principal gets </w:t>
      </w:r>
      <w:r w:rsidR="00606D22">
        <w:t>projected</w:t>
      </w:r>
      <w:r w:rsidR="00A1512B">
        <w:t xml:space="preserve"> for the future date</w:t>
      </w:r>
    </w:p>
    <w:p w14:paraId="427922DD" w14:textId="72D396E3" w:rsidR="00A1512B" w:rsidRDefault="00A1512B" w:rsidP="00A1512B">
      <w:pPr>
        <w:pStyle w:val="ListParagraph"/>
        <w:spacing w:after="0" w:line="360" w:lineRule="auto"/>
        <w:ind w:left="720"/>
      </w:pPr>
      <w:r>
        <w:t>If COB is run to cross the future schedule date, the projection will be fine.</w:t>
      </w:r>
    </w:p>
    <w:p w14:paraId="3E69A397" w14:textId="77777777" w:rsidR="00A1512B" w:rsidRDefault="00A1512B" w:rsidP="00A1512B">
      <w:pPr>
        <w:pStyle w:val="ListParagraph"/>
        <w:spacing w:after="0" w:line="360" w:lineRule="auto"/>
        <w:ind w:left="720"/>
      </w:pPr>
    </w:p>
    <w:p w14:paraId="5820D7CE" w14:textId="13B114B3" w:rsidR="00A1512B" w:rsidRDefault="00A1512B" w:rsidP="00A1512B">
      <w:pPr>
        <w:pStyle w:val="ListParagraph"/>
        <w:spacing w:after="0" w:line="360" w:lineRule="auto"/>
        <w:ind w:left="720"/>
      </w:pPr>
      <w:r>
        <w:t>Note : For easy replication</w:t>
      </w:r>
      <w:r w:rsidR="00606D22">
        <w:t>,</w:t>
      </w:r>
      <w:r>
        <w:t xml:space="preserve"> we have given these steps</w:t>
      </w:r>
      <w:r w:rsidR="00606D22">
        <w:t>.</w:t>
      </w:r>
      <w:r>
        <w:t xml:space="preserve"> In client’s case they will have a loan with </w:t>
      </w:r>
      <w:r w:rsidR="00606D22">
        <w:t xml:space="preserve">an </w:t>
      </w:r>
      <w:r>
        <w:t xml:space="preserve">INTEREST only schedule falling on </w:t>
      </w:r>
      <w:r w:rsidR="00606D22">
        <w:t xml:space="preserve">the </w:t>
      </w:r>
      <w:r>
        <w:t>month end</w:t>
      </w:r>
      <w:r w:rsidR="00606D22">
        <w:t>,</w:t>
      </w:r>
      <w:r>
        <w:t xml:space="preserve"> and depending on the requirement, </w:t>
      </w:r>
      <w:r w:rsidR="00606D22">
        <w:t xml:space="preserve">a </w:t>
      </w:r>
      <w:r>
        <w:t xml:space="preserve">change schedule will be triggered to collect linear payments on </w:t>
      </w:r>
      <w:r w:rsidR="00E02D60">
        <w:t xml:space="preserve">the </w:t>
      </w:r>
      <w:r>
        <w:t>month end as and when needed.</w:t>
      </w:r>
    </w:p>
    <w:p w14:paraId="5A4B10B5" w14:textId="39D4FDB0" w:rsidR="001D32D7" w:rsidRDefault="001D32D7" w:rsidP="001D32D7">
      <w:pPr>
        <w:spacing w:after="0" w:line="360" w:lineRule="auto"/>
      </w:pPr>
      <w:r>
        <w:t xml:space="preserve"> </w:t>
      </w:r>
    </w:p>
    <w:p w14:paraId="6E506C75" w14:textId="77777777" w:rsidR="00606D22" w:rsidRDefault="00606D22" w:rsidP="001D32D7">
      <w:pPr>
        <w:spacing w:after="0" w:line="360" w:lineRule="auto"/>
      </w:pPr>
    </w:p>
    <w:p w14:paraId="7712D8E0" w14:textId="719D7FFD" w:rsidR="00A42E74" w:rsidRPr="006D50CB" w:rsidRDefault="00A42E74" w:rsidP="00916F05">
      <w:pPr>
        <w:pStyle w:val="Heading1"/>
        <w:numPr>
          <w:ilvl w:val="0"/>
          <w:numId w:val="36"/>
        </w:numPr>
      </w:pPr>
      <w:bookmarkStart w:id="43" w:name="_Toc70600531"/>
      <w:bookmarkStart w:id="44" w:name="_Toc171503636"/>
      <w:r w:rsidRPr="006D50CB">
        <w:lastRenderedPageBreak/>
        <w:t xml:space="preserve">Code </w:t>
      </w:r>
      <w:r w:rsidRPr="00082601">
        <w:t>Analysis</w:t>
      </w:r>
      <w:bookmarkEnd w:id="43"/>
      <w:bookmarkEnd w:id="44"/>
    </w:p>
    <w:p w14:paraId="39582C97" w14:textId="001234D7" w:rsidR="00FA40B4" w:rsidRDefault="001D32D7" w:rsidP="00E02D60">
      <w:pPr>
        <w:spacing w:after="0" w:line="360" w:lineRule="auto"/>
        <w:rPr>
          <w:rFonts w:cs="Arial"/>
          <w:color w:val="000000"/>
          <w:szCs w:val="20"/>
        </w:rPr>
      </w:pPr>
      <w:r>
        <w:rPr>
          <w:rFonts w:cs="Arial"/>
          <w:color w:val="000000"/>
          <w:szCs w:val="20"/>
        </w:rPr>
        <w:t xml:space="preserve">Routine : </w:t>
      </w:r>
      <w:r w:rsidR="00606D22">
        <w:rPr>
          <w:rFonts w:cs="Arial"/>
          <w:color w:val="000000"/>
          <w:szCs w:val="20"/>
        </w:rPr>
        <w:t>AA.PROJECT.PAYMENT.SCHEDULE.SCHDULES</w:t>
      </w:r>
    </w:p>
    <w:p w14:paraId="021CAC26" w14:textId="0FEAE0B7" w:rsidR="00E02D60" w:rsidRDefault="00E02D60" w:rsidP="00E02D60">
      <w:pPr>
        <w:spacing w:after="0" w:line="360" w:lineRule="auto"/>
        <w:rPr>
          <w:rFonts w:cs="Arial"/>
          <w:color w:val="000000"/>
          <w:szCs w:val="20"/>
        </w:rPr>
      </w:pPr>
      <w:r>
        <w:rPr>
          <w:rFonts w:cs="Arial"/>
          <w:color w:val="000000"/>
          <w:szCs w:val="20"/>
        </w:rPr>
        <w:t>E.AA.SCHEDULE.PROJECTOR-&gt;AA.SCHEDULE.PROJECTOR-&gt;AA.PROJECT</w:t>
      </w:r>
      <w:r w:rsidR="003D71B0">
        <w:rPr>
          <w:rFonts w:cs="Arial"/>
          <w:color w:val="000000"/>
          <w:szCs w:val="20"/>
        </w:rPr>
        <w:t>.</w:t>
      </w:r>
      <w:r w:rsidR="0090792C">
        <w:rPr>
          <w:rFonts w:cs="Arial"/>
          <w:color w:val="000000"/>
          <w:szCs w:val="20"/>
        </w:rPr>
        <w:t>SCHEDULE.PROJECTOR-&gt;AA.PROJECT.PAYMENT.SCHEDULE.SCHEDULES</w:t>
      </w:r>
    </w:p>
    <w:p w14:paraId="4ACC3E52" w14:textId="10B6F4BE" w:rsidR="0090792C" w:rsidRDefault="0090792C" w:rsidP="00E02D60">
      <w:pPr>
        <w:spacing w:after="0" w:line="360" w:lineRule="auto"/>
        <w:rPr>
          <w:rFonts w:cs="Arial"/>
          <w:color w:val="000000"/>
          <w:szCs w:val="20"/>
        </w:rPr>
      </w:pPr>
      <w:r>
        <w:rPr>
          <w:rFonts w:cs="Arial"/>
          <w:color w:val="000000"/>
          <w:szCs w:val="20"/>
        </w:rPr>
        <w:t>For the reported scenario, system fails to give the correct outstanding as per the current logic in AA.PROJECT.PAYMENT.SCHEDULE.SCHEDULES</w:t>
      </w:r>
    </w:p>
    <w:p w14:paraId="7E1FFF35"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CASE CALC.TYPE MATCHES "LINEAR":@VM:"ACTUAL":@VM:"OTHER":@VM:"TRANSACTION":@VM:"ADVANCE"</w:t>
      </w:r>
    </w:p>
    <w:p w14:paraId="2C8E91AF"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GOSUB CALCULATE.ACCOUNT.AMOUNT</w:t>
      </w:r>
    </w:p>
    <w:p w14:paraId="7477C31C"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IF PAY.BILL.TYPE EQ 'DISBURSEMENT' THEN</w:t>
      </w:r>
    </w:p>
    <w:p w14:paraId="3184EF86"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IF NOT(PAYMENT.PERCENT) THEN ;* If Disbursement Schedule defined in Percentage Don't compare Disbursement amount with commitment amount</w:t>
      </w:r>
    </w:p>
    <w:p w14:paraId="53E5C650"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GOSUB CALCULATE.DISBURSE.AMT          ;* Validate disbursement amount if it is greater than commitment amount</w:t>
      </w:r>
    </w:p>
    <w:p w14:paraId="30F5D4B6"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Do not include disbursement schedule amount during the projection when the start date not present in account details. Otherwise system print the deliver message payment schedule details based on double the commitment.</w:t>
      </w:r>
    </w:p>
    <w:p w14:paraId="61EE284D"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END</w:t>
      </w:r>
    </w:p>
    <w:p w14:paraId="088CF82E"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UPD.CONTRACT.DETAILS = "" ;* Flag to update the contract details common.</w:t>
      </w:r>
    </w:p>
    <w:p w14:paraId="2319A6E6"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INCLUDE.PRIN.PAYMENT = ""</w:t>
      </w:r>
    </w:p>
    <w:p w14:paraId="2A248326"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INCLUDE.PRINCIPAL.PAYMENTS = ""</w:t>
      </w:r>
    </w:p>
    <w:p w14:paraId="55C8081E"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INCLUDE.PRIN.PAYMENT = R.PAYMENT.SCHEDULE&lt;AA.PaymentSchedule.PaymentSchedule.PsIncludePrinPayments&gt;</w:t>
      </w:r>
    </w:p>
    <w:p w14:paraId="75EC5364"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w:t>
      </w:r>
    </w:p>
    <w:p w14:paraId="06482422"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IF SCHEDULE.INFO&lt;42&gt; AND INCLUDE.PRIN.PAYMENT THEN</w:t>
      </w:r>
    </w:p>
    <w:p w14:paraId="189EE91F"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INCLUDE.PRINCIPAL.PAYMENTS = 1    ;* Flag to indicate the call is to update the EB.CASHFLOW record</w:t>
      </w:r>
    </w:p>
    <w:p w14:paraId="236209A7"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lastRenderedPageBreak/>
        <w:t xml:space="preserve">                END</w:t>
      </w:r>
    </w:p>
    <w:p w14:paraId="031918C6"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w:t>
      </w:r>
    </w:p>
    <w:p w14:paraId="74D813E2"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BEGIN CASE</w:t>
      </w:r>
    </w:p>
    <w:p w14:paraId="207FA889"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CASE AA.Framework.getContractDetails()&lt;AA.Framework.CdIncludePrinAmounts&gt; EQ "YES" OR INCLUDE.DISBURSE.SCHEDULE OR INCLUDE.PRINCIPAL.PAYMENTS;* Update Contract details with Disbursement Sch. Amount to calculate the Interest when Include Prin Amounts set as Yes.</w:t>
      </w:r>
    </w:p>
    <w:p w14:paraId="5C715BAC"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UPD.CONTRACT.DETAILS = 1</w:t>
      </w:r>
    </w:p>
    <w:p w14:paraId="03D6AF67"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CASE </w:t>
      </w:r>
      <w:proofErr w:type="spellStart"/>
      <w:r w:rsidRPr="00A9131D">
        <w:rPr>
          <w:rFonts w:cs="Arial"/>
          <w:color w:val="000000"/>
          <w:szCs w:val="20"/>
        </w:rPr>
        <w:t>AA.Interest.getRStoreProjection</w:t>
      </w:r>
      <w:proofErr w:type="spellEnd"/>
      <w:r w:rsidRPr="00A9131D">
        <w:rPr>
          <w:rFonts w:cs="Arial"/>
          <w:color w:val="000000"/>
          <w:szCs w:val="20"/>
        </w:rPr>
        <w:t>() AND AA.Framework.getAccountDetails()&lt;AA.PaymentSchedule.AccountDetails.AdStartDate&gt;</w:t>
      </w:r>
    </w:p>
    <w:p w14:paraId="5E13B4B1"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UPD.CONTRACT.DETAILS = 1</w:t>
      </w:r>
    </w:p>
    <w:p w14:paraId="3507E5EF"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END CASE</w:t>
      </w:r>
    </w:p>
    <w:p w14:paraId="0B0CD06D"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w:t>
      </w:r>
    </w:p>
    <w:p w14:paraId="05A4ADD5"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IF UPD.CONTRACT.DETAILS THEN</w:t>
      </w:r>
    </w:p>
    <w:p w14:paraId="19AD7BC1"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GOSUB UPDATE.CONTRACT.DETAILS</w:t>
      </w:r>
    </w:p>
    <w:p w14:paraId="2F715782"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END</w:t>
      </w:r>
    </w:p>
    <w:p w14:paraId="2A36D924"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END ELSE</w:t>
      </w:r>
    </w:p>
    <w:p w14:paraId="1534F56D"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GOSUB UPDATE.CONTRACT.DETAILS</w:t>
      </w:r>
    </w:p>
    <w:p w14:paraId="2BB804AE" w14:textId="77777777" w:rsidR="00A9131D" w:rsidRPr="00A9131D"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END</w:t>
      </w:r>
    </w:p>
    <w:p w14:paraId="550FFD08" w14:textId="4D9855E3" w:rsidR="0090792C" w:rsidRDefault="00A9131D"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A9131D">
        <w:rPr>
          <w:rFonts w:cs="Arial"/>
          <w:color w:val="000000"/>
          <w:szCs w:val="20"/>
        </w:rPr>
        <w:t xml:space="preserve">    END CASE</w:t>
      </w:r>
    </w:p>
    <w:p w14:paraId="6B55D006" w14:textId="77777777" w:rsid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p>
    <w:p w14:paraId="644E1BDF"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FD4219">
        <w:rPr>
          <w:rFonts w:cs="Arial"/>
          <w:color w:val="000000"/>
          <w:szCs w:val="20"/>
          <w:highlight w:val="yellow"/>
        </w:rPr>
        <w:t>UPDATE.CONTRACT.DETAILS:</w:t>
      </w:r>
    </w:p>
    <w:p w14:paraId="23901FEB"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p>
    <w:p w14:paraId="6B252F0B"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*For Deposits &amp; Savings, we need to check the Payment Method before deciding if the Balance amount should be increased or decreased</w:t>
      </w:r>
    </w:p>
    <w:p w14:paraId="0C8AAD70"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p>
    <w:p w14:paraId="3F2C5FA7"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while adding the capitalised amount to the outstanding principal, current processing payment type and capitalised payment types will be different.</w:t>
      </w:r>
    </w:p>
    <w:p w14:paraId="245E6BD3"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*Therefore no need to check for holiday amount and holiday date when adding the details of capitalised amount to the outstanding principal</w:t>
      </w:r>
    </w:p>
    <w:p w14:paraId="555B558B"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IF NOT(TEMP.CAP.PAYMENT.TYPE) THEN</w:t>
      </w:r>
    </w:p>
    <w:p w14:paraId="2BED91CF"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IF (HOLIDAY.AMOUNT AND HOLIDAY.AMOUNT LE AMOUNT) OR (NOT(HOLIDAY.AMOUNT) AND HOLIDAY.DATE) AND NOT(RESTRICTED.PROPERTY) THEN ;* When the holiday amount less than or equal to calculated </w:t>
      </w:r>
      <w:proofErr w:type="spellStart"/>
      <w:r w:rsidRPr="0051269A">
        <w:rPr>
          <w:rFonts w:cs="Arial"/>
          <w:color w:val="000000"/>
          <w:szCs w:val="20"/>
        </w:rPr>
        <w:t>amount,assign</w:t>
      </w:r>
      <w:proofErr w:type="spellEnd"/>
      <w:r w:rsidRPr="0051269A">
        <w:rPr>
          <w:rFonts w:cs="Arial"/>
          <w:color w:val="000000"/>
          <w:szCs w:val="20"/>
        </w:rPr>
        <w:t xml:space="preserve"> property amount as holiday amount.</w:t>
      </w:r>
    </w:p>
    <w:p w14:paraId="53FF83A5"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AMOUNT = HOLIDAY.AMOUNT</w:t>
      </w:r>
    </w:p>
    <w:p w14:paraId="0C6A3BCB"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END</w:t>
      </w:r>
    </w:p>
    <w:p w14:paraId="62848EF8"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p>
    <w:p w14:paraId="126DB117"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If the holiday amount is higher than the actual amount, at last for the Account property assign that amount since we can able to define higher holiday amount for the payment type which has account property</w:t>
      </w:r>
    </w:p>
    <w:p w14:paraId="152F6F8A"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IF PAYMENT.PROPERTY.CLASS EQ "ACCOUNT" AND (HOLIDAY.AMOUNT GT AMOUNT) AND NOT(RESTRICTED.PROPERTY) THEN</w:t>
      </w:r>
    </w:p>
    <w:p w14:paraId="57D6ACBD"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AMOUNT = HOLIDAY.AMOUNT</w:t>
      </w:r>
    </w:p>
    <w:p w14:paraId="61ADC3EC"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END</w:t>
      </w:r>
    </w:p>
    <w:p w14:paraId="624218D6"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w:t>
      </w:r>
    </w:p>
    <w:p w14:paraId="1CBFBD5C"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IF NOT(RESTRICTED.PROPERTY) AND HOLIDAY.AMOUNT THEN ;* When non restricted property </w:t>
      </w:r>
      <w:proofErr w:type="spellStart"/>
      <w:r w:rsidRPr="0051269A">
        <w:rPr>
          <w:rFonts w:cs="Arial"/>
          <w:color w:val="000000"/>
          <w:szCs w:val="20"/>
        </w:rPr>
        <w:t>comes,decrement</w:t>
      </w:r>
      <w:proofErr w:type="spellEnd"/>
      <w:r w:rsidRPr="0051269A">
        <w:rPr>
          <w:rFonts w:cs="Arial"/>
          <w:color w:val="000000"/>
          <w:szCs w:val="20"/>
        </w:rPr>
        <w:t xml:space="preserve"> the holiday amount from calculated amount to utilise remaining amount for other properties</w:t>
      </w:r>
    </w:p>
    <w:p w14:paraId="02D03051"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lastRenderedPageBreak/>
        <w:t xml:space="preserve">            HOLIDAY.AMOUNT -= AMOUNT</w:t>
      </w:r>
    </w:p>
    <w:p w14:paraId="07DA4841"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END</w:t>
      </w:r>
    </w:p>
    <w:p w14:paraId="5C129B43"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w:t>
      </w:r>
    </w:p>
    <w:p w14:paraId="50DB4C45"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IF HOLIDAY.AMOUNT AND HOLIDAY.AMOUNT LE 0 THEN ;* If holiday amount goes less than or equal to </w:t>
      </w:r>
      <w:proofErr w:type="spellStart"/>
      <w:r w:rsidRPr="0051269A">
        <w:rPr>
          <w:rFonts w:cs="Arial"/>
          <w:color w:val="000000"/>
          <w:szCs w:val="20"/>
        </w:rPr>
        <w:t>zero,then</w:t>
      </w:r>
      <w:proofErr w:type="spellEnd"/>
      <w:r w:rsidRPr="0051269A">
        <w:rPr>
          <w:rFonts w:cs="Arial"/>
          <w:color w:val="000000"/>
          <w:szCs w:val="20"/>
        </w:rPr>
        <w:t xml:space="preserve"> make is as zero</w:t>
      </w:r>
    </w:p>
    <w:p w14:paraId="0809D60D"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HOLIDAY.AMOUNT = 0</w:t>
      </w:r>
    </w:p>
    <w:p w14:paraId="7C65622C"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END</w:t>
      </w:r>
    </w:p>
    <w:p w14:paraId="58742DB1"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END</w:t>
      </w:r>
    </w:p>
    <w:p w14:paraId="7C09B4F1"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w:t>
      </w:r>
    </w:p>
    <w:p w14:paraId="1B6F72FF"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SAVE.AMOUNT = AMOUNT</w:t>
      </w:r>
    </w:p>
    <w:p w14:paraId="1D9B546A"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BEGIN CASE</w:t>
      </w:r>
    </w:p>
    <w:p w14:paraId="6B022DB0"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CASE PRODUCT.LINE EQ 'DEPOSITS' AND (PAYMENT.METHOD MATCHES "PAY" OR (PAYMENT.METHOD.NEW EQ "PAY" AND PAYMENT.METHOD EQ "MAINTAIN"))    ;*Should Decrease the balance</w:t>
      </w:r>
    </w:p>
    <w:p w14:paraId="4D9FA835"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AMOUNT = AMOUNT * (-1)</w:t>
      </w:r>
    </w:p>
    <w:p w14:paraId="0104C90F"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CASE PRODUCT.LINE EQ 'SAVINGS' AND PAYMENT.METHOD EQ "PAY"        ;*Should Decrease the balance</w:t>
      </w:r>
    </w:p>
    <w:p w14:paraId="2FA1E2B9"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AMOUNT = AMOUNT * (-1)</w:t>
      </w:r>
    </w:p>
    <w:p w14:paraId="7083955E"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CASE PRODUCT.LINE EQ 'LENDING' AND PAYMENT.METHOD EQ "PAY" AND (</w:t>
      </w:r>
      <w:proofErr w:type="spellStart"/>
      <w:r w:rsidRPr="0051269A">
        <w:rPr>
          <w:rFonts w:cs="Arial"/>
          <w:color w:val="000000"/>
          <w:szCs w:val="20"/>
        </w:rPr>
        <w:t>AA.Interest.getRStoreProjection</w:t>
      </w:r>
      <w:proofErr w:type="spellEnd"/>
      <w:r w:rsidRPr="0051269A">
        <w:rPr>
          <w:rFonts w:cs="Arial"/>
          <w:color w:val="000000"/>
          <w:szCs w:val="20"/>
        </w:rPr>
        <w:t>() OR AA.Framework.getContractDetails()&lt;AA.Framework.CdIncludePrinAmounts&gt; EQ "YES" OR INCLUDE.DISBURSE.SCHEDULE OR INCLUDE.PRINCIPAL.PAYMENTS)      ;*Should Decrease the balance</w:t>
      </w:r>
    </w:p>
    <w:p w14:paraId="03062B67"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AMOUNT = AMOUNT * (-1)</w:t>
      </w:r>
    </w:p>
    <w:p w14:paraId="1EBBCE09"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lastRenderedPageBreak/>
        <w:t xml:space="preserve">    END CASE</w:t>
      </w:r>
    </w:p>
    <w:p w14:paraId="25DBEAEB"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w:t>
      </w:r>
    </w:p>
    <w:p w14:paraId="00CFF3F8"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IF PAYMENT.DEFER.DATE AND PAYMENT.PROPERTY.CLASS NE "ACCOUNT" THEN</w:t>
      </w:r>
    </w:p>
    <w:p w14:paraId="44CF2638"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COMPARE.DATE = PAYMENT.DEFER.DATE         ;*Add details on the Defer date as this is the date on which accounting will be raised for DUE/PAY/CAP</w:t>
      </w:r>
    </w:p>
    <w:p w14:paraId="59FA03DE"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END ELSE</w:t>
      </w:r>
    </w:p>
    <w:p w14:paraId="67733290"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COMPARE.DATE = PAYMENT.DATE     ;*Else take the payment date on which we process accounting entries</w:t>
      </w:r>
    </w:p>
    <w:p w14:paraId="4967B320"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END</w:t>
      </w:r>
    </w:p>
    <w:p w14:paraId="2A4FB349"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p>
    <w:p w14:paraId="4E9DB722"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GOSUB GET.UPDATE.FIELD.NO       ;* Populate </w:t>
      </w:r>
      <w:proofErr w:type="spellStart"/>
      <w:r w:rsidRPr="0051269A">
        <w:rPr>
          <w:rFonts w:cs="Arial"/>
          <w:color w:val="000000"/>
          <w:szCs w:val="20"/>
        </w:rPr>
        <w:t>ContractDetails</w:t>
      </w:r>
      <w:proofErr w:type="spellEnd"/>
      <w:r w:rsidRPr="0051269A">
        <w:rPr>
          <w:rFonts w:cs="Arial"/>
          <w:color w:val="000000"/>
          <w:szCs w:val="20"/>
        </w:rPr>
        <w:t xml:space="preserve"> field positions</w:t>
      </w:r>
    </w:p>
    <w:p w14:paraId="1387755C"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GOSUB LOAD.CONTRACT.DETAILS     ;* Get updated Values from </w:t>
      </w:r>
      <w:proofErr w:type="spellStart"/>
      <w:r w:rsidRPr="0051269A">
        <w:rPr>
          <w:rFonts w:cs="Arial"/>
          <w:color w:val="000000"/>
          <w:szCs w:val="20"/>
        </w:rPr>
        <w:t>ContractDetails</w:t>
      </w:r>
      <w:proofErr w:type="spellEnd"/>
      <w:r w:rsidRPr="0051269A">
        <w:rPr>
          <w:rFonts w:cs="Arial"/>
          <w:color w:val="000000"/>
          <w:szCs w:val="20"/>
        </w:rPr>
        <w:t xml:space="preserve"> common</w:t>
      </w:r>
    </w:p>
    <w:p w14:paraId="4EAE1460"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w:t>
      </w:r>
    </w:p>
    <w:p w14:paraId="07508B6F"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For a Participant, </w:t>
      </w:r>
      <w:proofErr w:type="spellStart"/>
      <w:r w:rsidRPr="0051269A">
        <w:rPr>
          <w:rFonts w:cs="Arial"/>
          <w:color w:val="000000"/>
          <w:szCs w:val="20"/>
        </w:rPr>
        <w:t>ProRata</w:t>
      </w:r>
      <w:proofErr w:type="spellEnd"/>
      <w:r w:rsidRPr="0051269A">
        <w:rPr>
          <w:rFonts w:cs="Arial"/>
          <w:color w:val="000000"/>
          <w:szCs w:val="20"/>
        </w:rPr>
        <w:t xml:space="preserve"> amount is calculate and directly updated as outstanding amount</w:t>
      </w:r>
    </w:p>
    <w:p w14:paraId="3801CBA9"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GOSUB CALCULATE.PARTICIPANT.NEXT.OUTSTANDING.AMT        ;* Calculate Next Outstanding amount for Participant</w:t>
      </w:r>
    </w:p>
    <w:p w14:paraId="37EEDDEC"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p>
    <w:p w14:paraId="61C4842B"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For EXPECTED </w:t>
      </w:r>
      <w:proofErr w:type="spellStart"/>
      <w:r w:rsidRPr="0051269A">
        <w:rPr>
          <w:rFonts w:cs="Arial"/>
          <w:color w:val="000000"/>
          <w:szCs w:val="20"/>
        </w:rPr>
        <w:t>Bill.Payment.Type</w:t>
      </w:r>
      <w:proofErr w:type="spellEnd"/>
      <w:r w:rsidRPr="0051269A">
        <w:rPr>
          <w:rFonts w:cs="Arial"/>
          <w:color w:val="000000"/>
          <w:szCs w:val="20"/>
        </w:rPr>
        <w:t xml:space="preserve"> on </w:t>
      </w:r>
      <w:proofErr w:type="spellStart"/>
      <w:r w:rsidRPr="0051269A">
        <w:rPr>
          <w:rFonts w:cs="Arial"/>
          <w:color w:val="000000"/>
          <w:szCs w:val="20"/>
        </w:rPr>
        <w:t>Maturity.Date</w:t>
      </w:r>
      <w:proofErr w:type="spellEnd"/>
      <w:r w:rsidRPr="0051269A">
        <w:rPr>
          <w:rFonts w:cs="Arial"/>
          <w:color w:val="000000"/>
          <w:szCs w:val="20"/>
        </w:rPr>
        <w:t xml:space="preserve">, </w:t>
      </w:r>
      <w:proofErr w:type="spellStart"/>
      <w:r w:rsidRPr="0051269A">
        <w:rPr>
          <w:rFonts w:cs="Arial"/>
          <w:color w:val="000000"/>
          <w:szCs w:val="20"/>
        </w:rPr>
        <w:t>dont</w:t>
      </w:r>
      <w:proofErr w:type="spellEnd"/>
      <w:r w:rsidRPr="0051269A">
        <w:rPr>
          <w:rFonts w:cs="Arial"/>
          <w:color w:val="000000"/>
          <w:szCs w:val="20"/>
        </w:rPr>
        <w:t xml:space="preserve"> update the contract details as</w:t>
      </w:r>
    </w:p>
    <w:p w14:paraId="4B0F52DE"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there can be chances that the EXPECTED bill get cancelled, if its unpaid</w:t>
      </w:r>
    </w:p>
    <w:p w14:paraId="25EAE20C"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IF BILL.PAYMENT.TYPE EQ "EXPECTED" AND PAYMENT.DATE EQ MAT.DATE AND NOT(SCHEDULE.INFO&lt;8&gt;) THEN</w:t>
      </w:r>
    </w:p>
    <w:p w14:paraId="3EEEA034"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AMOUNT = 0</w:t>
      </w:r>
    </w:p>
    <w:p w14:paraId="6384CD6B"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END</w:t>
      </w:r>
    </w:p>
    <w:p w14:paraId="78C97C9A"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lastRenderedPageBreak/>
        <w:t xml:space="preserve">    </w:t>
      </w:r>
    </w:p>
    <w:p w14:paraId="64BE0E03"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LOCATE COMPARE.DATE IN TEMP.BAL.EFF&lt;PART.POS,BAL.POS,1&gt; BY "AR" SETTING DATE.POS THEN</w:t>
      </w:r>
    </w:p>
    <w:p w14:paraId="6A2C82D9"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IF NOT(IS.PARTICIPANT) THEN     ;*Borrower Outstanding amount update</w:t>
      </w:r>
    </w:p>
    <w:p w14:paraId="48A49F0A"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IF NOT(SCHEDULE.INFO&lt;51&gt;) THEN  ;* </w:t>
      </w:r>
      <w:proofErr w:type="spellStart"/>
      <w:r w:rsidRPr="0051269A">
        <w:rPr>
          <w:rFonts w:cs="Arial"/>
          <w:color w:val="000000"/>
          <w:szCs w:val="20"/>
        </w:rPr>
        <w:t>donot</w:t>
      </w:r>
      <w:proofErr w:type="spellEnd"/>
      <w:r w:rsidRPr="0051269A">
        <w:rPr>
          <w:rFonts w:cs="Arial"/>
          <w:color w:val="000000"/>
          <w:szCs w:val="20"/>
        </w:rPr>
        <w:t xml:space="preserve"> update outstanding amount during forward </w:t>
      </w:r>
      <w:proofErr w:type="spellStart"/>
      <w:r w:rsidRPr="0051269A">
        <w:rPr>
          <w:rFonts w:cs="Arial"/>
          <w:color w:val="000000"/>
          <w:szCs w:val="20"/>
        </w:rPr>
        <w:t>recalc</w:t>
      </w:r>
      <w:proofErr w:type="spellEnd"/>
      <w:r w:rsidRPr="0051269A">
        <w:rPr>
          <w:rFonts w:cs="Arial"/>
          <w:color w:val="000000"/>
          <w:szCs w:val="20"/>
        </w:rPr>
        <w:t xml:space="preserve"> activity... as make due would have already happened with correct outstanding amount.</w:t>
      </w:r>
    </w:p>
    <w:p w14:paraId="6E762529"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w:t>
      </w:r>
    </w:p>
    <w:p w14:paraId="457C90A1"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TEMP.BAL.AMT&lt;PART.POS,BAL.POS,DATE.POS&gt; = TEMP.BAL.AMT&lt;PART.POS,BAL.POS,DATE.POS&gt; + AMOUNT  ;* Sign to indicate repayment</w:t>
      </w:r>
    </w:p>
    <w:p w14:paraId="56C53858"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END</w:t>
      </w:r>
    </w:p>
    <w:p w14:paraId="670F6939"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END ELSE                        ;*Participant Outstanding amount update</w:t>
      </w:r>
    </w:p>
    <w:p w14:paraId="5544A711"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TEMP.BAL.AMT&lt;PART.POS,BAL.POS,DATE.POS&gt; = AMOUNT  ;* Update </w:t>
      </w:r>
      <w:proofErr w:type="spellStart"/>
      <w:r w:rsidRPr="0051269A">
        <w:rPr>
          <w:rFonts w:cs="Arial"/>
          <w:color w:val="000000"/>
          <w:szCs w:val="20"/>
        </w:rPr>
        <w:t>calculatedProRata</w:t>
      </w:r>
      <w:proofErr w:type="spellEnd"/>
      <w:r w:rsidRPr="0051269A">
        <w:rPr>
          <w:rFonts w:cs="Arial"/>
          <w:color w:val="000000"/>
          <w:szCs w:val="20"/>
        </w:rPr>
        <w:t xml:space="preserve"> amount</w:t>
      </w:r>
    </w:p>
    <w:p w14:paraId="45CA1E94"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END</w:t>
      </w:r>
    </w:p>
    <w:p w14:paraId="7603E0B7"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END ELSE</w:t>
      </w:r>
    </w:p>
    <w:p w14:paraId="0DD0BB3A"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IF NOT(IS.PARTICIPANT) THEN     ;*Borrower Outstanding amount update</w:t>
      </w:r>
    </w:p>
    <w:p w14:paraId="1BAB6588"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INS COMPARE.DATE BEFORE TEMP.BAL.EFF&lt;PART.POS,BAL.POS,DATE.POS&gt;</w:t>
      </w:r>
    </w:p>
    <w:p w14:paraId="1962D47F"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INS TEMP.BAL.AMT&lt;PART.POS,BAL.POS,DATE.POS-1&gt; + AMOUNT BEFORE TEMP.BAL.AMT&lt;PART.POS,BAL.POS,DATE.POS&gt;</w:t>
      </w:r>
    </w:p>
    <w:p w14:paraId="7F7EC78D"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END ELSE                        ;*Participant Outstanding amount update</w:t>
      </w:r>
    </w:p>
    <w:p w14:paraId="3DBA6E00"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INS COMPARE.DATE BEFORE TEMP.BAL.EFF&lt;PART.POS,BAL.POS,DATE.POS&gt;</w:t>
      </w:r>
    </w:p>
    <w:p w14:paraId="341AC08E"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INS AMOUNT BEFORE TEMP.BAL.AMT&lt;PART.POS,BAL.POS,DATE.POS&gt;           ;* Update </w:t>
      </w:r>
      <w:proofErr w:type="spellStart"/>
      <w:r w:rsidRPr="0051269A">
        <w:rPr>
          <w:rFonts w:cs="Arial"/>
          <w:color w:val="000000"/>
          <w:szCs w:val="20"/>
        </w:rPr>
        <w:t>calculatedProRata</w:t>
      </w:r>
      <w:proofErr w:type="spellEnd"/>
      <w:r w:rsidRPr="0051269A">
        <w:rPr>
          <w:rFonts w:cs="Arial"/>
          <w:color w:val="000000"/>
          <w:szCs w:val="20"/>
        </w:rPr>
        <w:t xml:space="preserve"> amount</w:t>
      </w:r>
    </w:p>
    <w:p w14:paraId="0159D72A"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END</w:t>
      </w:r>
    </w:p>
    <w:p w14:paraId="6EA015FC"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lastRenderedPageBreak/>
        <w:t xml:space="preserve">    END</w:t>
      </w:r>
    </w:p>
    <w:p w14:paraId="0E785971"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p>
    <w:p w14:paraId="3A0BEA7D"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AMOUNT = SAVE.AMOUNT</w:t>
      </w:r>
    </w:p>
    <w:p w14:paraId="762F9E37"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CURR.POS = DATE.POS</w:t>
      </w:r>
    </w:p>
    <w:p w14:paraId="1BD597E6"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LOOP</w:t>
      </w:r>
    </w:p>
    <w:p w14:paraId="6C310607"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CURR.POS += 1</w:t>
      </w:r>
    </w:p>
    <w:p w14:paraId="2FC13294"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WHILE TEMP.BAL.EFF&lt;PART.POS,BAL.POS,CURR.POS&gt;</w:t>
      </w:r>
    </w:p>
    <w:p w14:paraId="21BE314F"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IF NOT(IS.PARTICIPANT) THEN             ;* Borrower </w:t>
      </w:r>
      <w:proofErr w:type="spellStart"/>
      <w:r w:rsidRPr="0051269A">
        <w:rPr>
          <w:rFonts w:cs="Arial"/>
          <w:color w:val="000000"/>
          <w:szCs w:val="20"/>
        </w:rPr>
        <w:t>OutstandingAmount</w:t>
      </w:r>
      <w:proofErr w:type="spellEnd"/>
      <w:r w:rsidRPr="0051269A">
        <w:rPr>
          <w:rFonts w:cs="Arial"/>
          <w:color w:val="000000"/>
          <w:szCs w:val="20"/>
        </w:rPr>
        <w:t xml:space="preserve"> Update</w:t>
      </w:r>
    </w:p>
    <w:p w14:paraId="18765980"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TEMP.BAL.AMT&lt;PART.POS,BAL.POS,CURR.POS&gt; = TEMP.BAL.AMT&lt;PART.POS,BAL.POS,CURR.POS&gt; + AMOUNT</w:t>
      </w:r>
    </w:p>
    <w:p w14:paraId="0F544704"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END ELSE                                ;* Participant </w:t>
      </w:r>
      <w:proofErr w:type="spellStart"/>
      <w:r w:rsidRPr="0051269A">
        <w:rPr>
          <w:rFonts w:cs="Arial"/>
          <w:color w:val="000000"/>
          <w:szCs w:val="20"/>
        </w:rPr>
        <w:t>OutstandingAmount</w:t>
      </w:r>
      <w:proofErr w:type="spellEnd"/>
      <w:r w:rsidRPr="0051269A">
        <w:rPr>
          <w:rFonts w:cs="Arial"/>
          <w:color w:val="000000"/>
          <w:szCs w:val="20"/>
        </w:rPr>
        <w:t xml:space="preserve"> Update</w:t>
      </w:r>
    </w:p>
    <w:p w14:paraId="2F350AD1"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TEMP.BAL.AMT&lt;PART.POS,BAL.POS,CURR.POS&gt; = AMOUNT            ;* Update </w:t>
      </w:r>
      <w:proofErr w:type="spellStart"/>
      <w:r w:rsidRPr="0051269A">
        <w:rPr>
          <w:rFonts w:cs="Arial"/>
          <w:color w:val="000000"/>
          <w:szCs w:val="20"/>
        </w:rPr>
        <w:t>calculatedProRata</w:t>
      </w:r>
      <w:proofErr w:type="spellEnd"/>
      <w:r w:rsidRPr="0051269A">
        <w:rPr>
          <w:rFonts w:cs="Arial"/>
          <w:color w:val="000000"/>
          <w:szCs w:val="20"/>
        </w:rPr>
        <w:t xml:space="preserve"> amount</w:t>
      </w:r>
    </w:p>
    <w:p w14:paraId="20ECCDC4"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END</w:t>
      </w:r>
    </w:p>
    <w:p w14:paraId="379EA9E0"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REPEAT</w:t>
      </w:r>
    </w:p>
    <w:p w14:paraId="5CE7CFC3"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p>
    <w:p w14:paraId="441A606E"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IF COMPARE.DATE NE PAYMENT.DATE THEN          ;*Get the Present Value as on Payment date's position</w:t>
      </w:r>
    </w:p>
    <w:p w14:paraId="42F227B7"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LOCATE PAYMENT.FIN.DATE IN TEMP.BAL.EFF&lt;PART.POS,BAL.POS,1&gt; BY "AR" SETTING DATE.POS ELSE</w:t>
      </w:r>
    </w:p>
    <w:p w14:paraId="5EEA6375"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IF DATE.POS GT 1 THEN</w:t>
      </w:r>
    </w:p>
    <w:p w14:paraId="60F66062"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DATE.POS -= 1</w:t>
      </w:r>
    </w:p>
    <w:p w14:paraId="66DC8A7B"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END</w:t>
      </w:r>
    </w:p>
    <w:p w14:paraId="35B98CB1"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lastRenderedPageBreak/>
        <w:t xml:space="preserve">        END</w:t>
      </w:r>
    </w:p>
    <w:p w14:paraId="2A572D61"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END</w:t>
      </w:r>
    </w:p>
    <w:p w14:paraId="6D74BC3A"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p>
    <w:p w14:paraId="3265DCAE"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GOSUB BUILD.CONTRACT.DETAILS    ;* Set updated Values in </w:t>
      </w:r>
      <w:proofErr w:type="spellStart"/>
      <w:r w:rsidRPr="0051269A">
        <w:rPr>
          <w:rFonts w:cs="Arial"/>
          <w:color w:val="000000"/>
          <w:szCs w:val="20"/>
        </w:rPr>
        <w:t>ContractDetails</w:t>
      </w:r>
      <w:proofErr w:type="spellEnd"/>
      <w:r w:rsidRPr="0051269A">
        <w:rPr>
          <w:rFonts w:cs="Arial"/>
          <w:color w:val="000000"/>
          <w:szCs w:val="20"/>
        </w:rPr>
        <w:t xml:space="preserve"> common</w:t>
      </w:r>
    </w:p>
    <w:p w14:paraId="08CFD05D"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w:t>
      </w:r>
    </w:p>
    <w:p w14:paraId="27792866"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IF IS.PARTICIPANT THEN</w:t>
      </w:r>
    </w:p>
    <w:p w14:paraId="6E0F95C3"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temp = </w:t>
      </w:r>
      <w:proofErr w:type="spellStart"/>
      <w:r w:rsidRPr="0051269A">
        <w:rPr>
          <w:rFonts w:cs="Arial"/>
          <w:color w:val="000000"/>
          <w:szCs w:val="20"/>
        </w:rPr>
        <w:t>AA.Framework.getContractDetails</w:t>
      </w:r>
      <w:proofErr w:type="spellEnd"/>
      <w:r w:rsidRPr="0051269A">
        <w:rPr>
          <w:rFonts w:cs="Arial"/>
          <w:color w:val="000000"/>
          <w:szCs w:val="20"/>
        </w:rPr>
        <w:t>()&lt;</w:t>
      </w:r>
      <w:proofErr w:type="spellStart"/>
      <w:r w:rsidRPr="0051269A">
        <w:rPr>
          <w:rFonts w:cs="Arial"/>
          <w:color w:val="000000"/>
          <w:szCs w:val="20"/>
        </w:rPr>
        <w:t>AA.Framework.CdPartBalAmount</w:t>
      </w:r>
      <w:proofErr w:type="spellEnd"/>
      <w:r w:rsidRPr="0051269A">
        <w:rPr>
          <w:rFonts w:cs="Arial"/>
          <w:color w:val="000000"/>
          <w:szCs w:val="20"/>
        </w:rPr>
        <w:t>&gt;</w:t>
      </w:r>
    </w:p>
    <w:p w14:paraId="66F14955"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CONVERT '*' TO @FM IN temp</w:t>
      </w:r>
    </w:p>
    <w:p w14:paraId="51972682"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PARTICIPANT.PRESENT.VALUE&lt;1,PART.POS&gt; = ABS(temp&lt;PART.POS,BAL.POS,DATE.POS&gt;)        ;*  Reset to AA$CONTRACT.DETAILS at the end of every day</w:t>
      </w:r>
    </w:p>
    <w:p w14:paraId="2EAD20E5"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END ELSE</w:t>
      </w:r>
    </w:p>
    <w:p w14:paraId="42D3B899"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w:t>
      </w:r>
      <w:r w:rsidRPr="00FD4219">
        <w:rPr>
          <w:rFonts w:cs="Arial"/>
          <w:color w:val="000000"/>
          <w:szCs w:val="20"/>
          <w:highlight w:val="yellow"/>
        </w:rPr>
        <w:t>PRESENT.VALUE = ABS(AA.Framework.getContractDetails()&lt;AA.Framework.CdBalAmount,BAL.POS,DATE.POS&gt;) ;*Ensure we reset to AA$CONTRACT.DETAILS at the end of every day</w:t>
      </w:r>
    </w:p>
    <w:p w14:paraId="4F5DA364"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END</w:t>
      </w:r>
    </w:p>
    <w:p w14:paraId="56521D0D" w14:textId="77777777" w:rsidR="0051269A" w:rsidRP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 xml:space="preserve">    </w:t>
      </w:r>
    </w:p>
    <w:p w14:paraId="4DB2BC93" w14:textId="273160E1" w:rsidR="0051269A" w:rsidRDefault="0051269A" w:rsidP="00EA73BB">
      <w:pPr>
        <w:pBdr>
          <w:top w:val="single" w:sz="4" w:space="1" w:color="auto"/>
          <w:left w:val="single" w:sz="4" w:space="1" w:color="auto"/>
          <w:bottom w:val="single" w:sz="4" w:space="1" w:color="auto"/>
          <w:right w:val="single" w:sz="4" w:space="1" w:color="auto"/>
        </w:pBdr>
        <w:spacing w:after="0" w:line="360" w:lineRule="auto"/>
        <w:rPr>
          <w:rFonts w:cs="Arial"/>
          <w:color w:val="000000"/>
          <w:szCs w:val="20"/>
        </w:rPr>
      </w:pPr>
      <w:r w:rsidRPr="0051269A">
        <w:rPr>
          <w:rFonts w:cs="Arial"/>
          <w:color w:val="000000"/>
          <w:szCs w:val="20"/>
        </w:rPr>
        <w:t>RETURN</w:t>
      </w:r>
    </w:p>
    <w:p w14:paraId="721B4081" w14:textId="77777777" w:rsidR="00C40E61" w:rsidRDefault="00C40E61" w:rsidP="00C40E61">
      <w:pPr>
        <w:spacing w:after="0" w:line="360" w:lineRule="auto"/>
        <w:rPr>
          <w:rFonts w:cs="Arial"/>
          <w:color w:val="000000"/>
          <w:szCs w:val="20"/>
        </w:rPr>
      </w:pPr>
    </w:p>
    <w:p w14:paraId="5B5B71C9" w14:textId="2096CC55" w:rsidR="00A335BE" w:rsidRDefault="00A335BE" w:rsidP="00144899">
      <w:pPr>
        <w:spacing w:after="0" w:line="360" w:lineRule="auto"/>
        <w:rPr>
          <w:rFonts w:cs="Arial"/>
          <w:color w:val="000000"/>
          <w:szCs w:val="20"/>
        </w:rPr>
      </w:pPr>
      <w:r>
        <w:rPr>
          <w:rFonts w:cs="Arial"/>
          <w:color w:val="000000"/>
          <w:szCs w:val="20"/>
        </w:rPr>
        <w:t>AA.PROJECT.PAYMENT.SCHEDULE.SCHEDULES:</w:t>
      </w:r>
    </w:p>
    <w:p w14:paraId="387E14E4" w14:textId="77777777" w:rsidR="00A335BE" w:rsidRPr="00A335BE" w:rsidRDefault="00A335BE" w:rsidP="00A335BE">
      <w:pPr>
        <w:spacing w:after="0" w:line="360" w:lineRule="auto"/>
        <w:rPr>
          <w:rFonts w:cs="Arial"/>
          <w:color w:val="000000"/>
          <w:szCs w:val="20"/>
        </w:rPr>
      </w:pPr>
    </w:p>
    <w:p w14:paraId="57F43855" w14:textId="77777777" w:rsidR="00A335BE" w:rsidRPr="00A335BE" w:rsidRDefault="00A335BE" w:rsidP="00A335BE">
      <w:pPr>
        <w:spacing w:after="0" w:line="360" w:lineRule="auto"/>
        <w:rPr>
          <w:rFonts w:cs="Arial"/>
          <w:color w:val="000000"/>
          <w:szCs w:val="20"/>
        </w:rPr>
      </w:pPr>
      <w:r w:rsidRPr="00A335BE">
        <w:rPr>
          <w:rFonts w:cs="Arial"/>
          <w:color w:val="000000"/>
          <w:szCs w:val="20"/>
        </w:rPr>
        <w:t>2417 :     IF BAL.DETAILS THEN</w:t>
      </w:r>
    </w:p>
    <w:p w14:paraId="4F21F5FC" w14:textId="77777777" w:rsidR="00A335BE" w:rsidRPr="00A335BE" w:rsidRDefault="00A335BE" w:rsidP="00A335BE">
      <w:pPr>
        <w:spacing w:after="0" w:line="360" w:lineRule="auto"/>
        <w:rPr>
          <w:rFonts w:cs="Arial"/>
          <w:color w:val="000000"/>
          <w:szCs w:val="20"/>
        </w:rPr>
      </w:pPr>
      <w:r w:rsidRPr="00A335BE">
        <w:rPr>
          <w:rFonts w:cs="Arial"/>
          <w:color w:val="000000"/>
          <w:szCs w:val="20"/>
        </w:rPr>
        <w:lastRenderedPageBreak/>
        <w:t>TAFJ Debugger-&gt; V BAL.DETAILS</w:t>
      </w:r>
    </w:p>
    <w:p w14:paraId="64E6ADF8" w14:textId="77777777" w:rsidR="00A335BE" w:rsidRPr="00A335BE" w:rsidRDefault="00A335BE" w:rsidP="00A335BE">
      <w:pPr>
        <w:spacing w:after="0" w:line="360" w:lineRule="auto"/>
        <w:rPr>
          <w:rFonts w:cs="Arial"/>
          <w:color w:val="000000"/>
          <w:szCs w:val="20"/>
        </w:rPr>
      </w:pPr>
      <w:r w:rsidRPr="00A335BE">
        <w:rPr>
          <w:rFonts w:cs="Arial"/>
          <w:color w:val="000000"/>
          <w:szCs w:val="20"/>
        </w:rPr>
        <w:t>BAL.DETAILS : (-1) 20230331]20230428^]1000^-10000]^-10000]-9000</w:t>
      </w:r>
    </w:p>
    <w:p w14:paraId="00ACF2BE"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V BALANCE.TO.CHECK</w:t>
      </w:r>
    </w:p>
    <w:p w14:paraId="05E908DE" w14:textId="77777777" w:rsidR="00A335BE" w:rsidRPr="00A335BE" w:rsidRDefault="00A335BE" w:rsidP="00A335BE">
      <w:pPr>
        <w:spacing w:after="0" w:line="360" w:lineRule="auto"/>
        <w:rPr>
          <w:rFonts w:cs="Arial"/>
          <w:color w:val="000000"/>
          <w:szCs w:val="20"/>
        </w:rPr>
      </w:pPr>
      <w:r w:rsidRPr="00A335BE">
        <w:rPr>
          <w:rFonts w:cs="Arial"/>
          <w:color w:val="000000"/>
          <w:szCs w:val="20"/>
        </w:rPr>
        <w:t>BALANCE.TO.CHECK : (-1) CURACCOUNT</w:t>
      </w:r>
    </w:p>
    <w:p w14:paraId="5805D5B6"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V EFFECTIVE.DATE</w:t>
      </w:r>
    </w:p>
    <w:p w14:paraId="72E47AC4" w14:textId="77777777" w:rsidR="00A335BE" w:rsidRPr="00A335BE" w:rsidRDefault="00A335BE" w:rsidP="00A335BE">
      <w:pPr>
        <w:spacing w:after="0" w:line="360" w:lineRule="auto"/>
        <w:rPr>
          <w:rFonts w:cs="Arial"/>
          <w:color w:val="000000"/>
          <w:szCs w:val="20"/>
        </w:rPr>
      </w:pPr>
      <w:r w:rsidRPr="00A335BE">
        <w:rPr>
          <w:rFonts w:cs="Arial"/>
          <w:color w:val="000000"/>
          <w:szCs w:val="20"/>
        </w:rPr>
        <w:t>EFFECTIVE.DATE : (-1) 20230519</w:t>
      </w:r>
    </w:p>
    <w:p w14:paraId="4246B560"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w:t>
      </w:r>
    </w:p>
    <w:p w14:paraId="2DA90D9A" w14:textId="77777777" w:rsidR="00A335BE" w:rsidRPr="00A335BE" w:rsidRDefault="00A335BE" w:rsidP="00A335BE">
      <w:pPr>
        <w:spacing w:after="0" w:line="360" w:lineRule="auto"/>
        <w:rPr>
          <w:rFonts w:cs="Arial"/>
          <w:color w:val="000000"/>
          <w:szCs w:val="20"/>
        </w:rPr>
      </w:pPr>
    </w:p>
    <w:p w14:paraId="497B8BBC" w14:textId="77777777" w:rsidR="00A335BE" w:rsidRPr="00A335BE" w:rsidRDefault="00A335BE" w:rsidP="00A335BE">
      <w:pPr>
        <w:spacing w:after="0" w:line="360" w:lineRule="auto"/>
        <w:rPr>
          <w:rFonts w:cs="Arial"/>
          <w:color w:val="000000"/>
          <w:szCs w:val="20"/>
        </w:rPr>
      </w:pPr>
    </w:p>
    <w:p w14:paraId="23AC8D61" w14:textId="77777777" w:rsidR="00A335BE" w:rsidRPr="00A335BE" w:rsidRDefault="00A335BE" w:rsidP="00A335BE">
      <w:pPr>
        <w:spacing w:after="0" w:line="360" w:lineRule="auto"/>
        <w:rPr>
          <w:rFonts w:cs="Arial"/>
          <w:color w:val="000000"/>
          <w:szCs w:val="20"/>
        </w:rPr>
      </w:pPr>
      <w:r w:rsidRPr="00A335BE">
        <w:rPr>
          <w:rFonts w:cs="Arial"/>
          <w:color w:val="000000"/>
          <w:szCs w:val="20"/>
        </w:rPr>
        <w:t>2423 :     END</w:t>
      </w:r>
    </w:p>
    <w:p w14:paraId="2DB8932A"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V TEMP.BAL.AMT</w:t>
      </w:r>
    </w:p>
    <w:p w14:paraId="1CF26C54" w14:textId="77777777" w:rsidR="00A335BE" w:rsidRPr="00A335BE" w:rsidRDefault="00A335BE" w:rsidP="00A335BE">
      <w:pPr>
        <w:spacing w:after="0" w:line="360" w:lineRule="auto"/>
        <w:rPr>
          <w:rFonts w:cs="Arial"/>
          <w:color w:val="000000"/>
          <w:szCs w:val="20"/>
        </w:rPr>
      </w:pPr>
      <w:r w:rsidRPr="00A335BE">
        <w:rPr>
          <w:rFonts w:cs="Arial"/>
          <w:color w:val="000000"/>
          <w:szCs w:val="20"/>
        </w:rPr>
        <w:t>TEMP.BAL.AMT : (-1) -10000\-9000</w:t>
      </w:r>
    </w:p>
    <w:p w14:paraId="1B32A397" w14:textId="77777777" w:rsidR="00A335BE" w:rsidRPr="00E32966" w:rsidRDefault="00A335BE" w:rsidP="00A335BE">
      <w:pPr>
        <w:spacing w:after="0" w:line="360" w:lineRule="auto"/>
        <w:rPr>
          <w:rFonts w:cs="Arial"/>
          <w:color w:val="000000"/>
          <w:szCs w:val="20"/>
          <w:lang w:val="nb-NO"/>
        </w:rPr>
      </w:pPr>
      <w:r w:rsidRPr="00E32966">
        <w:rPr>
          <w:rFonts w:cs="Arial"/>
          <w:color w:val="000000"/>
          <w:szCs w:val="20"/>
          <w:lang w:val="nb-NO"/>
        </w:rPr>
        <w:t>TAFJ Debugger-&gt; V TEMP.BAL.EFF</w:t>
      </w:r>
    </w:p>
    <w:p w14:paraId="00BA9FDE" w14:textId="77777777" w:rsidR="00A335BE" w:rsidRPr="00E32966" w:rsidRDefault="00A335BE" w:rsidP="00A335BE">
      <w:pPr>
        <w:spacing w:after="0" w:line="360" w:lineRule="auto"/>
        <w:rPr>
          <w:rFonts w:cs="Arial"/>
          <w:color w:val="000000"/>
          <w:szCs w:val="20"/>
          <w:lang w:val="nb-NO"/>
        </w:rPr>
      </w:pPr>
      <w:r w:rsidRPr="00E32966">
        <w:rPr>
          <w:rFonts w:cs="Arial"/>
          <w:color w:val="000000"/>
          <w:szCs w:val="20"/>
          <w:lang w:val="nb-NO"/>
        </w:rPr>
        <w:t>TEMP.BAL.EFF : (-1) 20230331\20230428</w:t>
      </w:r>
    </w:p>
    <w:p w14:paraId="1293AA1E" w14:textId="77777777" w:rsidR="00A335BE" w:rsidRPr="00E32966" w:rsidRDefault="00A335BE" w:rsidP="00A335BE">
      <w:pPr>
        <w:spacing w:after="0" w:line="360" w:lineRule="auto"/>
        <w:rPr>
          <w:rFonts w:cs="Arial"/>
          <w:color w:val="000000"/>
          <w:szCs w:val="20"/>
          <w:lang w:val="nb-NO"/>
        </w:rPr>
      </w:pPr>
      <w:r w:rsidRPr="00E32966">
        <w:rPr>
          <w:rFonts w:cs="Arial"/>
          <w:color w:val="000000"/>
          <w:szCs w:val="20"/>
          <w:lang w:val="nb-NO"/>
        </w:rPr>
        <w:t>TAFJ Debugger-&gt;</w:t>
      </w:r>
    </w:p>
    <w:p w14:paraId="45F209A8" w14:textId="77777777" w:rsidR="00A335BE" w:rsidRPr="00E32966" w:rsidRDefault="00A335BE" w:rsidP="00A335BE">
      <w:pPr>
        <w:spacing w:after="0" w:line="360" w:lineRule="auto"/>
        <w:rPr>
          <w:rFonts w:cs="Arial"/>
          <w:color w:val="000000"/>
          <w:szCs w:val="20"/>
          <w:lang w:val="nb-NO"/>
        </w:rPr>
      </w:pPr>
    </w:p>
    <w:p w14:paraId="71693F51" w14:textId="77777777" w:rsidR="00A335BE" w:rsidRPr="00E32966" w:rsidRDefault="00A335BE" w:rsidP="00A335BE">
      <w:pPr>
        <w:spacing w:after="0" w:line="360" w:lineRule="auto"/>
        <w:rPr>
          <w:rFonts w:cs="Arial"/>
          <w:color w:val="000000"/>
          <w:szCs w:val="20"/>
          <w:lang w:val="nb-NO"/>
        </w:rPr>
      </w:pPr>
    </w:p>
    <w:p w14:paraId="6DAF014E" w14:textId="77777777" w:rsidR="00A335BE" w:rsidRPr="00E32966" w:rsidRDefault="00A335BE" w:rsidP="00A335BE">
      <w:pPr>
        <w:spacing w:after="0" w:line="360" w:lineRule="auto"/>
        <w:rPr>
          <w:rFonts w:cs="Arial"/>
          <w:color w:val="000000"/>
          <w:szCs w:val="20"/>
          <w:lang w:val="nb-NO"/>
        </w:rPr>
      </w:pPr>
    </w:p>
    <w:p w14:paraId="6DD20957" w14:textId="77777777" w:rsidR="00A335BE" w:rsidRPr="00E32966" w:rsidRDefault="00A335BE" w:rsidP="00A335BE">
      <w:pPr>
        <w:spacing w:after="0" w:line="360" w:lineRule="auto"/>
        <w:rPr>
          <w:rFonts w:cs="Arial"/>
          <w:color w:val="000000"/>
          <w:szCs w:val="20"/>
          <w:lang w:val="nb-NO"/>
        </w:rPr>
      </w:pPr>
    </w:p>
    <w:p w14:paraId="2DBD4020" w14:textId="77777777" w:rsidR="00A335BE" w:rsidRPr="00A335BE" w:rsidRDefault="00A335BE" w:rsidP="00A335BE">
      <w:pPr>
        <w:spacing w:after="0" w:line="360" w:lineRule="auto"/>
        <w:rPr>
          <w:rFonts w:cs="Arial"/>
          <w:color w:val="000000"/>
          <w:szCs w:val="20"/>
        </w:rPr>
      </w:pPr>
      <w:r w:rsidRPr="00A335BE">
        <w:rPr>
          <w:rFonts w:cs="Arial"/>
          <w:color w:val="000000"/>
          <w:szCs w:val="20"/>
        </w:rPr>
        <w:lastRenderedPageBreak/>
        <w:t>2256 :     LOCATE PROCESS.DATE IN TEMP.BAL.EFF&lt;PART.POS,BAL.POS,1&gt; BY "AR" SETTING EFF.POS ELSE</w:t>
      </w:r>
    </w:p>
    <w:p w14:paraId="5051C64B"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6C310DB3" w14:textId="77777777" w:rsidR="00A335BE" w:rsidRPr="00A335BE" w:rsidRDefault="00A335BE" w:rsidP="00A335BE">
      <w:pPr>
        <w:spacing w:after="0" w:line="360" w:lineRule="auto"/>
        <w:rPr>
          <w:rFonts w:cs="Arial"/>
          <w:color w:val="000000"/>
          <w:szCs w:val="20"/>
        </w:rPr>
      </w:pPr>
    </w:p>
    <w:p w14:paraId="30E77FCB" w14:textId="77777777" w:rsidR="00A335BE" w:rsidRPr="00A335BE" w:rsidRDefault="00A335BE" w:rsidP="00A335BE">
      <w:pPr>
        <w:spacing w:after="0" w:line="360" w:lineRule="auto"/>
        <w:rPr>
          <w:rFonts w:cs="Arial"/>
          <w:color w:val="000000"/>
          <w:szCs w:val="20"/>
        </w:rPr>
      </w:pPr>
      <w:r w:rsidRPr="00A335BE">
        <w:rPr>
          <w:rFonts w:cs="Arial"/>
          <w:color w:val="000000"/>
          <w:szCs w:val="20"/>
        </w:rPr>
        <w:t>2257 :         IF EFF.POS GT 1 THEN</w:t>
      </w:r>
    </w:p>
    <w:p w14:paraId="3C1E5AA6"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73886C37" w14:textId="77777777" w:rsidR="00A335BE" w:rsidRPr="00A335BE" w:rsidRDefault="00A335BE" w:rsidP="00A335BE">
      <w:pPr>
        <w:spacing w:after="0" w:line="360" w:lineRule="auto"/>
        <w:rPr>
          <w:rFonts w:cs="Arial"/>
          <w:color w:val="000000"/>
          <w:szCs w:val="20"/>
        </w:rPr>
      </w:pPr>
    </w:p>
    <w:p w14:paraId="53AC78FC" w14:textId="77777777" w:rsidR="00A335BE" w:rsidRPr="00A335BE" w:rsidRDefault="00A335BE" w:rsidP="00A335BE">
      <w:pPr>
        <w:spacing w:after="0" w:line="360" w:lineRule="auto"/>
        <w:rPr>
          <w:rFonts w:cs="Arial"/>
          <w:color w:val="000000"/>
          <w:szCs w:val="20"/>
        </w:rPr>
      </w:pPr>
      <w:r w:rsidRPr="00A335BE">
        <w:rPr>
          <w:rFonts w:cs="Arial"/>
          <w:color w:val="000000"/>
          <w:szCs w:val="20"/>
        </w:rPr>
        <w:t>2258 :             EFF.POS -= 1</w:t>
      </w:r>
    </w:p>
    <w:p w14:paraId="1AAA30E5"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V EFF.POS</w:t>
      </w:r>
    </w:p>
    <w:p w14:paraId="0E227066" w14:textId="77777777" w:rsidR="00A335BE" w:rsidRPr="00A335BE" w:rsidRDefault="00A335BE" w:rsidP="00A335BE">
      <w:pPr>
        <w:spacing w:after="0" w:line="360" w:lineRule="auto"/>
        <w:rPr>
          <w:rFonts w:cs="Arial"/>
          <w:color w:val="000000"/>
          <w:szCs w:val="20"/>
        </w:rPr>
      </w:pPr>
      <w:r w:rsidRPr="00A335BE">
        <w:rPr>
          <w:rFonts w:cs="Arial"/>
          <w:color w:val="000000"/>
          <w:szCs w:val="20"/>
        </w:rPr>
        <w:t>EFF.POS : (-1) 3</w:t>
      </w:r>
    </w:p>
    <w:p w14:paraId="5A3EBD2A" w14:textId="77777777" w:rsidR="00A335BE" w:rsidRPr="00E32966" w:rsidRDefault="00A335BE" w:rsidP="00A335BE">
      <w:pPr>
        <w:spacing w:after="0" w:line="360" w:lineRule="auto"/>
        <w:rPr>
          <w:rFonts w:cs="Arial"/>
          <w:color w:val="000000"/>
          <w:szCs w:val="20"/>
          <w:lang w:val="nb-NO"/>
        </w:rPr>
      </w:pPr>
      <w:r w:rsidRPr="00E32966">
        <w:rPr>
          <w:rFonts w:cs="Arial"/>
          <w:color w:val="000000"/>
          <w:szCs w:val="20"/>
          <w:lang w:val="nb-NO"/>
        </w:rPr>
        <w:t>TAFJ Debugger-&gt; V TEMP.BAL.EFF</w:t>
      </w:r>
    </w:p>
    <w:p w14:paraId="33EBD25E" w14:textId="77777777" w:rsidR="00A335BE" w:rsidRPr="00A335BE" w:rsidRDefault="00A335BE" w:rsidP="00A335BE">
      <w:pPr>
        <w:spacing w:after="0" w:line="360" w:lineRule="auto"/>
        <w:rPr>
          <w:rFonts w:cs="Arial"/>
          <w:color w:val="000000"/>
          <w:szCs w:val="20"/>
        </w:rPr>
      </w:pPr>
      <w:r w:rsidRPr="00A335BE">
        <w:rPr>
          <w:rFonts w:cs="Arial"/>
          <w:color w:val="000000"/>
          <w:szCs w:val="20"/>
        </w:rPr>
        <w:t>TEMP.BAL.EFF : (-1) 20230331\20230428</w:t>
      </w:r>
    </w:p>
    <w:p w14:paraId="78F23F61"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00766746" w14:textId="77777777" w:rsidR="00A335BE" w:rsidRPr="00A335BE" w:rsidRDefault="00A335BE" w:rsidP="00A335BE">
      <w:pPr>
        <w:spacing w:after="0" w:line="360" w:lineRule="auto"/>
        <w:rPr>
          <w:rFonts w:cs="Arial"/>
          <w:color w:val="000000"/>
          <w:szCs w:val="20"/>
        </w:rPr>
      </w:pPr>
    </w:p>
    <w:p w14:paraId="5964A5CB" w14:textId="77777777" w:rsidR="00A335BE" w:rsidRPr="00A335BE" w:rsidRDefault="00A335BE" w:rsidP="00A335BE">
      <w:pPr>
        <w:spacing w:after="0" w:line="360" w:lineRule="auto"/>
        <w:rPr>
          <w:rFonts w:cs="Arial"/>
          <w:color w:val="000000"/>
          <w:szCs w:val="20"/>
        </w:rPr>
      </w:pPr>
      <w:r w:rsidRPr="00A335BE">
        <w:rPr>
          <w:rFonts w:cs="Arial"/>
          <w:color w:val="000000"/>
          <w:szCs w:val="20"/>
        </w:rPr>
        <w:t>2259 :         END</w:t>
      </w:r>
    </w:p>
    <w:p w14:paraId="053953E3"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0353E311" w14:textId="77777777" w:rsidR="00A335BE" w:rsidRPr="00A335BE" w:rsidRDefault="00A335BE" w:rsidP="00A335BE">
      <w:pPr>
        <w:spacing w:after="0" w:line="360" w:lineRule="auto"/>
        <w:rPr>
          <w:rFonts w:cs="Arial"/>
          <w:color w:val="000000"/>
          <w:szCs w:val="20"/>
        </w:rPr>
      </w:pPr>
    </w:p>
    <w:p w14:paraId="443AAE1C" w14:textId="77777777" w:rsidR="00A335BE" w:rsidRPr="00A335BE" w:rsidRDefault="00A335BE" w:rsidP="00A335BE">
      <w:pPr>
        <w:spacing w:after="0" w:line="360" w:lineRule="auto"/>
        <w:rPr>
          <w:rFonts w:cs="Arial"/>
          <w:color w:val="000000"/>
          <w:szCs w:val="20"/>
        </w:rPr>
      </w:pPr>
      <w:r w:rsidRPr="00A335BE">
        <w:rPr>
          <w:rFonts w:cs="Arial"/>
          <w:color w:val="000000"/>
          <w:szCs w:val="20"/>
        </w:rPr>
        <w:t>2260 :     END</w:t>
      </w:r>
    </w:p>
    <w:p w14:paraId="1A364517"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V EFF.POS</w:t>
      </w:r>
    </w:p>
    <w:p w14:paraId="2F053077" w14:textId="77777777" w:rsidR="00A335BE" w:rsidRPr="00A335BE" w:rsidRDefault="00A335BE" w:rsidP="00A335BE">
      <w:pPr>
        <w:spacing w:after="0" w:line="360" w:lineRule="auto"/>
        <w:rPr>
          <w:rFonts w:cs="Arial"/>
          <w:color w:val="000000"/>
          <w:szCs w:val="20"/>
        </w:rPr>
      </w:pPr>
      <w:r w:rsidRPr="00A335BE">
        <w:rPr>
          <w:rFonts w:cs="Arial"/>
          <w:color w:val="000000"/>
          <w:szCs w:val="20"/>
        </w:rPr>
        <w:t>EFF.POS : (-1) 2</w:t>
      </w:r>
    </w:p>
    <w:p w14:paraId="7521060A" w14:textId="77777777" w:rsidR="00A335BE" w:rsidRPr="00A335BE" w:rsidRDefault="00A335BE" w:rsidP="00A335BE">
      <w:pPr>
        <w:spacing w:after="0" w:line="360" w:lineRule="auto"/>
        <w:rPr>
          <w:rFonts w:cs="Arial"/>
          <w:color w:val="000000"/>
          <w:szCs w:val="20"/>
        </w:rPr>
      </w:pPr>
      <w:r w:rsidRPr="00A335BE">
        <w:rPr>
          <w:rFonts w:cs="Arial"/>
          <w:color w:val="000000"/>
          <w:szCs w:val="20"/>
        </w:rPr>
        <w:lastRenderedPageBreak/>
        <w:t>TAFJ Debugger-&gt; S</w:t>
      </w:r>
    </w:p>
    <w:p w14:paraId="0EF1B269" w14:textId="77777777" w:rsidR="00A335BE" w:rsidRPr="00A335BE" w:rsidRDefault="00A335BE" w:rsidP="00A335BE">
      <w:pPr>
        <w:spacing w:after="0" w:line="360" w:lineRule="auto"/>
        <w:rPr>
          <w:rFonts w:cs="Arial"/>
          <w:color w:val="000000"/>
          <w:szCs w:val="20"/>
        </w:rPr>
      </w:pPr>
    </w:p>
    <w:p w14:paraId="69561486" w14:textId="77777777" w:rsidR="00A335BE" w:rsidRPr="00A335BE" w:rsidRDefault="00A335BE" w:rsidP="00A335BE">
      <w:pPr>
        <w:spacing w:after="0" w:line="360" w:lineRule="auto"/>
        <w:rPr>
          <w:rFonts w:cs="Arial"/>
          <w:color w:val="000000"/>
          <w:szCs w:val="20"/>
        </w:rPr>
      </w:pPr>
      <w:r w:rsidRPr="00A335BE">
        <w:rPr>
          <w:rFonts w:cs="Arial"/>
          <w:color w:val="000000"/>
          <w:szCs w:val="20"/>
        </w:rPr>
        <w:t>2265 :     IF IS.PARTICIPANT THEN</w:t>
      </w:r>
    </w:p>
    <w:p w14:paraId="265E433B"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0945ED27" w14:textId="77777777" w:rsidR="00A335BE" w:rsidRPr="00A335BE" w:rsidRDefault="00A335BE" w:rsidP="00A335BE">
      <w:pPr>
        <w:spacing w:after="0" w:line="360" w:lineRule="auto"/>
        <w:rPr>
          <w:rFonts w:cs="Arial"/>
          <w:color w:val="000000"/>
          <w:szCs w:val="20"/>
        </w:rPr>
      </w:pPr>
    </w:p>
    <w:p w14:paraId="5AA7A5EB" w14:textId="77777777" w:rsidR="00A335BE" w:rsidRPr="00A335BE" w:rsidRDefault="00A335BE" w:rsidP="00A335BE">
      <w:pPr>
        <w:spacing w:after="0" w:line="360" w:lineRule="auto"/>
        <w:rPr>
          <w:rFonts w:cs="Arial"/>
          <w:color w:val="000000"/>
          <w:szCs w:val="20"/>
        </w:rPr>
      </w:pPr>
      <w:r w:rsidRPr="00A335BE">
        <w:rPr>
          <w:rFonts w:cs="Arial"/>
          <w:color w:val="000000"/>
          <w:szCs w:val="20"/>
        </w:rPr>
        <w:t>2268 :     END ELSE</w:t>
      </w:r>
    </w:p>
    <w:p w14:paraId="6C94FD6A"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2ACAAB91" w14:textId="77777777" w:rsidR="00A335BE" w:rsidRPr="00A335BE" w:rsidRDefault="00A335BE" w:rsidP="00A335BE">
      <w:pPr>
        <w:spacing w:after="0" w:line="360" w:lineRule="auto"/>
        <w:rPr>
          <w:rFonts w:cs="Arial"/>
          <w:color w:val="000000"/>
          <w:szCs w:val="20"/>
        </w:rPr>
      </w:pPr>
    </w:p>
    <w:p w14:paraId="3C24AE6C" w14:textId="77777777" w:rsidR="00A335BE" w:rsidRPr="00A335BE" w:rsidRDefault="00A335BE" w:rsidP="00A335BE">
      <w:pPr>
        <w:spacing w:after="0" w:line="360" w:lineRule="auto"/>
        <w:rPr>
          <w:rFonts w:cs="Arial"/>
          <w:color w:val="000000"/>
          <w:szCs w:val="20"/>
        </w:rPr>
      </w:pPr>
      <w:r w:rsidRPr="00A335BE">
        <w:rPr>
          <w:rFonts w:cs="Arial"/>
          <w:color w:val="000000"/>
          <w:szCs w:val="20"/>
        </w:rPr>
        <w:t>2269 :         PRESENT.VALUE = ABS(TEMP.BAL.AMT&lt;PART.POS,BAL.POS,EFF.POS&gt;)  ;* Current outstanding amount, set for each payment date</w:t>
      </w:r>
    </w:p>
    <w:p w14:paraId="6644296B"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5FF5D2F3" w14:textId="77777777" w:rsidR="00A335BE" w:rsidRPr="00A335BE" w:rsidRDefault="00A335BE" w:rsidP="00A335BE">
      <w:pPr>
        <w:spacing w:after="0" w:line="360" w:lineRule="auto"/>
        <w:rPr>
          <w:rFonts w:cs="Arial"/>
          <w:color w:val="000000"/>
          <w:szCs w:val="20"/>
        </w:rPr>
      </w:pPr>
    </w:p>
    <w:p w14:paraId="74AA8F63" w14:textId="77777777" w:rsidR="00A335BE" w:rsidRPr="00A335BE" w:rsidRDefault="00A335BE" w:rsidP="00A335BE">
      <w:pPr>
        <w:spacing w:after="0" w:line="360" w:lineRule="auto"/>
        <w:rPr>
          <w:rFonts w:cs="Arial"/>
          <w:color w:val="000000"/>
          <w:szCs w:val="20"/>
        </w:rPr>
      </w:pPr>
      <w:r w:rsidRPr="00A335BE">
        <w:rPr>
          <w:rFonts w:cs="Arial"/>
          <w:color w:val="000000"/>
          <w:szCs w:val="20"/>
        </w:rPr>
        <w:t>2270 :         TEMP.ARRID&lt;PART.POS&gt; = ARRANGEMENT.ID</w:t>
      </w:r>
    </w:p>
    <w:p w14:paraId="4E4BC45F"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V PRESENT.VALUE</w:t>
      </w:r>
    </w:p>
    <w:p w14:paraId="4BB950A5" w14:textId="77777777" w:rsidR="00A335BE" w:rsidRPr="00A335BE" w:rsidRDefault="00A335BE" w:rsidP="00A335BE">
      <w:pPr>
        <w:spacing w:after="0" w:line="360" w:lineRule="auto"/>
        <w:rPr>
          <w:rFonts w:cs="Arial"/>
          <w:color w:val="000000"/>
          <w:szCs w:val="20"/>
        </w:rPr>
      </w:pPr>
      <w:r w:rsidRPr="00EA73BB">
        <w:rPr>
          <w:rFonts w:cs="Arial"/>
          <w:color w:val="000000"/>
          <w:szCs w:val="20"/>
          <w:highlight w:val="yellow"/>
        </w:rPr>
        <w:t>PRESENT.VALUE : (-1) 9000</w:t>
      </w:r>
    </w:p>
    <w:p w14:paraId="1F57A582"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w:t>
      </w:r>
    </w:p>
    <w:p w14:paraId="00751E5C" w14:textId="77777777" w:rsidR="00A335BE" w:rsidRPr="00A335BE" w:rsidRDefault="00A335BE" w:rsidP="00A335BE">
      <w:pPr>
        <w:spacing w:after="0" w:line="360" w:lineRule="auto"/>
        <w:rPr>
          <w:rFonts w:cs="Arial"/>
          <w:color w:val="000000"/>
          <w:szCs w:val="20"/>
        </w:rPr>
      </w:pPr>
    </w:p>
    <w:p w14:paraId="281A5064" w14:textId="77777777" w:rsidR="00A335BE" w:rsidRPr="00A335BE" w:rsidRDefault="00A335BE" w:rsidP="00A335BE">
      <w:pPr>
        <w:spacing w:after="0" w:line="360" w:lineRule="auto"/>
        <w:rPr>
          <w:rFonts w:cs="Arial"/>
          <w:color w:val="000000"/>
          <w:szCs w:val="20"/>
        </w:rPr>
      </w:pPr>
    </w:p>
    <w:p w14:paraId="148AE32D" w14:textId="77777777" w:rsidR="00A335BE" w:rsidRPr="00A335BE" w:rsidRDefault="00A335BE" w:rsidP="00A335BE">
      <w:pPr>
        <w:spacing w:after="0" w:line="360" w:lineRule="auto"/>
        <w:rPr>
          <w:rFonts w:cs="Arial"/>
          <w:color w:val="000000"/>
          <w:szCs w:val="20"/>
        </w:rPr>
      </w:pPr>
      <w:r w:rsidRPr="00A335BE">
        <w:rPr>
          <w:rFonts w:cs="Arial"/>
          <w:color w:val="000000"/>
          <w:szCs w:val="20"/>
        </w:rPr>
        <w:t>6365 :         OUTSTANDING.AMOUNT := @FM:PRESENT.VALUE</w:t>
      </w:r>
    </w:p>
    <w:p w14:paraId="2F39E1F8"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5A9EB428" w14:textId="77777777" w:rsidR="00A335BE" w:rsidRPr="00A335BE" w:rsidRDefault="00A335BE" w:rsidP="00A335BE">
      <w:pPr>
        <w:spacing w:after="0" w:line="360" w:lineRule="auto"/>
        <w:rPr>
          <w:rFonts w:cs="Arial"/>
          <w:color w:val="000000"/>
          <w:szCs w:val="20"/>
        </w:rPr>
      </w:pPr>
    </w:p>
    <w:p w14:paraId="1572488D" w14:textId="77777777" w:rsidR="00A335BE" w:rsidRPr="00A335BE" w:rsidRDefault="00A335BE" w:rsidP="00A335BE">
      <w:pPr>
        <w:spacing w:after="0" w:line="360" w:lineRule="auto"/>
        <w:rPr>
          <w:rFonts w:cs="Arial"/>
          <w:color w:val="000000"/>
          <w:szCs w:val="20"/>
        </w:rPr>
      </w:pPr>
      <w:r w:rsidRPr="00A335BE">
        <w:rPr>
          <w:rFonts w:cs="Arial"/>
          <w:color w:val="000000"/>
          <w:szCs w:val="20"/>
        </w:rPr>
        <w:t>6368 :     END</w:t>
      </w:r>
    </w:p>
    <w:p w14:paraId="5C55F521"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V PAYMENT.DATE</w:t>
      </w:r>
    </w:p>
    <w:p w14:paraId="68A9DDC2" w14:textId="77777777" w:rsidR="00A335BE" w:rsidRPr="00EA73BB" w:rsidRDefault="00A335BE" w:rsidP="00A335BE">
      <w:pPr>
        <w:spacing w:after="0" w:line="360" w:lineRule="auto"/>
        <w:rPr>
          <w:rFonts w:cs="Arial"/>
          <w:color w:val="000000"/>
          <w:szCs w:val="20"/>
          <w:highlight w:val="yellow"/>
        </w:rPr>
      </w:pPr>
      <w:r w:rsidRPr="00EA73BB">
        <w:rPr>
          <w:rFonts w:cs="Arial"/>
          <w:color w:val="000000"/>
          <w:szCs w:val="20"/>
          <w:highlight w:val="yellow"/>
        </w:rPr>
        <w:t>PAYMENT.DATE : (-1) 20230430</w:t>
      </w:r>
    </w:p>
    <w:p w14:paraId="57AD5575" w14:textId="77777777" w:rsidR="00A335BE" w:rsidRPr="00EA73BB" w:rsidRDefault="00A335BE" w:rsidP="00A335BE">
      <w:pPr>
        <w:spacing w:after="0" w:line="360" w:lineRule="auto"/>
        <w:rPr>
          <w:rFonts w:cs="Arial"/>
          <w:color w:val="000000"/>
          <w:szCs w:val="20"/>
          <w:highlight w:val="yellow"/>
        </w:rPr>
      </w:pPr>
      <w:r w:rsidRPr="00EA73BB">
        <w:rPr>
          <w:rFonts w:cs="Arial"/>
          <w:color w:val="000000"/>
          <w:szCs w:val="20"/>
          <w:highlight w:val="yellow"/>
        </w:rPr>
        <w:t>TAFJ Debugger-&gt; V OUTSTANDING.AMOUNT</w:t>
      </w:r>
    </w:p>
    <w:p w14:paraId="2FB45E9E" w14:textId="77777777" w:rsidR="00A335BE" w:rsidRPr="00EA73BB" w:rsidRDefault="00A335BE" w:rsidP="00A335BE">
      <w:pPr>
        <w:spacing w:after="0" w:line="360" w:lineRule="auto"/>
        <w:rPr>
          <w:rFonts w:cs="Arial"/>
          <w:color w:val="000000"/>
          <w:szCs w:val="20"/>
          <w:highlight w:val="yellow"/>
        </w:rPr>
      </w:pPr>
      <w:r w:rsidRPr="00EA73BB">
        <w:rPr>
          <w:rFonts w:cs="Arial"/>
          <w:color w:val="000000"/>
          <w:szCs w:val="20"/>
          <w:highlight w:val="yellow"/>
        </w:rPr>
        <w:t>OUTSTANDING.AMOUNT : (-1) 9000^9000</w:t>
      </w:r>
    </w:p>
    <w:p w14:paraId="359EA991" w14:textId="77777777" w:rsidR="00A335BE" w:rsidRPr="00A335BE" w:rsidRDefault="00A335BE" w:rsidP="00A335BE">
      <w:pPr>
        <w:spacing w:after="0" w:line="360" w:lineRule="auto"/>
        <w:rPr>
          <w:rFonts w:cs="Arial"/>
          <w:color w:val="000000"/>
          <w:szCs w:val="20"/>
        </w:rPr>
      </w:pPr>
      <w:r w:rsidRPr="00EA73BB">
        <w:rPr>
          <w:rFonts w:cs="Arial"/>
          <w:color w:val="000000"/>
          <w:szCs w:val="20"/>
          <w:highlight w:val="yellow"/>
        </w:rPr>
        <w:t>TAFJ Debugger-&gt;</w:t>
      </w:r>
    </w:p>
    <w:p w14:paraId="22DBF52C" w14:textId="77777777" w:rsidR="00A335BE" w:rsidRPr="00A335BE" w:rsidRDefault="00A335BE" w:rsidP="00A335BE">
      <w:pPr>
        <w:spacing w:after="0" w:line="360" w:lineRule="auto"/>
        <w:rPr>
          <w:rFonts w:cs="Arial"/>
          <w:color w:val="000000"/>
          <w:szCs w:val="20"/>
        </w:rPr>
      </w:pPr>
    </w:p>
    <w:p w14:paraId="6B595620" w14:textId="77777777" w:rsidR="00A335BE" w:rsidRPr="00A335BE" w:rsidRDefault="00A335BE" w:rsidP="00A335BE">
      <w:pPr>
        <w:spacing w:after="0" w:line="360" w:lineRule="auto"/>
        <w:rPr>
          <w:rFonts w:cs="Arial"/>
          <w:color w:val="000000"/>
          <w:szCs w:val="20"/>
        </w:rPr>
      </w:pPr>
    </w:p>
    <w:p w14:paraId="5D49EBDB" w14:textId="77777777" w:rsidR="00A335BE" w:rsidRPr="00A335BE" w:rsidRDefault="00A335BE" w:rsidP="00A335BE">
      <w:pPr>
        <w:spacing w:after="0" w:line="360" w:lineRule="auto"/>
        <w:rPr>
          <w:rFonts w:cs="Arial"/>
          <w:color w:val="000000"/>
          <w:szCs w:val="20"/>
        </w:rPr>
      </w:pPr>
      <w:r w:rsidRPr="00A335BE">
        <w:rPr>
          <w:rFonts w:cs="Arial"/>
          <w:color w:val="000000"/>
          <w:szCs w:val="20"/>
        </w:rPr>
        <w:t>6365 :         OUTSTANDING.AMOUNT := @FM:PRESENT.VALUE</w:t>
      </w:r>
    </w:p>
    <w:p w14:paraId="77EA0F7D"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696133EE" w14:textId="77777777" w:rsidR="00A335BE" w:rsidRPr="00A335BE" w:rsidRDefault="00A335BE" w:rsidP="00A335BE">
      <w:pPr>
        <w:spacing w:after="0" w:line="360" w:lineRule="auto"/>
        <w:rPr>
          <w:rFonts w:cs="Arial"/>
          <w:color w:val="000000"/>
          <w:szCs w:val="20"/>
        </w:rPr>
      </w:pPr>
    </w:p>
    <w:p w14:paraId="511225AD" w14:textId="77777777" w:rsidR="00A335BE" w:rsidRPr="00A335BE" w:rsidRDefault="00A335BE" w:rsidP="00A335BE">
      <w:pPr>
        <w:spacing w:after="0" w:line="360" w:lineRule="auto"/>
        <w:rPr>
          <w:rFonts w:cs="Arial"/>
          <w:color w:val="000000"/>
          <w:szCs w:val="20"/>
        </w:rPr>
      </w:pPr>
      <w:r w:rsidRPr="00A335BE">
        <w:rPr>
          <w:rFonts w:cs="Arial"/>
          <w:color w:val="000000"/>
          <w:szCs w:val="20"/>
        </w:rPr>
        <w:t>6368 :     END</w:t>
      </w:r>
    </w:p>
    <w:p w14:paraId="403C2D1F"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V PAYMENT.DATE</w:t>
      </w:r>
    </w:p>
    <w:p w14:paraId="5F9BDED8" w14:textId="77777777" w:rsidR="00A335BE" w:rsidRPr="00A335BE" w:rsidRDefault="00A335BE" w:rsidP="00A335BE">
      <w:pPr>
        <w:spacing w:after="0" w:line="360" w:lineRule="auto"/>
        <w:rPr>
          <w:rFonts w:cs="Arial"/>
          <w:color w:val="000000"/>
          <w:szCs w:val="20"/>
        </w:rPr>
      </w:pPr>
      <w:r w:rsidRPr="00A335BE">
        <w:rPr>
          <w:rFonts w:cs="Arial"/>
          <w:color w:val="000000"/>
          <w:szCs w:val="20"/>
        </w:rPr>
        <w:t>PAYMENT.DATE : (-1) 20230430</w:t>
      </w:r>
    </w:p>
    <w:p w14:paraId="79C0E37A"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V OUTSTANDING.AMOUNT</w:t>
      </w:r>
    </w:p>
    <w:p w14:paraId="77E3A572" w14:textId="77777777" w:rsidR="00A335BE" w:rsidRPr="00A335BE" w:rsidRDefault="00A335BE" w:rsidP="00A335BE">
      <w:pPr>
        <w:spacing w:after="0" w:line="360" w:lineRule="auto"/>
        <w:rPr>
          <w:rFonts w:cs="Arial"/>
          <w:color w:val="000000"/>
          <w:szCs w:val="20"/>
        </w:rPr>
      </w:pPr>
      <w:r w:rsidRPr="00A335BE">
        <w:rPr>
          <w:rFonts w:cs="Arial"/>
          <w:color w:val="000000"/>
          <w:szCs w:val="20"/>
        </w:rPr>
        <w:t>OUTSTANDING.AMOUNT : (-1) 9000^9000</w:t>
      </w:r>
    </w:p>
    <w:p w14:paraId="734EF66E"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w:t>
      </w:r>
    </w:p>
    <w:p w14:paraId="3750C915" w14:textId="77777777" w:rsidR="00A335BE" w:rsidRPr="00A335BE" w:rsidRDefault="00A335BE" w:rsidP="00A335BE">
      <w:pPr>
        <w:spacing w:after="0" w:line="360" w:lineRule="auto"/>
        <w:rPr>
          <w:rFonts w:cs="Arial"/>
          <w:color w:val="000000"/>
          <w:szCs w:val="20"/>
        </w:rPr>
      </w:pPr>
    </w:p>
    <w:p w14:paraId="313EEC7E" w14:textId="77777777" w:rsidR="00A335BE" w:rsidRPr="00A335BE" w:rsidRDefault="00A335BE" w:rsidP="00A335BE">
      <w:pPr>
        <w:spacing w:after="0" w:line="360" w:lineRule="auto"/>
        <w:rPr>
          <w:rFonts w:cs="Arial"/>
          <w:color w:val="000000"/>
          <w:szCs w:val="20"/>
        </w:rPr>
      </w:pPr>
      <w:r w:rsidRPr="00A335BE">
        <w:rPr>
          <w:rFonts w:cs="Arial"/>
          <w:color w:val="000000"/>
          <w:szCs w:val="20"/>
        </w:rPr>
        <w:lastRenderedPageBreak/>
        <w:t>3909 :     FOR YI = 1 TO NO.OF.PAYMENT.PROPERTIES</w:t>
      </w:r>
    </w:p>
    <w:p w14:paraId="56036AA6"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5C1F4A14" w14:textId="77777777" w:rsidR="00A335BE" w:rsidRPr="00A335BE" w:rsidRDefault="00A335BE" w:rsidP="00A335BE">
      <w:pPr>
        <w:spacing w:after="0" w:line="360" w:lineRule="auto"/>
        <w:rPr>
          <w:rFonts w:cs="Arial"/>
          <w:color w:val="000000"/>
          <w:szCs w:val="20"/>
        </w:rPr>
      </w:pPr>
    </w:p>
    <w:p w14:paraId="3769D10F" w14:textId="77777777" w:rsidR="00A335BE" w:rsidRPr="00A335BE" w:rsidRDefault="00A335BE" w:rsidP="00A335BE">
      <w:pPr>
        <w:spacing w:after="0" w:line="360" w:lineRule="auto"/>
        <w:rPr>
          <w:rFonts w:cs="Arial"/>
          <w:color w:val="000000"/>
          <w:szCs w:val="20"/>
        </w:rPr>
      </w:pPr>
      <w:r w:rsidRPr="00A335BE">
        <w:rPr>
          <w:rFonts w:cs="Arial"/>
          <w:color w:val="000000"/>
          <w:szCs w:val="20"/>
        </w:rPr>
        <w:t>3911 :         PAYMENT.PROPERTY = SEQUENCED.PROPERTY.LIST&lt;PC.POS,YI&gt;         ;* For each property, calculate payment amount</w:t>
      </w:r>
    </w:p>
    <w:p w14:paraId="71860696"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3DB7960A" w14:textId="77777777" w:rsidR="00A335BE" w:rsidRPr="00A335BE" w:rsidRDefault="00A335BE" w:rsidP="00A335BE">
      <w:pPr>
        <w:spacing w:after="0" w:line="360" w:lineRule="auto"/>
        <w:rPr>
          <w:rFonts w:cs="Arial"/>
          <w:color w:val="000000"/>
          <w:szCs w:val="20"/>
        </w:rPr>
      </w:pPr>
    </w:p>
    <w:p w14:paraId="4703C6B0" w14:textId="77777777" w:rsidR="00A335BE" w:rsidRPr="00A335BE" w:rsidRDefault="00A335BE" w:rsidP="00A335BE">
      <w:pPr>
        <w:spacing w:after="0" w:line="360" w:lineRule="auto"/>
        <w:rPr>
          <w:rFonts w:cs="Arial"/>
          <w:color w:val="000000"/>
          <w:szCs w:val="20"/>
        </w:rPr>
      </w:pPr>
      <w:r w:rsidRPr="00A335BE">
        <w:rPr>
          <w:rFonts w:cs="Arial"/>
          <w:color w:val="000000"/>
          <w:szCs w:val="20"/>
        </w:rPr>
        <w:t>3913 :         IF SKIP.PENALTY.INTEREST AND SKIP.PENALTY.PROPERTY EQ PAYMENT.PROPERTY ELSE</w:t>
      </w:r>
    </w:p>
    <w:p w14:paraId="76EA2B98"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1097685F" w14:textId="77777777" w:rsidR="00A335BE" w:rsidRPr="00A335BE" w:rsidRDefault="00A335BE" w:rsidP="00A335BE">
      <w:pPr>
        <w:spacing w:after="0" w:line="360" w:lineRule="auto"/>
        <w:rPr>
          <w:rFonts w:cs="Arial"/>
          <w:color w:val="000000"/>
          <w:szCs w:val="20"/>
        </w:rPr>
      </w:pPr>
    </w:p>
    <w:p w14:paraId="1B8BCB9F" w14:textId="77777777" w:rsidR="00A335BE" w:rsidRPr="00A335BE" w:rsidRDefault="00A335BE" w:rsidP="00A335BE">
      <w:pPr>
        <w:spacing w:after="0" w:line="360" w:lineRule="auto"/>
        <w:rPr>
          <w:rFonts w:cs="Arial"/>
          <w:color w:val="000000"/>
          <w:szCs w:val="20"/>
        </w:rPr>
      </w:pPr>
      <w:r w:rsidRPr="00A335BE">
        <w:rPr>
          <w:rFonts w:cs="Arial"/>
          <w:color w:val="000000"/>
          <w:szCs w:val="20"/>
        </w:rPr>
        <w:t>3915 :             SKIM.FLAG = '' ;* Initialise skim flag to NULL for every payment property</w:t>
      </w:r>
    </w:p>
    <w:p w14:paraId="5D0F54B2"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30312AE0" w14:textId="77777777" w:rsidR="00A335BE" w:rsidRPr="00A335BE" w:rsidRDefault="00A335BE" w:rsidP="00A335BE">
      <w:pPr>
        <w:spacing w:after="0" w:line="360" w:lineRule="auto"/>
        <w:rPr>
          <w:rFonts w:cs="Arial"/>
          <w:color w:val="000000"/>
          <w:szCs w:val="20"/>
        </w:rPr>
      </w:pPr>
    </w:p>
    <w:p w14:paraId="694690AA" w14:textId="77777777" w:rsidR="00A335BE" w:rsidRPr="00A335BE" w:rsidRDefault="00A335BE" w:rsidP="00A335BE">
      <w:pPr>
        <w:spacing w:after="0" w:line="360" w:lineRule="auto"/>
        <w:rPr>
          <w:rFonts w:cs="Arial"/>
          <w:color w:val="000000"/>
          <w:szCs w:val="20"/>
        </w:rPr>
      </w:pPr>
      <w:r w:rsidRPr="00A335BE">
        <w:rPr>
          <w:rFonts w:cs="Arial"/>
          <w:color w:val="000000"/>
          <w:szCs w:val="20"/>
        </w:rPr>
        <w:t>3916 :             GOSUB CHECK.SKIM.FLAG ;* Check if the current property is skim property</w:t>
      </w:r>
    </w:p>
    <w:p w14:paraId="5328B9ED"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V PAYMENT.PROPERTY</w:t>
      </w:r>
    </w:p>
    <w:p w14:paraId="5C718FB7" w14:textId="77777777" w:rsidR="00A335BE" w:rsidRPr="00A335BE" w:rsidRDefault="00A335BE" w:rsidP="00A335BE">
      <w:pPr>
        <w:spacing w:after="0" w:line="360" w:lineRule="auto"/>
        <w:rPr>
          <w:rFonts w:cs="Arial"/>
          <w:color w:val="000000"/>
          <w:szCs w:val="20"/>
        </w:rPr>
      </w:pPr>
      <w:r w:rsidRPr="00A335BE">
        <w:rPr>
          <w:rFonts w:cs="Arial"/>
          <w:color w:val="000000"/>
          <w:szCs w:val="20"/>
        </w:rPr>
        <w:t>PAYMENT.PROPERTY : (-1) ACCOUNT</w:t>
      </w:r>
    </w:p>
    <w:p w14:paraId="0BA3386D"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w:t>
      </w:r>
    </w:p>
    <w:p w14:paraId="0FB85204" w14:textId="77777777" w:rsidR="00A335BE" w:rsidRPr="00A335BE" w:rsidRDefault="00A335BE" w:rsidP="00A335BE">
      <w:pPr>
        <w:spacing w:after="0" w:line="360" w:lineRule="auto"/>
        <w:rPr>
          <w:rFonts w:cs="Arial"/>
          <w:color w:val="000000"/>
          <w:szCs w:val="20"/>
        </w:rPr>
      </w:pPr>
    </w:p>
    <w:p w14:paraId="2D2F2192" w14:textId="77777777" w:rsidR="00A335BE" w:rsidRPr="00A335BE" w:rsidRDefault="00A335BE" w:rsidP="00A335BE">
      <w:pPr>
        <w:spacing w:after="0" w:line="360" w:lineRule="auto"/>
        <w:rPr>
          <w:rFonts w:cs="Arial"/>
          <w:color w:val="000000"/>
          <w:szCs w:val="20"/>
        </w:rPr>
      </w:pPr>
    </w:p>
    <w:p w14:paraId="0427A7C6" w14:textId="77777777" w:rsidR="00A335BE" w:rsidRPr="00A335BE" w:rsidRDefault="00A335BE" w:rsidP="00A335BE">
      <w:pPr>
        <w:spacing w:after="0" w:line="360" w:lineRule="auto"/>
        <w:rPr>
          <w:rFonts w:cs="Arial"/>
          <w:color w:val="000000"/>
          <w:szCs w:val="20"/>
        </w:rPr>
      </w:pPr>
      <w:r w:rsidRPr="00A335BE">
        <w:rPr>
          <w:rFonts w:cs="Arial"/>
          <w:color w:val="000000"/>
          <w:szCs w:val="20"/>
        </w:rPr>
        <w:t>3974 :                 PROPERTY.DETAILS&lt;4, PAYMENT.TYPE.POS&gt; = PROGRESS.RATE</w:t>
      </w:r>
    </w:p>
    <w:p w14:paraId="005C0038" w14:textId="77777777" w:rsidR="00A335BE" w:rsidRPr="00A335BE" w:rsidRDefault="00A335BE" w:rsidP="00A335BE">
      <w:pPr>
        <w:spacing w:after="0" w:line="360" w:lineRule="auto"/>
        <w:rPr>
          <w:rFonts w:cs="Arial"/>
          <w:color w:val="000000"/>
          <w:szCs w:val="20"/>
        </w:rPr>
      </w:pPr>
      <w:r w:rsidRPr="00A335BE">
        <w:rPr>
          <w:rFonts w:cs="Arial"/>
          <w:color w:val="000000"/>
          <w:szCs w:val="20"/>
        </w:rPr>
        <w:lastRenderedPageBreak/>
        <w:t>TAFJ Debugger-&gt; S</w:t>
      </w:r>
    </w:p>
    <w:p w14:paraId="64811B0A" w14:textId="77777777" w:rsidR="00A335BE" w:rsidRPr="00A335BE" w:rsidRDefault="00A335BE" w:rsidP="00A335BE">
      <w:pPr>
        <w:spacing w:after="0" w:line="360" w:lineRule="auto"/>
        <w:rPr>
          <w:rFonts w:cs="Arial"/>
          <w:color w:val="000000"/>
          <w:szCs w:val="20"/>
        </w:rPr>
      </w:pPr>
    </w:p>
    <w:p w14:paraId="47F73F67" w14:textId="77777777" w:rsidR="00A335BE" w:rsidRPr="00A335BE" w:rsidRDefault="00A335BE" w:rsidP="00A335BE">
      <w:pPr>
        <w:spacing w:after="0" w:line="360" w:lineRule="auto"/>
        <w:rPr>
          <w:rFonts w:cs="Arial"/>
          <w:color w:val="000000"/>
          <w:szCs w:val="20"/>
        </w:rPr>
      </w:pPr>
      <w:r w:rsidRPr="00A335BE">
        <w:rPr>
          <w:rFonts w:cs="Arial"/>
          <w:color w:val="000000"/>
          <w:szCs w:val="20"/>
        </w:rPr>
        <w:t>3975 :             END</w:t>
      </w:r>
    </w:p>
    <w:p w14:paraId="73482270"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V PROPERTY.DETAILS</w:t>
      </w:r>
    </w:p>
    <w:p w14:paraId="315E2297" w14:textId="77777777" w:rsidR="00A335BE" w:rsidRPr="00A335BE" w:rsidRDefault="00A335BE" w:rsidP="00A335BE">
      <w:pPr>
        <w:spacing w:after="0" w:line="360" w:lineRule="auto"/>
        <w:rPr>
          <w:rFonts w:cs="Arial"/>
          <w:color w:val="000000"/>
          <w:szCs w:val="20"/>
        </w:rPr>
      </w:pPr>
      <w:r w:rsidRPr="00A335BE">
        <w:rPr>
          <w:rFonts w:cs="Arial"/>
          <w:color w:val="000000"/>
          <w:szCs w:val="20"/>
        </w:rPr>
        <w:t>PROPERTY.DETAILS : (-1) LINEAR-ACCOUNT^^INSTALLMENT^</w:t>
      </w:r>
    </w:p>
    <w:p w14:paraId="0361D719"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w:t>
      </w:r>
    </w:p>
    <w:p w14:paraId="5B857E32" w14:textId="77777777" w:rsidR="00A335BE" w:rsidRPr="00A335BE" w:rsidRDefault="00A335BE" w:rsidP="00A335BE">
      <w:pPr>
        <w:spacing w:after="0" w:line="360" w:lineRule="auto"/>
        <w:rPr>
          <w:rFonts w:cs="Arial"/>
          <w:color w:val="000000"/>
          <w:szCs w:val="20"/>
        </w:rPr>
      </w:pPr>
    </w:p>
    <w:p w14:paraId="2B473322" w14:textId="77777777" w:rsidR="00A335BE" w:rsidRPr="00A335BE" w:rsidRDefault="00A335BE" w:rsidP="00A335BE">
      <w:pPr>
        <w:spacing w:after="0" w:line="360" w:lineRule="auto"/>
        <w:rPr>
          <w:rFonts w:cs="Arial"/>
          <w:color w:val="000000"/>
          <w:szCs w:val="20"/>
        </w:rPr>
      </w:pPr>
      <w:r w:rsidRPr="00A335BE">
        <w:rPr>
          <w:rFonts w:cs="Arial"/>
          <w:color w:val="000000"/>
          <w:szCs w:val="20"/>
        </w:rPr>
        <w:t>4021 :             IF CALC.TYPE EQ "PROGRESSIVE" THEN        ;*For Progressive type</w:t>
      </w:r>
    </w:p>
    <w:p w14:paraId="65817990"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V CALC.TYPE</w:t>
      </w:r>
    </w:p>
    <w:p w14:paraId="33217DD4" w14:textId="77777777" w:rsidR="00A335BE" w:rsidRPr="00A335BE" w:rsidRDefault="00A335BE" w:rsidP="00A335BE">
      <w:pPr>
        <w:spacing w:after="0" w:line="360" w:lineRule="auto"/>
        <w:rPr>
          <w:rFonts w:cs="Arial"/>
          <w:color w:val="000000"/>
          <w:szCs w:val="20"/>
        </w:rPr>
      </w:pPr>
      <w:r w:rsidRPr="00A335BE">
        <w:rPr>
          <w:rFonts w:cs="Arial"/>
          <w:color w:val="000000"/>
          <w:szCs w:val="20"/>
        </w:rPr>
        <w:t>CALC.TYPE : (-1) LINEAR</w:t>
      </w:r>
    </w:p>
    <w:p w14:paraId="26E4F2CD"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w:t>
      </w:r>
    </w:p>
    <w:p w14:paraId="38437292" w14:textId="77777777" w:rsidR="00A335BE" w:rsidRPr="00A335BE" w:rsidRDefault="00A335BE" w:rsidP="00A335BE">
      <w:pPr>
        <w:spacing w:after="0" w:line="360" w:lineRule="auto"/>
        <w:rPr>
          <w:rFonts w:cs="Arial"/>
          <w:color w:val="000000"/>
          <w:szCs w:val="20"/>
        </w:rPr>
      </w:pPr>
    </w:p>
    <w:p w14:paraId="0E8F2B8D" w14:textId="77777777" w:rsidR="00A335BE" w:rsidRPr="00A335BE" w:rsidRDefault="00A335BE" w:rsidP="00A335BE">
      <w:pPr>
        <w:spacing w:after="0" w:line="360" w:lineRule="auto"/>
        <w:rPr>
          <w:rFonts w:cs="Arial"/>
          <w:color w:val="000000"/>
          <w:szCs w:val="20"/>
        </w:rPr>
      </w:pPr>
    </w:p>
    <w:p w14:paraId="258671E7" w14:textId="77777777" w:rsidR="00A335BE" w:rsidRPr="00A335BE" w:rsidRDefault="00A335BE" w:rsidP="00A335BE">
      <w:pPr>
        <w:spacing w:after="0" w:line="360" w:lineRule="auto"/>
        <w:rPr>
          <w:rFonts w:cs="Arial"/>
          <w:color w:val="000000"/>
          <w:szCs w:val="20"/>
        </w:rPr>
      </w:pPr>
      <w:r w:rsidRPr="00A335BE">
        <w:rPr>
          <w:rFonts w:cs="Arial"/>
          <w:color w:val="000000"/>
          <w:szCs w:val="20"/>
        </w:rPr>
        <w:t>4028 :                 GOSUB PROCESS.PROPERTY.CLASS          ;* Continue if flag is set</w:t>
      </w:r>
    </w:p>
    <w:p w14:paraId="31CC6ECE"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0AC39E0B" w14:textId="77777777" w:rsidR="00A335BE" w:rsidRPr="00A335BE" w:rsidRDefault="00A335BE" w:rsidP="00A335BE">
      <w:pPr>
        <w:spacing w:after="0" w:line="360" w:lineRule="auto"/>
        <w:rPr>
          <w:rFonts w:cs="Arial"/>
          <w:color w:val="000000"/>
          <w:szCs w:val="20"/>
        </w:rPr>
      </w:pPr>
    </w:p>
    <w:p w14:paraId="0D92D13C" w14:textId="77777777" w:rsidR="00A335BE" w:rsidRPr="00A335BE" w:rsidRDefault="00A335BE" w:rsidP="00A335BE">
      <w:pPr>
        <w:spacing w:after="0" w:line="360" w:lineRule="auto"/>
        <w:rPr>
          <w:rFonts w:cs="Arial"/>
          <w:color w:val="000000"/>
          <w:szCs w:val="20"/>
        </w:rPr>
      </w:pPr>
      <w:r w:rsidRPr="00A335BE">
        <w:rPr>
          <w:rFonts w:cs="Arial"/>
          <w:color w:val="000000"/>
          <w:szCs w:val="20"/>
        </w:rPr>
        <w:t xml:space="preserve">4154 :     HOLIDAY.DATE = "" ;* Initialise for each </w:t>
      </w:r>
      <w:proofErr w:type="spellStart"/>
      <w:r w:rsidRPr="00A335BE">
        <w:rPr>
          <w:rFonts w:cs="Arial"/>
          <w:color w:val="000000"/>
          <w:szCs w:val="20"/>
        </w:rPr>
        <w:t>Properyt</w:t>
      </w:r>
      <w:proofErr w:type="spellEnd"/>
      <w:r w:rsidRPr="00A335BE">
        <w:rPr>
          <w:rFonts w:cs="Arial"/>
          <w:color w:val="000000"/>
          <w:szCs w:val="20"/>
        </w:rPr>
        <w:t xml:space="preserve"> Class</w:t>
      </w:r>
    </w:p>
    <w:p w14:paraId="547197FA"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24E03FF8" w14:textId="77777777" w:rsidR="00A335BE" w:rsidRPr="00A335BE" w:rsidRDefault="00A335BE" w:rsidP="00A335BE">
      <w:pPr>
        <w:spacing w:after="0" w:line="360" w:lineRule="auto"/>
        <w:rPr>
          <w:rFonts w:cs="Arial"/>
          <w:color w:val="000000"/>
          <w:szCs w:val="20"/>
        </w:rPr>
      </w:pPr>
    </w:p>
    <w:p w14:paraId="4A02C105" w14:textId="77777777" w:rsidR="00A335BE" w:rsidRPr="00A335BE" w:rsidRDefault="00A335BE" w:rsidP="00A335BE">
      <w:pPr>
        <w:spacing w:after="0" w:line="360" w:lineRule="auto"/>
        <w:rPr>
          <w:rFonts w:cs="Arial"/>
          <w:color w:val="000000"/>
          <w:szCs w:val="20"/>
        </w:rPr>
      </w:pPr>
      <w:r w:rsidRPr="00A335BE">
        <w:rPr>
          <w:rFonts w:cs="Arial"/>
          <w:color w:val="000000"/>
          <w:szCs w:val="20"/>
        </w:rPr>
        <w:lastRenderedPageBreak/>
        <w:t>4155 :     PAYMENT.PROPERTY.CLASS = PROPERTY.CLASS.TO.PROCESS&lt;PC.POS&gt;        ;* From class determine how to calculate</w:t>
      </w:r>
    </w:p>
    <w:p w14:paraId="66B3B1EF"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16BE04DA" w14:textId="77777777" w:rsidR="00A335BE" w:rsidRPr="00A335BE" w:rsidRDefault="00A335BE" w:rsidP="00A335BE">
      <w:pPr>
        <w:spacing w:after="0" w:line="360" w:lineRule="auto"/>
        <w:rPr>
          <w:rFonts w:cs="Arial"/>
          <w:color w:val="000000"/>
          <w:szCs w:val="20"/>
        </w:rPr>
      </w:pPr>
    </w:p>
    <w:p w14:paraId="12CCEFAC" w14:textId="77777777" w:rsidR="00A335BE" w:rsidRPr="00A335BE" w:rsidRDefault="00A335BE" w:rsidP="00A335BE">
      <w:pPr>
        <w:spacing w:after="0" w:line="360" w:lineRule="auto"/>
        <w:rPr>
          <w:rFonts w:cs="Arial"/>
          <w:color w:val="000000"/>
          <w:szCs w:val="20"/>
        </w:rPr>
      </w:pPr>
      <w:r w:rsidRPr="00A335BE">
        <w:rPr>
          <w:rFonts w:cs="Arial"/>
          <w:color w:val="000000"/>
          <w:szCs w:val="20"/>
        </w:rPr>
        <w:t>4157 :     LAST.ACCRUAL.DATE = ""</w:t>
      </w:r>
    </w:p>
    <w:p w14:paraId="5B13501B"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0EF5059C" w14:textId="77777777" w:rsidR="00A335BE" w:rsidRPr="00A335BE" w:rsidRDefault="00A335BE" w:rsidP="00A335BE">
      <w:pPr>
        <w:spacing w:after="0" w:line="360" w:lineRule="auto"/>
        <w:rPr>
          <w:rFonts w:cs="Arial"/>
          <w:color w:val="000000"/>
          <w:szCs w:val="20"/>
        </w:rPr>
      </w:pPr>
    </w:p>
    <w:p w14:paraId="68E4F76E" w14:textId="77777777" w:rsidR="00A335BE" w:rsidRPr="00A335BE" w:rsidRDefault="00A335BE" w:rsidP="00A335BE">
      <w:pPr>
        <w:spacing w:after="0" w:line="360" w:lineRule="auto"/>
        <w:rPr>
          <w:rFonts w:cs="Arial"/>
          <w:color w:val="000000"/>
          <w:szCs w:val="20"/>
        </w:rPr>
      </w:pPr>
      <w:r w:rsidRPr="00A335BE">
        <w:rPr>
          <w:rFonts w:cs="Arial"/>
          <w:color w:val="000000"/>
          <w:szCs w:val="20"/>
        </w:rPr>
        <w:t>4158 :     PAYMENT.PROPERTY.AMOUNT = 0         ;* Reset amounts</w:t>
      </w:r>
    </w:p>
    <w:p w14:paraId="32F514EC"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7F307307" w14:textId="77777777" w:rsidR="00A335BE" w:rsidRPr="00A335BE" w:rsidRDefault="00A335BE" w:rsidP="00A335BE">
      <w:pPr>
        <w:spacing w:after="0" w:line="360" w:lineRule="auto"/>
        <w:rPr>
          <w:rFonts w:cs="Arial"/>
          <w:color w:val="000000"/>
          <w:szCs w:val="20"/>
        </w:rPr>
      </w:pPr>
    </w:p>
    <w:p w14:paraId="00B9D6D2" w14:textId="77777777" w:rsidR="00A335BE" w:rsidRPr="00A335BE" w:rsidRDefault="00A335BE" w:rsidP="00A335BE">
      <w:pPr>
        <w:spacing w:after="0" w:line="360" w:lineRule="auto"/>
        <w:rPr>
          <w:rFonts w:cs="Arial"/>
          <w:color w:val="000000"/>
          <w:szCs w:val="20"/>
        </w:rPr>
      </w:pPr>
      <w:r w:rsidRPr="00A335BE">
        <w:rPr>
          <w:rFonts w:cs="Arial"/>
          <w:color w:val="000000"/>
          <w:szCs w:val="20"/>
        </w:rPr>
        <w:t>4159 :     PAYMENT.PROPERTY.POS.AMOUNT = 0         ;* Reset amounts</w:t>
      </w:r>
    </w:p>
    <w:p w14:paraId="7472F2C1"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78D7C65B" w14:textId="77777777" w:rsidR="00A335BE" w:rsidRPr="00A335BE" w:rsidRDefault="00A335BE" w:rsidP="00A335BE">
      <w:pPr>
        <w:spacing w:after="0" w:line="360" w:lineRule="auto"/>
        <w:rPr>
          <w:rFonts w:cs="Arial"/>
          <w:color w:val="000000"/>
          <w:szCs w:val="20"/>
        </w:rPr>
      </w:pPr>
    </w:p>
    <w:p w14:paraId="08E17A30" w14:textId="77777777" w:rsidR="00A335BE" w:rsidRPr="00A335BE" w:rsidRDefault="00A335BE" w:rsidP="00A335BE">
      <w:pPr>
        <w:spacing w:after="0" w:line="360" w:lineRule="auto"/>
        <w:rPr>
          <w:rFonts w:cs="Arial"/>
          <w:color w:val="000000"/>
          <w:szCs w:val="20"/>
        </w:rPr>
      </w:pPr>
      <w:r w:rsidRPr="00A335BE">
        <w:rPr>
          <w:rFonts w:cs="Arial"/>
          <w:color w:val="000000"/>
          <w:szCs w:val="20"/>
        </w:rPr>
        <w:t>4160 :     PAYMENT.PROPERTY.NEG.AMOUNT = 0         ;* Reset amounts</w:t>
      </w:r>
    </w:p>
    <w:p w14:paraId="4D1930EB"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V PAYMENT.PROPERTY.CLASS</w:t>
      </w:r>
    </w:p>
    <w:p w14:paraId="5A768B06" w14:textId="77777777" w:rsidR="00A335BE" w:rsidRPr="00A335BE" w:rsidRDefault="00A335BE" w:rsidP="00A335BE">
      <w:pPr>
        <w:spacing w:after="0" w:line="360" w:lineRule="auto"/>
        <w:rPr>
          <w:rFonts w:cs="Arial"/>
          <w:color w:val="000000"/>
          <w:szCs w:val="20"/>
        </w:rPr>
      </w:pPr>
      <w:r w:rsidRPr="00A335BE">
        <w:rPr>
          <w:rFonts w:cs="Arial"/>
          <w:color w:val="000000"/>
          <w:szCs w:val="20"/>
        </w:rPr>
        <w:t>PAYMENT.PROPERTY.CLASS : (-1) ACCOUNT</w:t>
      </w:r>
    </w:p>
    <w:p w14:paraId="10C0555A"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w:t>
      </w:r>
    </w:p>
    <w:p w14:paraId="3D970DF3" w14:textId="77777777" w:rsidR="00A335BE" w:rsidRPr="00A335BE" w:rsidRDefault="00A335BE" w:rsidP="00A335BE">
      <w:pPr>
        <w:spacing w:after="0" w:line="360" w:lineRule="auto"/>
        <w:rPr>
          <w:rFonts w:cs="Arial"/>
          <w:color w:val="000000"/>
          <w:szCs w:val="20"/>
        </w:rPr>
      </w:pPr>
    </w:p>
    <w:p w14:paraId="66FEFC37" w14:textId="77777777" w:rsidR="00A335BE" w:rsidRPr="00A335BE" w:rsidRDefault="00A335BE" w:rsidP="00A335BE">
      <w:pPr>
        <w:spacing w:after="0" w:line="360" w:lineRule="auto"/>
        <w:rPr>
          <w:rFonts w:cs="Arial"/>
          <w:color w:val="000000"/>
          <w:szCs w:val="20"/>
        </w:rPr>
      </w:pPr>
    </w:p>
    <w:p w14:paraId="5F1EBB1F" w14:textId="77777777" w:rsidR="00A335BE" w:rsidRPr="00A335BE" w:rsidRDefault="00A335BE" w:rsidP="00A335BE">
      <w:pPr>
        <w:spacing w:after="0" w:line="360" w:lineRule="auto"/>
        <w:rPr>
          <w:rFonts w:cs="Arial"/>
          <w:color w:val="000000"/>
          <w:szCs w:val="20"/>
        </w:rPr>
      </w:pPr>
      <w:r w:rsidRPr="00A335BE">
        <w:rPr>
          <w:rFonts w:cs="Arial"/>
          <w:color w:val="000000"/>
          <w:szCs w:val="20"/>
        </w:rPr>
        <w:t>5713 :             REMAIN.AMOUNT = TEMP.VALUE - RESIDUAL.AMOUNT   ;* any bill types other than above three should not be taken to update the amount</w:t>
      </w:r>
    </w:p>
    <w:p w14:paraId="38FD78BE" w14:textId="77777777" w:rsidR="00A335BE" w:rsidRPr="00A335BE" w:rsidRDefault="00A335BE" w:rsidP="00A335BE">
      <w:pPr>
        <w:spacing w:after="0" w:line="360" w:lineRule="auto"/>
        <w:rPr>
          <w:rFonts w:cs="Arial"/>
          <w:color w:val="000000"/>
          <w:szCs w:val="20"/>
        </w:rPr>
      </w:pPr>
      <w:r w:rsidRPr="00A335BE">
        <w:rPr>
          <w:rFonts w:cs="Arial"/>
          <w:color w:val="000000"/>
          <w:szCs w:val="20"/>
        </w:rPr>
        <w:lastRenderedPageBreak/>
        <w:t>TAFJ Debugger-&gt; S</w:t>
      </w:r>
    </w:p>
    <w:p w14:paraId="6F0DDAC0" w14:textId="77777777" w:rsidR="00A335BE" w:rsidRPr="00A335BE" w:rsidRDefault="00A335BE" w:rsidP="00A335BE">
      <w:pPr>
        <w:spacing w:after="0" w:line="360" w:lineRule="auto"/>
        <w:rPr>
          <w:rFonts w:cs="Arial"/>
          <w:color w:val="000000"/>
          <w:szCs w:val="20"/>
        </w:rPr>
      </w:pPr>
    </w:p>
    <w:p w14:paraId="018DEDC4" w14:textId="77777777" w:rsidR="00A335BE" w:rsidRPr="00A335BE" w:rsidRDefault="00A335BE" w:rsidP="00A335BE">
      <w:pPr>
        <w:spacing w:after="0" w:line="360" w:lineRule="auto"/>
        <w:rPr>
          <w:rFonts w:cs="Arial"/>
          <w:color w:val="000000"/>
          <w:szCs w:val="20"/>
        </w:rPr>
      </w:pPr>
      <w:r w:rsidRPr="00A335BE">
        <w:rPr>
          <w:rFonts w:cs="Arial"/>
          <w:color w:val="000000"/>
          <w:szCs w:val="20"/>
        </w:rPr>
        <w:t>5728 :     END CASE</w:t>
      </w:r>
    </w:p>
    <w:p w14:paraId="3CE72EFA" w14:textId="77777777" w:rsidR="00A335BE" w:rsidRPr="00EA73BB" w:rsidRDefault="00A335BE" w:rsidP="00A335BE">
      <w:pPr>
        <w:spacing w:after="0" w:line="360" w:lineRule="auto"/>
        <w:rPr>
          <w:rFonts w:cs="Arial"/>
          <w:color w:val="000000"/>
          <w:szCs w:val="20"/>
          <w:highlight w:val="yellow"/>
        </w:rPr>
      </w:pPr>
      <w:r w:rsidRPr="00EA73BB">
        <w:rPr>
          <w:rFonts w:cs="Arial"/>
          <w:color w:val="000000"/>
          <w:szCs w:val="20"/>
          <w:highlight w:val="yellow"/>
        </w:rPr>
        <w:t>TAFJ Debugger-&gt; V REMAIN.AMOUNT</w:t>
      </w:r>
    </w:p>
    <w:p w14:paraId="0C01FE32" w14:textId="77777777" w:rsidR="00A335BE" w:rsidRPr="00EA73BB" w:rsidRDefault="00A335BE" w:rsidP="00A335BE">
      <w:pPr>
        <w:spacing w:after="0" w:line="360" w:lineRule="auto"/>
        <w:rPr>
          <w:rFonts w:cs="Arial"/>
          <w:color w:val="000000"/>
          <w:szCs w:val="20"/>
          <w:highlight w:val="yellow"/>
        </w:rPr>
      </w:pPr>
      <w:r w:rsidRPr="00EA73BB">
        <w:rPr>
          <w:rFonts w:cs="Arial"/>
          <w:color w:val="000000"/>
          <w:szCs w:val="20"/>
          <w:highlight w:val="yellow"/>
        </w:rPr>
        <w:t>REMAIN.AMOUNT : (-1) 9000</w:t>
      </w:r>
    </w:p>
    <w:p w14:paraId="43818D25" w14:textId="77777777" w:rsidR="00A335BE" w:rsidRPr="00EA73BB" w:rsidRDefault="00A335BE" w:rsidP="00A335BE">
      <w:pPr>
        <w:spacing w:after="0" w:line="360" w:lineRule="auto"/>
        <w:rPr>
          <w:rFonts w:cs="Arial"/>
          <w:color w:val="000000"/>
          <w:szCs w:val="20"/>
          <w:highlight w:val="yellow"/>
        </w:rPr>
      </w:pPr>
      <w:r w:rsidRPr="00EA73BB">
        <w:rPr>
          <w:rFonts w:cs="Arial"/>
          <w:color w:val="000000"/>
          <w:szCs w:val="20"/>
          <w:highlight w:val="yellow"/>
        </w:rPr>
        <w:t>TAFJ Debugger-&gt; V RESIDUAL.AMOUNT</w:t>
      </w:r>
    </w:p>
    <w:p w14:paraId="5C109B22" w14:textId="77777777" w:rsidR="00A335BE" w:rsidRPr="00EA73BB" w:rsidRDefault="00A335BE" w:rsidP="00A335BE">
      <w:pPr>
        <w:spacing w:after="0" w:line="360" w:lineRule="auto"/>
        <w:rPr>
          <w:rFonts w:cs="Arial"/>
          <w:color w:val="000000"/>
          <w:szCs w:val="20"/>
          <w:highlight w:val="yellow"/>
        </w:rPr>
      </w:pPr>
      <w:r w:rsidRPr="00EA73BB">
        <w:rPr>
          <w:rFonts w:cs="Arial"/>
          <w:color w:val="000000"/>
          <w:szCs w:val="20"/>
          <w:highlight w:val="yellow"/>
        </w:rPr>
        <w:t>RESIDUAL.AMOUNT : (-1)</w:t>
      </w:r>
    </w:p>
    <w:p w14:paraId="041C4744" w14:textId="77777777" w:rsidR="00A335BE" w:rsidRPr="00EA73BB" w:rsidRDefault="00A335BE" w:rsidP="00A335BE">
      <w:pPr>
        <w:spacing w:after="0" w:line="360" w:lineRule="auto"/>
        <w:rPr>
          <w:rFonts w:cs="Arial"/>
          <w:color w:val="000000"/>
          <w:szCs w:val="20"/>
          <w:highlight w:val="yellow"/>
        </w:rPr>
      </w:pPr>
      <w:r w:rsidRPr="00EA73BB">
        <w:rPr>
          <w:rFonts w:cs="Arial"/>
          <w:color w:val="000000"/>
          <w:szCs w:val="20"/>
          <w:highlight w:val="yellow"/>
        </w:rPr>
        <w:t>TAFJ Debugger-&gt; V TEMP.VALUE</w:t>
      </w:r>
    </w:p>
    <w:p w14:paraId="4BE69BFF" w14:textId="77777777" w:rsidR="00A335BE" w:rsidRPr="00EA73BB" w:rsidRDefault="00A335BE" w:rsidP="00A335BE">
      <w:pPr>
        <w:spacing w:after="0" w:line="360" w:lineRule="auto"/>
        <w:rPr>
          <w:rFonts w:cs="Arial"/>
          <w:color w:val="000000"/>
          <w:szCs w:val="20"/>
          <w:highlight w:val="yellow"/>
        </w:rPr>
      </w:pPr>
      <w:r w:rsidRPr="00EA73BB">
        <w:rPr>
          <w:rFonts w:cs="Arial"/>
          <w:color w:val="000000"/>
          <w:szCs w:val="20"/>
          <w:highlight w:val="yellow"/>
        </w:rPr>
        <w:t>TEMP.VALUE : (-1) 9000</w:t>
      </w:r>
    </w:p>
    <w:p w14:paraId="68FB6A7D" w14:textId="77777777" w:rsidR="00A335BE" w:rsidRPr="00A335BE" w:rsidRDefault="00A335BE" w:rsidP="00A335BE">
      <w:pPr>
        <w:spacing w:after="0" w:line="360" w:lineRule="auto"/>
        <w:rPr>
          <w:rFonts w:cs="Arial"/>
          <w:color w:val="000000"/>
          <w:szCs w:val="20"/>
        </w:rPr>
      </w:pPr>
      <w:r w:rsidRPr="00EA73BB">
        <w:rPr>
          <w:rFonts w:cs="Arial"/>
          <w:color w:val="000000"/>
          <w:szCs w:val="20"/>
          <w:highlight w:val="yellow"/>
        </w:rPr>
        <w:t>TAFJ Debugger-&gt;</w:t>
      </w:r>
    </w:p>
    <w:p w14:paraId="103129FC" w14:textId="77777777" w:rsidR="00A335BE" w:rsidRPr="00A335BE" w:rsidRDefault="00A335BE" w:rsidP="00A335BE">
      <w:pPr>
        <w:spacing w:after="0" w:line="360" w:lineRule="auto"/>
        <w:rPr>
          <w:rFonts w:cs="Arial"/>
          <w:color w:val="000000"/>
          <w:szCs w:val="20"/>
        </w:rPr>
      </w:pPr>
    </w:p>
    <w:p w14:paraId="49246397" w14:textId="77777777" w:rsidR="00A335BE" w:rsidRPr="00A335BE" w:rsidRDefault="00A335BE" w:rsidP="00A335BE">
      <w:pPr>
        <w:spacing w:after="0" w:line="360" w:lineRule="auto"/>
        <w:rPr>
          <w:rFonts w:cs="Arial"/>
          <w:color w:val="000000"/>
          <w:szCs w:val="20"/>
        </w:rPr>
      </w:pPr>
    </w:p>
    <w:p w14:paraId="140D76CB" w14:textId="77777777" w:rsidR="00A335BE" w:rsidRPr="00A335BE" w:rsidRDefault="00A335BE" w:rsidP="00A335BE">
      <w:pPr>
        <w:spacing w:after="0" w:line="360" w:lineRule="auto"/>
        <w:rPr>
          <w:rFonts w:cs="Arial"/>
          <w:color w:val="000000"/>
          <w:szCs w:val="20"/>
        </w:rPr>
      </w:pPr>
      <w:r w:rsidRPr="00A335BE">
        <w:rPr>
          <w:rFonts w:cs="Arial"/>
          <w:color w:val="000000"/>
          <w:szCs w:val="20"/>
        </w:rPr>
        <w:t>6035 :             IF CALCULATED.TYPE THEN         ;* For linear type advance schedules, the CALC.AMOUNT will be the full linear payment amount</w:t>
      </w:r>
    </w:p>
    <w:p w14:paraId="6393028A"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19D55C33" w14:textId="77777777" w:rsidR="00A335BE" w:rsidRPr="00A335BE" w:rsidRDefault="00A335BE" w:rsidP="00A335BE">
      <w:pPr>
        <w:spacing w:after="0" w:line="360" w:lineRule="auto"/>
        <w:rPr>
          <w:rFonts w:cs="Arial"/>
          <w:color w:val="000000"/>
          <w:szCs w:val="20"/>
        </w:rPr>
      </w:pPr>
    </w:p>
    <w:p w14:paraId="293ED1DE" w14:textId="77777777" w:rsidR="00A335BE" w:rsidRPr="00A335BE" w:rsidRDefault="00A335BE" w:rsidP="00A335BE">
      <w:pPr>
        <w:spacing w:after="0" w:line="360" w:lineRule="auto"/>
        <w:rPr>
          <w:rFonts w:cs="Arial"/>
          <w:color w:val="000000"/>
          <w:szCs w:val="20"/>
        </w:rPr>
      </w:pPr>
      <w:r w:rsidRPr="00A335BE">
        <w:rPr>
          <w:rFonts w:cs="Arial"/>
          <w:color w:val="000000"/>
          <w:szCs w:val="20"/>
        </w:rPr>
        <w:t>6037 :             END ELSE</w:t>
      </w:r>
    </w:p>
    <w:p w14:paraId="6A05F41C"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0172B470" w14:textId="77777777" w:rsidR="00A335BE" w:rsidRPr="00A335BE" w:rsidRDefault="00A335BE" w:rsidP="00A335BE">
      <w:pPr>
        <w:spacing w:after="0" w:line="360" w:lineRule="auto"/>
        <w:rPr>
          <w:rFonts w:cs="Arial"/>
          <w:color w:val="000000"/>
          <w:szCs w:val="20"/>
        </w:rPr>
      </w:pPr>
    </w:p>
    <w:p w14:paraId="2880CD22" w14:textId="77777777" w:rsidR="00A335BE" w:rsidRPr="00A335BE" w:rsidRDefault="00A335BE" w:rsidP="00A335BE">
      <w:pPr>
        <w:spacing w:after="0" w:line="360" w:lineRule="auto"/>
        <w:rPr>
          <w:rFonts w:cs="Arial"/>
          <w:color w:val="000000"/>
          <w:szCs w:val="20"/>
        </w:rPr>
      </w:pPr>
      <w:r w:rsidRPr="00A335BE">
        <w:rPr>
          <w:rFonts w:cs="Arial"/>
          <w:color w:val="000000"/>
          <w:szCs w:val="20"/>
        </w:rPr>
        <w:t>6038 :                 ACCOUNT.AMOUNT.CHECK = PAYMENT.AMOUNT.LIST&lt;1,PAY.TYPE.I&gt;</w:t>
      </w:r>
    </w:p>
    <w:p w14:paraId="704A5DC7" w14:textId="77777777" w:rsidR="00A335BE" w:rsidRPr="00A335BE" w:rsidRDefault="00A335BE" w:rsidP="00A335BE">
      <w:pPr>
        <w:spacing w:after="0" w:line="360" w:lineRule="auto"/>
        <w:rPr>
          <w:rFonts w:cs="Arial"/>
          <w:color w:val="000000"/>
          <w:szCs w:val="20"/>
        </w:rPr>
      </w:pPr>
      <w:r w:rsidRPr="00A335BE">
        <w:rPr>
          <w:rFonts w:cs="Arial"/>
          <w:color w:val="000000"/>
          <w:szCs w:val="20"/>
        </w:rPr>
        <w:lastRenderedPageBreak/>
        <w:t>TAFJ Debugger-&gt; S</w:t>
      </w:r>
    </w:p>
    <w:p w14:paraId="6FFC8B1F" w14:textId="77777777" w:rsidR="00A335BE" w:rsidRPr="00A335BE" w:rsidRDefault="00A335BE" w:rsidP="00A335BE">
      <w:pPr>
        <w:spacing w:after="0" w:line="360" w:lineRule="auto"/>
        <w:rPr>
          <w:rFonts w:cs="Arial"/>
          <w:color w:val="000000"/>
          <w:szCs w:val="20"/>
        </w:rPr>
      </w:pPr>
    </w:p>
    <w:p w14:paraId="4672152E" w14:textId="77777777" w:rsidR="00A335BE" w:rsidRPr="00A335BE" w:rsidRDefault="00A335BE" w:rsidP="00A335BE">
      <w:pPr>
        <w:spacing w:after="0" w:line="360" w:lineRule="auto"/>
        <w:rPr>
          <w:rFonts w:cs="Arial"/>
          <w:color w:val="000000"/>
          <w:szCs w:val="20"/>
        </w:rPr>
      </w:pPr>
      <w:r w:rsidRPr="00A335BE">
        <w:rPr>
          <w:rFonts w:cs="Arial"/>
          <w:color w:val="000000"/>
          <w:szCs w:val="20"/>
        </w:rPr>
        <w:t>6039 :             END</w:t>
      </w:r>
    </w:p>
    <w:p w14:paraId="21A3555D" w14:textId="77777777" w:rsidR="00A335BE" w:rsidRPr="00EA73BB" w:rsidRDefault="00A335BE" w:rsidP="00A335BE">
      <w:pPr>
        <w:spacing w:after="0" w:line="360" w:lineRule="auto"/>
        <w:rPr>
          <w:rFonts w:cs="Arial"/>
          <w:color w:val="000000"/>
          <w:szCs w:val="20"/>
          <w:highlight w:val="yellow"/>
        </w:rPr>
      </w:pPr>
      <w:r w:rsidRPr="00EA73BB">
        <w:rPr>
          <w:rFonts w:cs="Arial"/>
          <w:color w:val="000000"/>
          <w:szCs w:val="20"/>
          <w:highlight w:val="yellow"/>
        </w:rPr>
        <w:t>TAFJ Debugger-&gt; V PAYMENT.AMOUNT.LIST</w:t>
      </w:r>
    </w:p>
    <w:p w14:paraId="120E877C" w14:textId="77777777" w:rsidR="00A335BE" w:rsidRPr="00EA73BB" w:rsidRDefault="00A335BE" w:rsidP="00A335BE">
      <w:pPr>
        <w:spacing w:after="0" w:line="360" w:lineRule="auto"/>
        <w:rPr>
          <w:rFonts w:cs="Arial"/>
          <w:color w:val="000000"/>
          <w:szCs w:val="20"/>
          <w:highlight w:val="yellow"/>
        </w:rPr>
      </w:pPr>
      <w:r w:rsidRPr="00EA73BB">
        <w:rPr>
          <w:rFonts w:cs="Arial"/>
          <w:color w:val="000000"/>
          <w:szCs w:val="20"/>
          <w:highlight w:val="yellow"/>
        </w:rPr>
        <w:t>PAYMENT.AMOUNT.LIST : (-1) 2000.00</w:t>
      </w:r>
    </w:p>
    <w:p w14:paraId="52706A73" w14:textId="77777777" w:rsidR="00A335BE" w:rsidRPr="00A335BE" w:rsidRDefault="00A335BE" w:rsidP="00A335BE">
      <w:pPr>
        <w:spacing w:after="0" w:line="360" w:lineRule="auto"/>
        <w:rPr>
          <w:rFonts w:cs="Arial"/>
          <w:color w:val="000000"/>
          <w:szCs w:val="20"/>
        </w:rPr>
      </w:pPr>
      <w:r w:rsidRPr="00EA73BB">
        <w:rPr>
          <w:rFonts w:cs="Arial"/>
          <w:color w:val="000000"/>
          <w:szCs w:val="20"/>
          <w:highlight w:val="yellow"/>
        </w:rPr>
        <w:t>TAFJ Debugger-&gt;</w:t>
      </w:r>
    </w:p>
    <w:p w14:paraId="3DB0A5C7" w14:textId="77777777" w:rsidR="00A335BE" w:rsidRPr="00A335BE" w:rsidRDefault="00A335BE" w:rsidP="00A335BE">
      <w:pPr>
        <w:spacing w:after="0" w:line="360" w:lineRule="auto"/>
        <w:rPr>
          <w:rFonts w:cs="Arial"/>
          <w:color w:val="000000"/>
          <w:szCs w:val="20"/>
        </w:rPr>
      </w:pPr>
    </w:p>
    <w:p w14:paraId="3CD4A1A1" w14:textId="77777777" w:rsidR="00A335BE" w:rsidRPr="00A335BE" w:rsidRDefault="00A335BE" w:rsidP="00A335BE">
      <w:pPr>
        <w:spacing w:after="0" w:line="360" w:lineRule="auto"/>
        <w:rPr>
          <w:rFonts w:cs="Arial"/>
          <w:color w:val="000000"/>
          <w:szCs w:val="20"/>
        </w:rPr>
      </w:pPr>
      <w:r w:rsidRPr="00A335BE">
        <w:rPr>
          <w:rFonts w:cs="Arial"/>
          <w:color w:val="000000"/>
          <w:szCs w:val="20"/>
        </w:rPr>
        <w:t xml:space="preserve">5837 :     </w:t>
      </w:r>
      <w:proofErr w:type="spellStart"/>
      <w:r w:rsidRPr="00A335BE">
        <w:rPr>
          <w:rFonts w:cs="Arial"/>
          <w:color w:val="000000"/>
          <w:szCs w:val="20"/>
        </w:rPr>
        <w:t>tmp.R$STORE.PROJECTION</w:t>
      </w:r>
      <w:proofErr w:type="spellEnd"/>
      <w:r w:rsidRPr="00A335BE">
        <w:rPr>
          <w:rFonts w:cs="Arial"/>
          <w:color w:val="000000"/>
          <w:szCs w:val="20"/>
        </w:rPr>
        <w:t xml:space="preserve"> = </w:t>
      </w:r>
      <w:proofErr w:type="spellStart"/>
      <w:r w:rsidRPr="00A335BE">
        <w:rPr>
          <w:rFonts w:cs="Arial"/>
          <w:color w:val="000000"/>
          <w:szCs w:val="20"/>
        </w:rPr>
        <w:t>AA.Interest.getRStoreProjection</w:t>
      </w:r>
      <w:proofErr w:type="spellEnd"/>
      <w:r w:rsidRPr="00A335BE">
        <w:rPr>
          <w:rFonts w:cs="Arial"/>
          <w:color w:val="000000"/>
          <w:szCs w:val="20"/>
        </w:rPr>
        <w:t>()</w:t>
      </w:r>
    </w:p>
    <w:p w14:paraId="44496B44"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4FA4D802" w14:textId="77777777" w:rsidR="00A335BE" w:rsidRPr="00A335BE" w:rsidRDefault="00A335BE" w:rsidP="00A335BE">
      <w:pPr>
        <w:spacing w:after="0" w:line="360" w:lineRule="auto"/>
        <w:rPr>
          <w:rFonts w:cs="Arial"/>
          <w:color w:val="000000"/>
          <w:szCs w:val="20"/>
        </w:rPr>
      </w:pPr>
    </w:p>
    <w:p w14:paraId="01FFA96F" w14:textId="77777777" w:rsidR="00A335BE" w:rsidRPr="00A335BE" w:rsidRDefault="00A335BE" w:rsidP="00A335BE">
      <w:pPr>
        <w:spacing w:after="0" w:line="360" w:lineRule="auto"/>
        <w:rPr>
          <w:rFonts w:cs="Arial"/>
          <w:color w:val="000000"/>
          <w:szCs w:val="20"/>
        </w:rPr>
      </w:pPr>
      <w:r w:rsidRPr="00A335BE">
        <w:rPr>
          <w:rFonts w:cs="Arial"/>
          <w:color w:val="000000"/>
          <w:szCs w:val="20"/>
        </w:rPr>
        <w:t>5838 :     IF REMAIN.AMOUNT AND (REMAIN.AMOUNT LT ACCOUNT.AMOUNT.CHECK) AND NOT(</w:t>
      </w:r>
      <w:proofErr w:type="spellStart"/>
      <w:r w:rsidRPr="00A335BE">
        <w:rPr>
          <w:rFonts w:cs="Arial"/>
          <w:color w:val="000000"/>
          <w:szCs w:val="20"/>
        </w:rPr>
        <w:t>tmp.R$STORE.PROJECTION</w:t>
      </w:r>
      <w:proofErr w:type="spellEnd"/>
      <w:r w:rsidRPr="00A335BE">
        <w:rPr>
          <w:rFonts w:cs="Arial"/>
          <w:color w:val="000000"/>
          <w:szCs w:val="20"/>
        </w:rPr>
        <w:t>) THEN</w:t>
      </w:r>
    </w:p>
    <w:p w14:paraId="4813BF98"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38AA13DF" w14:textId="77777777" w:rsidR="00A335BE" w:rsidRPr="00A335BE" w:rsidRDefault="00A335BE" w:rsidP="00A335BE">
      <w:pPr>
        <w:spacing w:after="0" w:line="360" w:lineRule="auto"/>
        <w:rPr>
          <w:rFonts w:cs="Arial"/>
          <w:color w:val="000000"/>
          <w:szCs w:val="20"/>
        </w:rPr>
      </w:pPr>
    </w:p>
    <w:p w14:paraId="6FC920D5" w14:textId="77777777" w:rsidR="00A335BE" w:rsidRPr="00A335BE" w:rsidRDefault="00A335BE" w:rsidP="00A335BE">
      <w:pPr>
        <w:spacing w:after="0" w:line="360" w:lineRule="auto"/>
        <w:rPr>
          <w:rFonts w:cs="Arial"/>
          <w:color w:val="000000"/>
          <w:szCs w:val="20"/>
        </w:rPr>
      </w:pPr>
      <w:r w:rsidRPr="00A335BE">
        <w:rPr>
          <w:rFonts w:cs="Arial"/>
          <w:color w:val="000000"/>
          <w:szCs w:val="20"/>
        </w:rPr>
        <w:t>5840 :     END</w:t>
      </w:r>
    </w:p>
    <w:p w14:paraId="11FD8EE2"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V REMAIN.AMOUNT</w:t>
      </w:r>
    </w:p>
    <w:p w14:paraId="475F1F2F" w14:textId="77777777" w:rsidR="00A335BE" w:rsidRPr="00A335BE" w:rsidRDefault="00A335BE" w:rsidP="00A335BE">
      <w:pPr>
        <w:spacing w:after="0" w:line="360" w:lineRule="auto"/>
        <w:rPr>
          <w:rFonts w:cs="Arial"/>
          <w:color w:val="000000"/>
          <w:szCs w:val="20"/>
        </w:rPr>
      </w:pPr>
      <w:r w:rsidRPr="00A335BE">
        <w:rPr>
          <w:rFonts w:cs="Arial"/>
          <w:color w:val="000000"/>
          <w:szCs w:val="20"/>
        </w:rPr>
        <w:t>REMAIN.AMOUNT : (-1) 9000</w:t>
      </w:r>
    </w:p>
    <w:p w14:paraId="273C38EC"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V ACCOUNT.AMOUNT.CHECK</w:t>
      </w:r>
    </w:p>
    <w:p w14:paraId="4C609052" w14:textId="77777777" w:rsidR="00A335BE" w:rsidRPr="00A335BE" w:rsidRDefault="00A335BE" w:rsidP="00A335BE">
      <w:pPr>
        <w:spacing w:after="0" w:line="360" w:lineRule="auto"/>
        <w:rPr>
          <w:rFonts w:cs="Arial"/>
          <w:color w:val="000000"/>
          <w:szCs w:val="20"/>
        </w:rPr>
      </w:pPr>
      <w:r w:rsidRPr="00A335BE">
        <w:rPr>
          <w:rFonts w:cs="Arial"/>
          <w:color w:val="000000"/>
          <w:szCs w:val="20"/>
        </w:rPr>
        <w:t>ACCOUNT.AMOUNT.CHECK : (-1) 2000.00</w:t>
      </w:r>
    </w:p>
    <w:p w14:paraId="2F8D8AC8"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w:t>
      </w:r>
    </w:p>
    <w:p w14:paraId="6411F132" w14:textId="77777777" w:rsidR="00A335BE" w:rsidRPr="00A335BE" w:rsidRDefault="00A335BE" w:rsidP="00A335BE">
      <w:pPr>
        <w:spacing w:after="0" w:line="360" w:lineRule="auto"/>
        <w:rPr>
          <w:rFonts w:cs="Arial"/>
          <w:color w:val="000000"/>
          <w:szCs w:val="20"/>
        </w:rPr>
      </w:pPr>
    </w:p>
    <w:p w14:paraId="1F5F0380" w14:textId="77777777" w:rsidR="00A335BE" w:rsidRPr="00A335BE" w:rsidRDefault="00A335BE" w:rsidP="00A335BE">
      <w:pPr>
        <w:spacing w:after="0" w:line="360" w:lineRule="auto"/>
        <w:rPr>
          <w:rFonts w:cs="Arial"/>
          <w:color w:val="000000"/>
          <w:szCs w:val="20"/>
        </w:rPr>
      </w:pPr>
    </w:p>
    <w:p w14:paraId="1B161467" w14:textId="77777777" w:rsidR="00A335BE" w:rsidRPr="00A335BE" w:rsidRDefault="00A335BE" w:rsidP="00A335BE">
      <w:pPr>
        <w:spacing w:after="0" w:line="360" w:lineRule="auto"/>
        <w:rPr>
          <w:rFonts w:cs="Arial"/>
          <w:color w:val="000000"/>
          <w:szCs w:val="20"/>
        </w:rPr>
      </w:pPr>
      <w:r w:rsidRPr="00A335BE">
        <w:rPr>
          <w:rFonts w:cs="Arial"/>
          <w:color w:val="000000"/>
          <w:szCs w:val="20"/>
        </w:rPr>
        <w:t>5842 :     IF PROCESS.RESIDUAL THEN</w:t>
      </w:r>
    </w:p>
    <w:p w14:paraId="39197129"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2016FF26" w14:textId="77777777" w:rsidR="00A335BE" w:rsidRPr="00A335BE" w:rsidRDefault="00A335BE" w:rsidP="00A335BE">
      <w:pPr>
        <w:spacing w:after="0" w:line="360" w:lineRule="auto"/>
        <w:rPr>
          <w:rFonts w:cs="Arial"/>
          <w:color w:val="000000"/>
          <w:szCs w:val="20"/>
        </w:rPr>
      </w:pPr>
    </w:p>
    <w:p w14:paraId="2D4712B2" w14:textId="77777777" w:rsidR="00A335BE" w:rsidRPr="00E32966" w:rsidRDefault="00A335BE" w:rsidP="00A335BE">
      <w:pPr>
        <w:spacing w:after="0" w:line="360" w:lineRule="auto"/>
        <w:rPr>
          <w:rFonts w:cs="Arial"/>
          <w:color w:val="000000"/>
          <w:szCs w:val="20"/>
          <w:lang w:val="fr-FR"/>
        </w:rPr>
      </w:pPr>
      <w:r w:rsidRPr="00E32966">
        <w:rPr>
          <w:rFonts w:cs="Arial"/>
          <w:color w:val="000000"/>
          <w:szCs w:val="20"/>
          <w:lang w:val="fr-FR"/>
        </w:rPr>
        <w:t>5845 :         ZERO.PRINCIPAL.POS = PAY.DATE.I</w:t>
      </w:r>
    </w:p>
    <w:p w14:paraId="1AA511DB"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49AAB435" w14:textId="77777777" w:rsidR="00A335BE" w:rsidRPr="00A335BE" w:rsidRDefault="00A335BE" w:rsidP="00A335BE">
      <w:pPr>
        <w:spacing w:after="0" w:line="360" w:lineRule="auto"/>
        <w:rPr>
          <w:rFonts w:cs="Arial"/>
          <w:color w:val="000000"/>
          <w:szCs w:val="20"/>
        </w:rPr>
      </w:pPr>
    </w:p>
    <w:p w14:paraId="34D03131" w14:textId="77777777" w:rsidR="00A335BE" w:rsidRPr="00A335BE" w:rsidRDefault="00A335BE" w:rsidP="00A335BE">
      <w:pPr>
        <w:spacing w:after="0" w:line="360" w:lineRule="auto"/>
        <w:rPr>
          <w:rFonts w:cs="Arial"/>
          <w:color w:val="000000"/>
          <w:szCs w:val="20"/>
        </w:rPr>
      </w:pPr>
      <w:r w:rsidRPr="00A335BE">
        <w:rPr>
          <w:rFonts w:cs="Arial"/>
          <w:color w:val="000000"/>
          <w:szCs w:val="20"/>
        </w:rPr>
        <w:t>5846 :         IF TEMP.VALUE GE RESIDUAL.AMOUNT THEN</w:t>
      </w:r>
    </w:p>
    <w:p w14:paraId="31FBF9C5"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2AA9D3A8" w14:textId="77777777" w:rsidR="00A335BE" w:rsidRPr="00A335BE" w:rsidRDefault="00A335BE" w:rsidP="00A335BE">
      <w:pPr>
        <w:spacing w:after="0" w:line="360" w:lineRule="auto"/>
        <w:rPr>
          <w:rFonts w:cs="Arial"/>
          <w:color w:val="000000"/>
          <w:szCs w:val="20"/>
        </w:rPr>
      </w:pPr>
    </w:p>
    <w:p w14:paraId="5029ACBF" w14:textId="77777777" w:rsidR="00A335BE" w:rsidRPr="00A335BE" w:rsidRDefault="00A335BE" w:rsidP="00A335BE">
      <w:pPr>
        <w:spacing w:after="0" w:line="360" w:lineRule="auto"/>
        <w:rPr>
          <w:rFonts w:cs="Arial"/>
          <w:color w:val="000000"/>
          <w:szCs w:val="20"/>
        </w:rPr>
      </w:pPr>
      <w:r w:rsidRPr="00A335BE">
        <w:rPr>
          <w:rFonts w:cs="Arial"/>
          <w:color w:val="000000"/>
          <w:szCs w:val="20"/>
        </w:rPr>
        <w:t>5847 :             AMOUNT = TEMP.VALUE - RESIDUAL.AMOUNT</w:t>
      </w:r>
    </w:p>
    <w:p w14:paraId="69D4F79F"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V TEMP.VALUE</w:t>
      </w:r>
    </w:p>
    <w:p w14:paraId="2A2C7F9B" w14:textId="77777777" w:rsidR="00A335BE" w:rsidRPr="00A335BE" w:rsidRDefault="00A335BE" w:rsidP="00A335BE">
      <w:pPr>
        <w:spacing w:after="0" w:line="360" w:lineRule="auto"/>
        <w:rPr>
          <w:rFonts w:cs="Arial"/>
          <w:color w:val="000000"/>
          <w:szCs w:val="20"/>
        </w:rPr>
      </w:pPr>
      <w:r w:rsidRPr="00A335BE">
        <w:rPr>
          <w:rFonts w:cs="Arial"/>
          <w:color w:val="000000"/>
          <w:szCs w:val="20"/>
        </w:rPr>
        <w:t>TEMP.VALUE : (-1) 9000</w:t>
      </w:r>
    </w:p>
    <w:p w14:paraId="082825EB"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V RESIDUAL.AMOUNT</w:t>
      </w:r>
    </w:p>
    <w:p w14:paraId="07435C3A" w14:textId="77777777" w:rsidR="00A335BE" w:rsidRPr="00A335BE" w:rsidRDefault="00A335BE" w:rsidP="00A335BE">
      <w:pPr>
        <w:spacing w:after="0" w:line="360" w:lineRule="auto"/>
        <w:rPr>
          <w:rFonts w:cs="Arial"/>
          <w:color w:val="000000"/>
          <w:szCs w:val="20"/>
        </w:rPr>
      </w:pPr>
      <w:r w:rsidRPr="00A335BE">
        <w:rPr>
          <w:rFonts w:cs="Arial"/>
          <w:color w:val="000000"/>
          <w:szCs w:val="20"/>
        </w:rPr>
        <w:t>RESIDUAL.AMOUNT : (-1)</w:t>
      </w:r>
    </w:p>
    <w:p w14:paraId="3E35C4DC"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2FCDF0B5" w14:textId="77777777" w:rsidR="00A335BE" w:rsidRPr="00A335BE" w:rsidRDefault="00A335BE" w:rsidP="00A335BE">
      <w:pPr>
        <w:spacing w:after="0" w:line="360" w:lineRule="auto"/>
        <w:rPr>
          <w:rFonts w:cs="Arial"/>
          <w:color w:val="000000"/>
          <w:szCs w:val="20"/>
        </w:rPr>
      </w:pPr>
    </w:p>
    <w:p w14:paraId="0A981FDB" w14:textId="77777777" w:rsidR="00A335BE" w:rsidRPr="00A335BE" w:rsidRDefault="00A335BE" w:rsidP="00A335BE">
      <w:pPr>
        <w:spacing w:after="0" w:line="360" w:lineRule="auto"/>
        <w:rPr>
          <w:rFonts w:cs="Arial"/>
          <w:color w:val="000000"/>
          <w:szCs w:val="20"/>
        </w:rPr>
      </w:pPr>
      <w:r w:rsidRPr="00A335BE">
        <w:rPr>
          <w:rFonts w:cs="Arial"/>
          <w:color w:val="000000"/>
          <w:szCs w:val="20"/>
        </w:rPr>
        <w:t>5850 :         END</w:t>
      </w:r>
    </w:p>
    <w:p w14:paraId="090ACEB5" w14:textId="77777777" w:rsidR="00A335BE" w:rsidRPr="00EA73BB" w:rsidRDefault="00A335BE" w:rsidP="00A335BE">
      <w:pPr>
        <w:spacing w:after="0" w:line="360" w:lineRule="auto"/>
        <w:rPr>
          <w:rFonts w:cs="Arial"/>
          <w:color w:val="000000"/>
          <w:szCs w:val="20"/>
          <w:highlight w:val="yellow"/>
        </w:rPr>
      </w:pPr>
      <w:r w:rsidRPr="00EA73BB">
        <w:rPr>
          <w:rFonts w:cs="Arial"/>
          <w:color w:val="000000"/>
          <w:szCs w:val="20"/>
          <w:highlight w:val="yellow"/>
        </w:rPr>
        <w:lastRenderedPageBreak/>
        <w:t>TAFJ Debugger-&gt; V AMOUNT</w:t>
      </w:r>
    </w:p>
    <w:p w14:paraId="7EA8A76E" w14:textId="77777777" w:rsidR="00A335BE" w:rsidRPr="00A335BE" w:rsidRDefault="00A335BE" w:rsidP="00A335BE">
      <w:pPr>
        <w:spacing w:after="0" w:line="360" w:lineRule="auto"/>
        <w:rPr>
          <w:rFonts w:cs="Arial"/>
          <w:color w:val="000000"/>
          <w:szCs w:val="20"/>
        </w:rPr>
      </w:pPr>
      <w:r w:rsidRPr="00EA73BB">
        <w:rPr>
          <w:rFonts w:cs="Arial"/>
          <w:color w:val="000000"/>
          <w:szCs w:val="20"/>
          <w:highlight w:val="yellow"/>
        </w:rPr>
        <w:t>AMOUNT : (-1) 9000</w:t>
      </w:r>
    </w:p>
    <w:p w14:paraId="272C1136"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w:t>
      </w:r>
    </w:p>
    <w:p w14:paraId="609D0DF8" w14:textId="77777777" w:rsidR="00A335BE" w:rsidRPr="00A335BE" w:rsidRDefault="00A335BE" w:rsidP="00A335BE">
      <w:pPr>
        <w:spacing w:after="0" w:line="360" w:lineRule="auto"/>
        <w:rPr>
          <w:rFonts w:cs="Arial"/>
          <w:color w:val="000000"/>
          <w:szCs w:val="20"/>
        </w:rPr>
      </w:pPr>
    </w:p>
    <w:p w14:paraId="042DDCA2" w14:textId="77777777" w:rsidR="00A335BE" w:rsidRPr="00A335BE" w:rsidRDefault="00A335BE" w:rsidP="00A335BE">
      <w:pPr>
        <w:spacing w:after="0" w:line="360" w:lineRule="auto"/>
        <w:rPr>
          <w:rFonts w:cs="Arial"/>
          <w:color w:val="000000"/>
          <w:szCs w:val="20"/>
        </w:rPr>
      </w:pPr>
    </w:p>
    <w:p w14:paraId="6E75D7CA" w14:textId="77777777" w:rsidR="00A335BE" w:rsidRPr="00A335BE" w:rsidRDefault="00A335BE" w:rsidP="00A335BE">
      <w:pPr>
        <w:spacing w:after="0" w:line="360" w:lineRule="auto"/>
        <w:rPr>
          <w:rFonts w:cs="Arial"/>
          <w:color w:val="000000"/>
          <w:szCs w:val="20"/>
        </w:rPr>
      </w:pPr>
    </w:p>
    <w:p w14:paraId="39E44F47" w14:textId="77777777" w:rsidR="00A335BE" w:rsidRPr="00A335BE" w:rsidRDefault="00A335BE" w:rsidP="00A335BE">
      <w:pPr>
        <w:spacing w:after="0" w:line="360" w:lineRule="auto"/>
        <w:rPr>
          <w:rFonts w:cs="Arial"/>
          <w:color w:val="000000"/>
          <w:szCs w:val="20"/>
        </w:rPr>
      </w:pPr>
      <w:r w:rsidRPr="00A335BE">
        <w:rPr>
          <w:rFonts w:cs="Arial"/>
          <w:color w:val="000000"/>
          <w:szCs w:val="20"/>
        </w:rPr>
        <w:t>6239 :     LOCATE COMPARE.DATE IN TEMP.BAL.EFF&lt;PART.POS,BAL.POS,1&gt; BY "AR" SETTING DATE.POS THEN</w:t>
      </w:r>
    </w:p>
    <w:p w14:paraId="06C22A0B"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61D393E7" w14:textId="77777777" w:rsidR="00A335BE" w:rsidRPr="00A335BE" w:rsidRDefault="00A335BE" w:rsidP="00A335BE">
      <w:pPr>
        <w:spacing w:after="0" w:line="360" w:lineRule="auto"/>
        <w:rPr>
          <w:rFonts w:cs="Arial"/>
          <w:color w:val="000000"/>
          <w:szCs w:val="20"/>
        </w:rPr>
      </w:pPr>
    </w:p>
    <w:p w14:paraId="0CDDEFB2" w14:textId="77777777" w:rsidR="00A335BE" w:rsidRPr="00A335BE" w:rsidRDefault="00A335BE" w:rsidP="00A335BE">
      <w:pPr>
        <w:spacing w:after="0" w:line="360" w:lineRule="auto"/>
        <w:rPr>
          <w:rFonts w:cs="Arial"/>
          <w:color w:val="000000"/>
          <w:szCs w:val="20"/>
        </w:rPr>
      </w:pPr>
      <w:r w:rsidRPr="00A335BE">
        <w:rPr>
          <w:rFonts w:cs="Arial"/>
          <w:color w:val="000000"/>
          <w:szCs w:val="20"/>
        </w:rPr>
        <w:t>6248 :     END ELSE</w:t>
      </w:r>
    </w:p>
    <w:p w14:paraId="39412CEC"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1465287D" w14:textId="77777777" w:rsidR="00A335BE" w:rsidRPr="00A335BE" w:rsidRDefault="00A335BE" w:rsidP="00A335BE">
      <w:pPr>
        <w:spacing w:after="0" w:line="360" w:lineRule="auto"/>
        <w:rPr>
          <w:rFonts w:cs="Arial"/>
          <w:color w:val="000000"/>
          <w:szCs w:val="20"/>
        </w:rPr>
      </w:pPr>
    </w:p>
    <w:p w14:paraId="07CEF338" w14:textId="77777777" w:rsidR="00A335BE" w:rsidRPr="00A335BE" w:rsidRDefault="00A335BE" w:rsidP="00A335BE">
      <w:pPr>
        <w:spacing w:after="0" w:line="360" w:lineRule="auto"/>
        <w:rPr>
          <w:rFonts w:cs="Arial"/>
          <w:color w:val="000000"/>
          <w:szCs w:val="20"/>
        </w:rPr>
      </w:pPr>
      <w:r w:rsidRPr="00A335BE">
        <w:rPr>
          <w:rFonts w:cs="Arial"/>
          <w:color w:val="000000"/>
          <w:szCs w:val="20"/>
        </w:rPr>
        <w:t>6249 :         IF NOT(IS.PARTICIPANT) THEN     ;*Borrower Outstanding amount update</w:t>
      </w:r>
    </w:p>
    <w:p w14:paraId="29555A7A"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4A7CB776" w14:textId="77777777" w:rsidR="00A335BE" w:rsidRPr="00A335BE" w:rsidRDefault="00A335BE" w:rsidP="00A335BE">
      <w:pPr>
        <w:spacing w:after="0" w:line="360" w:lineRule="auto"/>
        <w:rPr>
          <w:rFonts w:cs="Arial"/>
          <w:color w:val="000000"/>
          <w:szCs w:val="20"/>
        </w:rPr>
      </w:pPr>
    </w:p>
    <w:p w14:paraId="2D970C1A" w14:textId="77777777" w:rsidR="00A335BE" w:rsidRPr="00046C0B" w:rsidRDefault="00A335BE" w:rsidP="00A335BE">
      <w:pPr>
        <w:spacing w:after="0" w:line="360" w:lineRule="auto"/>
        <w:rPr>
          <w:rFonts w:cs="Arial"/>
          <w:color w:val="000000"/>
          <w:szCs w:val="20"/>
          <w:highlight w:val="yellow"/>
        </w:rPr>
      </w:pPr>
      <w:r w:rsidRPr="00046C0B">
        <w:rPr>
          <w:rFonts w:cs="Arial"/>
          <w:color w:val="000000"/>
          <w:szCs w:val="20"/>
          <w:highlight w:val="yellow"/>
        </w:rPr>
        <w:t>6250 :             INS COMPARE.DATE BEFORE TEMP.BAL.EFF&lt;PART.POS,BAL.POS,DATE.POS&gt;</w:t>
      </w:r>
    </w:p>
    <w:p w14:paraId="16B7F9F2" w14:textId="77777777" w:rsidR="00A335BE" w:rsidRPr="00046C0B" w:rsidRDefault="00A335BE" w:rsidP="00A335BE">
      <w:pPr>
        <w:spacing w:after="0" w:line="360" w:lineRule="auto"/>
        <w:rPr>
          <w:rFonts w:cs="Arial"/>
          <w:color w:val="000000"/>
          <w:szCs w:val="20"/>
          <w:highlight w:val="yellow"/>
        </w:rPr>
      </w:pPr>
      <w:r w:rsidRPr="00046C0B">
        <w:rPr>
          <w:rFonts w:cs="Arial"/>
          <w:color w:val="000000"/>
          <w:szCs w:val="20"/>
          <w:highlight w:val="yellow"/>
        </w:rPr>
        <w:t>TAFJ Debugger-&gt; S</w:t>
      </w:r>
    </w:p>
    <w:p w14:paraId="2AFC6ABE" w14:textId="77777777" w:rsidR="00A335BE" w:rsidRPr="00046C0B" w:rsidRDefault="00A335BE" w:rsidP="00A335BE">
      <w:pPr>
        <w:spacing w:after="0" w:line="360" w:lineRule="auto"/>
        <w:rPr>
          <w:rFonts w:cs="Arial"/>
          <w:color w:val="000000"/>
          <w:szCs w:val="20"/>
          <w:highlight w:val="yellow"/>
        </w:rPr>
      </w:pPr>
    </w:p>
    <w:p w14:paraId="3097CCD9" w14:textId="77777777" w:rsidR="00A335BE" w:rsidRPr="00A335BE" w:rsidRDefault="00A335BE" w:rsidP="00A335BE">
      <w:pPr>
        <w:spacing w:after="0" w:line="360" w:lineRule="auto"/>
        <w:rPr>
          <w:rFonts w:cs="Arial"/>
          <w:color w:val="000000"/>
          <w:szCs w:val="20"/>
        </w:rPr>
      </w:pPr>
      <w:r w:rsidRPr="00046C0B">
        <w:rPr>
          <w:rFonts w:cs="Arial"/>
          <w:color w:val="000000"/>
          <w:szCs w:val="20"/>
          <w:highlight w:val="yellow"/>
        </w:rPr>
        <w:t>6251 :             INS TEMP.BAL.AMT&lt;PART.POS,BAL.POS,DATE.POS-1&gt; + AMOUNT BEFORE TEMP.BAL.AMT&lt;PART.POS,BAL.POS,DATE.POS&gt;</w:t>
      </w:r>
    </w:p>
    <w:p w14:paraId="4A9A61CB" w14:textId="77777777" w:rsidR="00A335BE" w:rsidRPr="00A335BE" w:rsidRDefault="00A335BE" w:rsidP="00A335BE">
      <w:pPr>
        <w:spacing w:after="0" w:line="360" w:lineRule="auto"/>
        <w:rPr>
          <w:rFonts w:cs="Arial"/>
          <w:color w:val="000000"/>
          <w:szCs w:val="20"/>
        </w:rPr>
      </w:pPr>
      <w:r w:rsidRPr="00A335BE">
        <w:rPr>
          <w:rFonts w:cs="Arial"/>
          <w:color w:val="000000"/>
          <w:szCs w:val="20"/>
        </w:rPr>
        <w:lastRenderedPageBreak/>
        <w:t>TAFJ Debugger-&gt; S</w:t>
      </w:r>
    </w:p>
    <w:p w14:paraId="1FA69518" w14:textId="77777777" w:rsidR="00A335BE" w:rsidRPr="00A335BE" w:rsidRDefault="00A335BE" w:rsidP="00A335BE">
      <w:pPr>
        <w:spacing w:after="0" w:line="360" w:lineRule="auto"/>
        <w:rPr>
          <w:rFonts w:cs="Arial"/>
          <w:color w:val="000000"/>
          <w:szCs w:val="20"/>
        </w:rPr>
      </w:pPr>
    </w:p>
    <w:p w14:paraId="54B28638" w14:textId="77777777" w:rsidR="00A335BE" w:rsidRPr="00A335BE" w:rsidRDefault="00A335BE" w:rsidP="00A335BE">
      <w:pPr>
        <w:spacing w:after="0" w:line="360" w:lineRule="auto"/>
        <w:rPr>
          <w:rFonts w:cs="Arial"/>
          <w:color w:val="000000"/>
          <w:szCs w:val="20"/>
        </w:rPr>
      </w:pPr>
      <w:r w:rsidRPr="00A335BE">
        <w:rPr>
          <w:rFonts w:cs="Arial"/>
          <w:color w:val="000000"/>
          <w:szCs w:val="20"/>
        </w:rPr>
        <w:t>6255 :         END</w:t>
      </w:r>
    </w:p>
    <w:p w14:paraId="5FD3FDA4"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62B65A9D" w14:textId="77777777" w:rsidR="00A335BE" w:rsidRPr="00A335BE" w:rsidRDefault="00A335BE" w:rsidP="00A335BE">
      <w:pPr>
        <w:spacing w:after="0" w:line="360" w:lineRule="auto"/>
        <w:rPr>
          <w:rFonts w:cs="Arial"/>
          <w:color w:val="000000"/>
          <w:szCs w:val="20"/>
        </w:rPr>
      </w:pPr>
    </w:p>
    <w:p w14:paraId="08BF114E" w14:textId="77777777" w:rsidR="00A335BE" w:rsidRPr="00E32966" w:rsidRDefault="00A335BE" w:rsidP="00A335BE">
      <w:pPr>
        <w:spacing w:after="0" w:line="360" w:lineRule="auto"/>
        <w:rPr>
          <w:rFonts w:cs="Arial"/>
          <w:color w:val="000000"/>
          <w:szCs w:val="20"/>
          <w:lang w:val="nb-NO"/>
        </w:rPr>
      </w:pPr>
      <w:r w:rsidRPr="00E32966">
        <w:rPr>
          <w:rFonts w:cs="Arial"/>
          <w:color w:val="000000"/>
          <w:szCs w:val="20"/>
          <w:lang w:val="nb-NO"/>
        </w:rPr>
        <w:t>6256 :     END</w:t>
      </w:r>
    </w:p>
    <w:p w14:paraId="25078FC4" w14:textId="77777777" w:rsidR="00A335BE" w:rsidRPr="00E32966" w:rsidRDefault="00A335BE" w:rsidP="00A335BE">
      <w:pPr>
        <w:spacing w:after="0" w:line="360" w:lineRule="auto"/>
        <w:rPr>
          <w:rFonts w:cs="Arial"/>
          <w:color w:val="000000"/>
          <w:szCs w:val="20"/>
          <w:highlight w:val="yellow"/>
          <w:lang w:val="nb-NO"/>
        </w:rPr>
      </w:pPr>
      <w:r w:rsidRPr="00E32966">
        <w:rPr>
          <w:rFonts w:cs="Arial"/>
          <w:color w:val="000000"/>
          <w:szCs w:val="20"/>
          <w:highlight w:val="yellow"/>
          <w:lang w:val="nb-NO"/>
        </w:rPr>
        <w:t>TAFJ Debugger-&gt; V TEMP.BAL.AMT</w:t>
      </w:r>
    </w:p>
    <w:p w14:paraId="2E230F0C" w14:textId="77777777" w:rsidR="00A335BE" w:rsidRPr="00E32966" w:rsidRDefault="00A335BE" w:rsidP="00A335BE">
      <w:pPr>
        <w:spacing w:after="0" w:line="360" w:lineRule="auto"/>
        <w:rPr>
          <w:rFonts w:cs="Arial"/>
          <w:color w:val="000000"/>
          <w:szCs w:val="20"/>
          <w:highlight w:val="yellow"/>
          <w:lang w:val="nb-NO"/>
        </w:rPr>
      </w:pPr>
      <w:r w:rsidRPr="00E32966">
        <w:rPr>
          <w:rFonts w:cs="Arial"/>
          <w:color w:val="000000"/>
          <w:szCs w:val="20"/>
          <w:highlight w:val="yellow"/>
          <w:lang w:val="nb-NO"/>
        </w:rPr>
        <w:t>TEMP.BAL.AMT : (-1) -10000\-9000\0</w:t>
      </w:r>
    </w:p>
    <w:p w14:paraId="120505B8" w14:textId="77777777" w:rsidR="00A335BE" w:rsidRPr="00046C0B" w:rsidRDefault="00A335BE" w:rsidP="00A335BE">
      <w:pPr>
        <w:spacing w:after="0" w:line="360" w:lineRule="auto"/>
        <w:rPr>
          <w:rFonts w:cs="Arial"/>
          <w:color w:val="000000"/>
          <w:szCs w:val="20"/>
          <w:highlight w:val="yellow"/>
        </w:rPr>
      </w:pPr>
      <w:r w:rsidRPr="00046C0B">
        <w:rPr>
          <w:rFonts w:cs="Arial"/>
          <w:color w:val="000000"/>
          <w:szCs w:val="20"/>
          <w:highlight w:val="yellow"/>
        </w:rPr>
        <w:t>TAFJ Debugger-&gt; V AMOUNT</w:t>
      </w:r>
    </w:p>
    <w:p w14:paraId="65B92CD2" w14:textId="77777777" w:rsidR="00A335BE" w:rsidRPr="00046C0B" w:rsidRDefault="00A335BE" w:rsidP="00A335BE">
      <w:pPr>
        <w:spacing w:after="0" w:line="360" w:lineRule="auto"/>
        <w:rPr>
          <w:rFonts w:cs="Arial"/>
          <w:color w:val="000000"/>
          <w:szCs w:val="20"/>
          <w:highlight w:val="yellow"/>
        </w:rPr>
      </w:pPr>
      <w:r w:rsidRPr="00046C0B">
        <w:rPr>
          <w:rFonts w:cs="Arial"/>
          <w:color w:val="000000"/>
          <w:szCs w:val="20"/>
          <w:highlight w:val="yellow"/>
        </w:rPr>
        <w:t>AMOUNT : (-1) 9000</w:t>
      </w:r>
    </w:p>
    <w:p w14:paraId="0BF97159" w14:textId="77777777" w:rsidR="00A335BE" w:rsidRPr="00A335BE" w:rsidRDefault="00A335BE" w:rsidP="00A335BE">
      <w:pPr>
        <w:spacing w:after="0" w:line="360" w:lineRule="auto"/>
        <w:rPr>
          <w:rFonts w:cs="Arial"/>
          <w:color w:val="000000"/>
          <w:szCs w:val="20"/>
        </w:rPr>
      </w:pPr>
      <w:r w:rsidRPr="00046C0B">
        <w:rPr>
          <w:rFonts w:cs="Arial"/>
          <w:color w:val="000000"/>
          <w:szCs w:val="20"/>
          <w:highlight w:val="yellow"/>
        </w:rPr>
        <w:t>TAFJ Debugger-&gt;</w:t>
      </w:r>
    </w:p>
    <w:p w14:paraId="7B7E1CE0" w14:textId="77777777" w:rsidR="00A335BE" w:rsidRPr="00A335BE" w:rsidRDefault="00A335BE" w:rsidP="00A335BE">
      <w:pPr>
        <w:spacing w:after="0" w:line="360" w:lineRule="auto"/>
        <w:rPr>
          <w:rFonts w:cs="Arial"/>
          <w:color w:val="000000"/>
          <w:szCs w:val="20"/>
        </w:rPr>
      </w:pPr>
    </w:p>
    <w:p w14:paraId="3026AA66" w14:textId="77777777" w:rsidR="00A335BE" w:rsidRPr="00A335BE" w:rsidRDefault="00A335BE" w:rsidP="00A335BE">
      <w:pPr>
        <w:spacing w:after="0" w:line="360" w:lineRule="auto"/>
        <w:rPr>
          <w:rFonts w:cs="Arial"/>
          <w:color w:val="000000"/>
          <w:szCs w:val="20"/>
        </w:rPr>
      </w:pPr>
    </w:p>
    <w:p w14:paraId="5663C99E" w14:textId="77777777" w:rsidR="00A335BE" w:rsidRPr="00A335BE" w:rsidRDefault="00A335BE" w:rsidP="00A335BE">
      <w:pPr>
        <w:spacing w:after="0" w:line="360" w:lineRule="auto"/>
        <w:rPr>
          <w:rFonts w:cs="Arial"/>
          <w:color w:val="000000"/>
          <w:szCs w:val="20"/>
        </w:rPr>
      </w:pPr>
    </w:p>
    <w:p w14:paraId="4D3AA5F0" w14:textId="77777777" w:rsidR="00A335BE" w:rsidRPr="00A335BE" w:rsidRDefault="00A335BE" w:rsidP="00A335BE">
      <w:pPr>
        <w:spacing w:after="0" w:line="360" w:lineRule="auto"/>
        <w:rPr>
          <w:rFonts w:cs="Arial"/>
          <w:color w:val="000000"/>
          <w:szCs w:val="20"/>
        </w:rPr>
      </w:pPr>
      <w:r w:rsidRPr="00A335BE">
        <w:rPr>
          <w:rFonts w:cs="Arial"/>
          <w:color w:val="000000"/>
          <w:szCs w:val="20"/>
        </w:rPr>
        <w:t xml:space="preserve">6715 :     </w:t>
      </w:r>
      <w:proofErr w:type="spellStart"/>
      <w:r w:rsidRPr="00A335BE">
        <w:rPr>
          <w:rFonts w:cs="Arial"/>
          <w:color w:val="000000"/>
          <w:szCs w:val="20"/>
        </w:rPr>
        <w:t>AA.Framework.setContractDetails</w:t>
      </w:r>
      <w:proofErr w:type="spellEnd"/>
      <w:r w:rsidRPr="00A335BE">
        <w:rPr>
          <w:rFonts w:cs="Arial"/>
          <w:color w:val="000000"/>
          <w:szCs w:val="20"/>
        </w:rPr>
        <w:t>(</w:t>
      </w:r>
      <w:proofErr w:type="spellStart"/>
      <w:r w:rsidRPr="00A335BE">
        <w:rPr>
          <w:rFonts w:cs="Arial"/>
          <w:color w:val="000000"/>
          <w:szCs w:val="20"/>
        </w:rPr>
        <w:t>Contractdetails</w:t>
      </w:r>
      <w:proofErr w:type="spellEnd"/>
      <w:r w:rsidRPr="00A335BE">
        <w:rPr>
          <w:rFonts w:cs="Arial"/>
          <w:color w:val="000000"/>
          <w:szCs w:val="20"/>
        </w:rPr>
        <w:t>)</w:t>
      </w:r>
    </w:p>
    <w:p w14:paraId="5DFCC579"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45309244" w14:textId="77777777" w:rsidR="00A335BE" w:rsidRPr="00A335BE" w:rsidRDefault="00A335BE" w:rsidP="00A335BE">
      <w:pPr>
        <w:spacing w:after="0" w:line="360" w:lineRule="auto"/>
        <w:rPr>
          <w:rFonts w:cs="Arial"/>
          <w:color w:val="000000"/>
          <w:szCs w:val="20"/>
        </w:rPr>
      </w:pPr>
    </w:p>
    <w:p w14:paraId="73681656" w14:textId="77777777" w:rsidR="00A335BE" w:rsidRPr="00A335BE" w:rsidRDefault="00A335BE" w:rsidP="00A335BE">
      <w:pPr>
        <w:spacing w:after="0" w:line="360" w:lineRule="auto"/>
        <w:rPr>
          <w:rFonts w:cs="Arial"/>
          <w:color w:val="000000"/>
          <w:szCs w:val="20"/>
        </w:rPr>
      </w:pPr>
      <w:r w:rsidRPr="00A335BE">
        <w:rPr>
          <w:rFonts w:cs="Arial"/>
          <w:color w:val="000000"/>
          <w:szCs w:val="20"/>
        </w:rPr>
        <w:t>6717 : RETURN</w:t>
      </w:r>
    </w:p>
    <w:p w14:paraId="7B2DE710"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2B063A8A" w14:textId="77777777" w:rsidR="00A335BE" w:rsidRPr="00A335BE" w:rsidRDefault="00A335BE" w:rsidP="00A335BE">
      <w:pPr>
        <w:spacing w:after="0" w:line="360" w:lineRule="auto"/>
        <w:rPr>
          <w:rFonts w:cs="Arial"/>
          <w:color w:val="000000"/>
          <w:szCs w:val="20"/>
        </w:rPr>
      </w:pPr>
    </w:p>
    <w:p w14:paraId="29007F00" w14:textId="77777777" w:rsidR="00A335BE" w:rsidRPr="00A335BE" w:rsidRDefault="00A335BE" w:rsidP="00A335BE">
      <w:pPr>
        <w:spacing w:after="0" w:line="360" w:lineRule="auto"/>
        <w:rPr>
          <w:rFonts w:cs="Arial"/>
          <w:color w:val="000000"/>
          <w:szCs w:val="20"/>
        </w:rPr>
      </w:pPr>
      <w:r w:rsidRPr="00A335BE">
        <w:rPr>
          <w:rFonts w:cs="Arial"/>
          <w:color w:val="000000"/>
          <w:szCs w:val="20"/>
        </w:rPr>
        <w:t>6280 :     IF IS.PARTICIPANT THEN</w:t>
      </w:r>
    </w:p>
    <w:p w14:paraId="1314E5B0" w14:textId="77777777" w:rsidR="00A335BE" w:rsidRPr="00A335BE" w:rsidRDefault="00A335BE" w:rsidP="00A335BE">
      <w:pPr>
        <w:spacing w:after="0" w:line="360" w:lineRule="auto"/>
        <w:rPr>
          <w:rFonts w:cs="Arial"/>
          <w:color w:val="000000"/>
          <w:szCs w:val="20"/>
        </w:rPr>
      </w:pPr>
      <w:r w:rsidRPr="00A335BE">
        <w:rPr>
          <w:rFonts w:cs="Arial"/>
          <w:color w:val="000000"/>
          <w:szCs w:val="20"/>
        </w:rPr>
        <w:t xml:space="preserve">TAFJ Debugger-&gt; V </w:t>
      </w:r>
      <w:proofErr w:type="spellStart"/>
      <w:r w:rsidRPr="00A335BE">
        <w:rPr>
          <w:rFonts w:cs="Arial"/>
          <w:color w:val="000000"/>
          <w:szCs w:val="20"/>
        </w:rPr>
        <w:t>Contrcatdetails</w:t>
      </w:r>
      <w:proofErr w:type="spellEnd"/>
    </w:p>
    <w:p w14:paraId="23BC5DBE" w14:textId="77777777" w:rsidR="00A335BE" w:rsidRPr="00A335BE" w:rsidRDefault="00A335BE" w:rsidP="00A335BE">
      <w:pPr>
        <w:spacing w:after="0" w:line="360" w:lineRule="auto"/>
        <w:rPr>
          <w:rFonts w:cs="Arial"/>
          <w:color w:val="000000"/>
          <w:szCs w:val="20"/>
        </w:rPr>
      </w:pPr>
      <w:proofErr w:type="spellStart"/>
      <w:r w:rsidRPr="00A335BE">
        <w:rPr>
          <w:rFonts w:cs="Arial"/>
          <w:color w:val="000000"/>
          <w:szCs w:val="20"/>
        </w:rPr>
        <w:t>Contrcatdetails</w:t>
      </w:r>
      <w:proofErr w:type="spellEnd"/>
      <w:r w:rsidRPr="00A335BE">
        <w:rPr>
          <w:rFonts w:cs="Arial"/>
          <w:color w:val="000000"/>
          <w:szCs w:val="20"/>
        </w:rPr>
        <w:t xml:space="preserve"> : N/A</w:t>
      </w:r>
    </w:p>
    <w:p w14:paraId="0C64FC79" w14:textId="77777777" w:rsidR="00A335BE" w:rsidRPr="00A335BE" w:rsidRDefault="00A335BE" w:rsidP="00A335BE">
      <w:pPr>
        <w:spacing w:after="0" w:line="360" w:lineRule="auto"/>
        <w:rPr>
          <w:rFonts w:cs="Arial"/>
          <w:color w:val="000000"/>
          <w:szCs w:val="20"/>
        </w:rPr>
      </w:pPr>
      <w:r w:rsidRPr="00A335BE">
        <w:rPr>
          <w:rFonts w:cs="Arial"/>
          <w:color w:val="000000"/>
          <w:szCs w:val="20"/>
        </w:rPr>
        <w:t xml:space="preserve">TAFJ Debugger-&gt; V </w:t>
      </w:r>
      <w:proofErr w:type="spellStart"/>
      <w:r w:rsidRPr="00A335BE">
        <w:rPr>
          <w:rFonts w:cs="Arial"/>
          <w:color w:val="000000"/>
          <w:szCs w:val="20"/>
        </w:rPr>
        <w:t>Contractdetails</w:t>
      </w:r>
      <w:proofErr w:type="spellEnd"/>
    </w:p>
    <w:p w14:paraId="19365526" w14:textId="77777777" w:rsidR="00A335BE" w:rsidRPr="00A335BE" w:rsidRDefault="00A335BE" w:rsidP="00A335BE">
      <w:pPr>
        <w:spacing w:after="0" w:line="360" w:lineRule="auto"/>
        <w:rPr>
          <w:rFonts w:cs="Arial"/>
          <w:color w:val="000000"/>
          <w:szCs w:val="20"/>
        </w:rPr>
      </w:pPr>
      <w:proofErr w:type="spellStart"/>
      <w:r w:rsidRPr="00046C0B">
        <w:rPr>
          <w:rFonts w:cs="Arial"/>
          <w:color w:val="000000"/>
          <w:szCs w:val="20"/>
          <w:highlight w:val="yellow"/>
        </w:rPr>
        <w:t>Contractdetails</w:t>
      </w:r>
      <w:proofErr w:type="spellEnd"/>
      <w:r w:rsidRPr="00046C0B">
        <w:rPr>
          <w:rFonts w:cs="Arial"/>
          <w:color w:val="000000"/>
          <w:szCs w:val="20"/>
          <w:highlight w:val="yellow"/>
        </w:rPr>
        <w:t xml:space="preserve"> : (-1) ^^CURACCOUNT^20230331\20230428\20230522^-10000\-9000\0^^^^^AA231399M0GV</w:t>
      </w:r>
    </w:p>
    <w:p w14:paraId="546D4634"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w:t>
      </w:r>
    </w:p>
    <w:p w14:paraId="7F2B29F4" w14:textId="77777777" w:rsidR="00A335BE" w:rsidRPr="00A335BE" w:rsidRDefault="00A335BE" w:rsidP="00A335BE">
      <w:pPr>
        <w:spacing w:after="0" w:line="360" w:lineRule="auto"/>
        <w:rPr>
          <w:rFonts w:cs="Arial"/>
          <w:color w:val="000000"/>
          <w:szCs w:val="20"/>
        </w:rPr>
      </w:pPr>
    </w:p>
    <w:p w14:paraId="35F57984" w14:textId="77777777" w:rsidR="00A335BE" w:rsidRPr="00A335BE" w:rsidRDefault="00A335BE" w:rsidP="00A335BE">
      <w:pPr>
        <w:spacing w:after="0" w:line="360" w:lineRule="auto"/>
        <w:rPr>
          <w:rFonts w:cs="Arial"/>
          <w:color w:val="000000"/>
          <w:szCs w:val="20"/>
        </w:rPr>
      </w:pPr>
    </w:p>
    <w:p w14:paraId="25438ACE" w14:textId="77777777" w:rsidR="00A335BE" w:rsidRPr="00A335BE" w:rsidRDefault="00A335BE" w:rsidP="00A335BE">
      <w:pPr>
        <w:spacing w:after="0" w:line="360" w:lineRule="auto"/>
        <w:rPr>
          <w:rFonts w:cs="Arial"/>
          <w:color w:val="000000"/>
          <w:szCs w:val="20"/>
        </w:rPr>
      </w:pPr>
    </w:p>
    <w:p w14:paraId="2B30D01D" w14:textId="77777777" w:rsidR="00A335BE" w:rsidRPr="00A335BE" w:rsidRDefault="00A335BE" w:rsidP="00A335BE">
      <w:pPr>
        <w:spacing w:after="0" w:line="360" w:lineRule="auto"/>
        <w:rPr>
          <w:rFonts w:cs="Arial"/>
          <w:color w:val="000000"/>
          <w:szCs w:val="20"/>
        </w:rPr>
      </w:pPr>
      <w:r w:rsidRPr="00A335BE">
        <w:rPr>
          <w:rFonts w:cs="Arial"/>
          <w:color w:val="000000"/>
          <w:szCs w:val="20"/>
        </w:rPr>
        <w:t>6285 :         PRESENT.VALUE = ABS(AA.Framework.getContractDetails()&lt;AA.Framework.CdBalAmount,BAL.POS,DATE.POS&gt;) ;*Ensure we reset to AA$CONTRACT.DETAILS at the end of every day</w:t>
      </w:r>
    </w:p>
    <w:p w14:paraId="0AACA2C2"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1BECA520" w14:textId="77777777" w:rsidR="00A335BE" w:rsidRPr="00A335BE" w:rsidRDefault="00A335BE" w:rsidP="00A335BE">
      <w:pPr>
        <w:spacing w:after="0" w:line="360" w:lineRule="auto"/>
        <w:rPr>
          <w:rFonts w:cs="Arial"/>
          <w:color w:val="000000"/>
          <w:szCs w:val="20"/>
        </w:rPr>
      </w:pPr>
    </w:p>
    <w:p w14:paraId="60877C63" w14:textId="77777777" w:rsidR="00A335BE" w:rsidRPr="00A335BE" w:rsidRDefault="00A335BE" w:rsidP="00A335BE">
      <w:pPr>
        <w:spacing w:after="0" w:line="360" w:lineRule="auto"/>
        <w:rPr>
          <w:rFonts w:cs="Arial"/>
          <w:color w:val="000000"/>
          <w:szCs w:val="20"/>
        </w:rPr>
      </w:pPr>
      <w:r w:rsidRPr="00A335BE">
        <w:rPr>
          <w:rFonts w:cs="Arial"/>
          <w:color w:val="000000"/>
          <w:szCs w:val="20"/>
        </w:rPr>
        <w:t>6286 :     END</w:t>
      </w:r>
    </w:p>
    <w:p w14:paraId="48BBD1E8"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6870995B" w14:textId="77777777" w:rsidR="00A335BE" w:rsidRPr="00A335BE" w:rsidRDefault="00A335BE" w:rsidP="00A335BE">
      <w:pPr>
        <w:spacing w:after="0" w:line="360" w:lineRule="auto"/>
        <w:rPr>
          <w:rFonts w:cs="Arial"/>
          <w:color w:val="000000"/>
          <w:szCs w:val="20"/>
        </w:rPr>
      </w:pPr>
    </w:p>
    <w:p w14:paraId="42B81D5D" w14:textId="77777777" w:rsidR="00A335BE" w:rsidRPr="00A335BE" w:rsidRDefault="00A335BE" w:rsidP="00A335BE">
      <w:pPr>
        <w:spacing w:after="0" w:line="360" w:lineRule="auto"/>
        <w:rPr>
          <w:rFonts w:cs="Arial"/>
          <w:color w:val="000000"/>
          <w:szCs w:val="20"/>
        </w:rPr>
      </w:pPr>
      <w:r w:rsidRPr="00A335BE">
        <w:rPr>
          <w:rFonts w:cs="Arial"/>
          <w:color w:val="000000"/>
          <w:szCs w:val="20"/>
        </w:rPr>
        <w:t>6288 : RETURN</w:t>
      </w:r>
    </w:p>
    <w:p w14:paraId="2C4B4271" w14:textId="77777777" w:rsidR="00A335BE" w:rsidRPr="00046C0B" w:rsidRDefault="00A335BE" w:rsidP="00A335BE">
      <w:pPr>
        <w:spacing w:after="0" w:line="360" w:lineRule="auto"/>
        <w:rPr>
          <w:rFonts w:cs="Arial"/>
          <w:color w:val="000000"/>
          <w:szCs w:val="20"/>
          <w:highlight w:val="yellow"/>
        </w:rPr>
      </w:pPr>
      <w:r w:rsidRPr="00046C0B">
        <w:rPr>
          <w:rFonts w:cs="Arial"/>
          <w:color w:val="000000"/>
          <w:szCs w:val="20"/>
          <w:highlight w:val="yellow"/>
        </w:rPr>
        <w:t>TAFJ Debugger-&gt; V PRESENT.VALUE</w:t>
      </w:r>
    </w:p>
    <w:p w14:paraId="5E40B1BB" w14:textId="77777777" w:rsidR="00A335BE" w:rsidRPr="00046C0B" w:rsidRDefault="00A335BE" w:rsidP="00A335BE">
      <w:pPr>
        <w:spacing w:after="0" w:line="360" w:lineRule="auto"/>
        <w:rPr>
          <w:rFonts w:cs="Arial"/>
          <w:color w:val="000000"/>
          <w:szCs w:val="20"/>
          <w:highlight w:val="yellow"/>
        </w:rPr>
      </w:pPr>
      <w:r w:rsidRPr="00046C0B">
        <w:rPr>
          <w:rFonts w:cs="Arial"/>
          <w:color w:val="000000"/>
          <w:szCs w:val="20"/>
          <w:highlight w:val="yellow"/>
        </w:rPr>
        <w:lastRenderedPageBreak/>
        <w:t>PRESENT.VALUE : (-1) 0</w:t>
      </w:r>
    </w:p>
    <w:p w14:paraId="72EF341D" w14:textId="77777777" w:rsidR="00A335BE" w:rsidRPr="00A335BE" w:rsidRDefault="00A335BE" w:rsidP="00A335BE">
      <w:pPr>
        <w:spacing w:after="0" w:line="360" w:lineRule="auto"/>
        <w:rPr>
          <w:rFonts w:cs="Arial"/>
          <w:color w:val="000000"/>
          <w:szCs w:val="20"/>
        </w:rPr>
      </w:pPr>
      <w:r w:rsidRPr="00046C0B">
        <w:rPr>
          <w:rFonts w:cs="Arial"/>
          <w:color w:val="000000"/>
          <w:szCs w:val="20"/>
          <w:highlight w:val="yellow"/>
        </w:rPr>
        <w:t>TAFJ Debugger-&gt;</w:t>
      </w:r>
    </w:p>
    <w:p w14:paraId="5DAF2CED" w14:textId="77777777" w:rsidR="00A335BE" w:rsidRPr="00A335BE" w:rsidRDefault="00A335BE" w:rsidP="00A335BE">
      <w:pPr>
        <w:spacing w:after="0" w:line="360" w:lineRule="auto"/>
        <w:rPr>
          <w:rFonts w:cs="Arial"/>
          <w:color w:val="000000"/>
          <w:szCs w:val="20"/>
        </w:rPr>
      </w:pPr>
    </w:p>
    <w:p w14:paraId="245B6B9F" w14:textId="77777777" w:rsidR="00A335BE" w:rsidRPr="00A335BE" w:rsidRDefault="00A335BE" w:rsidP="00A335BE">
      <w:pPr>
        <w:spacing w:after="0" w:line="360" w:lineRule="auto"/>
        <w:rPr>
          <w:rFonts w:cs="Arial"/>
          <w:color w:val="000000"/>
          <w:szCs w:val="20"/>
        </w:rPr>
      </w:pPr>
    </w:p>
    <w:p w14:paraId="623C7F56" w14:textId="77777777" w:rsidR="00A335BE" w:rsidRPr="00A335BE" w:rsidRDefault="00A335BE" w:rsidP="00A335BE">
      <w:pPr>
        <w:spacing w:after="0" w:line="360" w:lineRule="auto"/>
        <w:rPr>
          <w:rFonts w:cs="Arial"/>
          <w:color w:val="000000"/>
          <w:szCs w:val="20"/>
        </w:rPr>
      </w:pPr>
      <w:r w:rsidRPr="00A335BE">
        <w:rPr>
          <w:rFonts w:cs="Arial"/>
          <w:color w:val="000000"/>
          <w:szCs w:val="20"/>
        </w:rPr>
        <w:t>4486 :     IF PAYMENT.MODE EQ "ADVANCE" THEN   ;* Check Payment Mode is advance then set the position of current date</w:t>
      </w:r>
    </w:p>
    <w:p w14:paraId="45EDF882"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V PAYMENT.DATE</w:t>
      </w:r>
    </w:p>
    <w:p w14:paraId="55636D24" w14:textId="77777777" w:rsidR="00A335BE" w:rsidRPr="00A335BE" w:rsidRDefault="00A335BE" w:rsidP="00A335BE">
      <w:pPr>
        <w:spacing w:after="0" w:line="360" w:lineRule="auto"/>
        <w:rPr>
          <w:rFonts w:cs="Arial"/>
          <w:color w:val="000000"/>
          <w:szCs w:val="20"/>
        </w:rPr>
      </w:pPr>
      <w:r w:rsidRPr="00A335BE">
        <w:rPr>
          <w:rFonts w:cs="Arial"/>
          <w:color w:val="000000"/>
          <w:szCs w:val="20"/>
        </w:rPr>
        <w:t>PAYMENT.DATE : (-1) 20230522</w:t>
      </w:r>
    </w:p>
    <w:p w14:paraId="625ED6B7"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V PAYMENT.PROPERTY.AMOUNT</w:t>
      </w:r>
    </w:p>
    <w:p w14:paraId="6B60261C" w14:textId="77777777" w:rsidR="00A335BE" w:rsidRPr="00A335BE" w:rsidRDefault="00A335BE" w:rsidP="00A335BE">
      <w:pPr>
        <w:spacing w:after="0" w:line="360" w:lineRule="auto"/>
        <w:rPr>
          <w:rFonts w:cs="Arial"/>
          <w:color w:val="000000"/>
          <w:szCs w:val="20"/>
        </w:rPr>
      </w:pPr>
      <w:r w:rsidRPr="00A335BE">
        <w:rPr>
          <w:rFonts w:cs="Arial"/>
          <w:color w:val="000000"/>
          <w:szCs w:val="20"/>
        </w:rPr>
        <w:t>PAYMENT.PROPERTY.AMOUNT : (-1) 9000</w:t>
      </w:r>
    </w:p>
    <w:p w14:paraId="29778C86" w14:textId="57CC2B4E" w:rsidR="00A335BE" w:rsidRPr="00A335BE" w:rsidRDefault="00A335BE" w:rsidP="00A335BE">
      <w:pPr>
        <w:spacing w:after="0" w:line="360" w:lineRule="auto"/>
        <w:rPr>
          <w:rFonts w:cs="Arial"/>
          <w:color w:val="000000"/>
          <w:szCs w:val="20"/>
        </w:rPr>
      </w:pPr>
      <w:r w:rsidRPr="00A335BE">
        <w:rPr>
          <w:rFonts w:cs="Arial"/>
          <w:color w:val="000000"/>
          <w:szCs w:val="20"/>
        </w:rPr>
        <w:t>TAFJ Debugger-&gt;</w:t>
      </w:r>
    </w:p>
    <w:p w14:paraId="6A56A8F3" w14:textId="77777777" w:rsidR="00A335BE" w:rsidRPr="00A335BE" w:rsidRDefault="00A335BE" w:rsidP="00A335BE">
      <w:pPr>
        <w:spacing w:after="0" w:line="360" w:lineRule="auto"/>
        <w:rPr>
          <w:rFonts w:cs="Arial"/>
          <w:color w:val="000000"/>
          <w:szCs w:val="20"/>
        </w:rPr>
      </w:pPr>
    </w:p>
    <w:p w14:paraId="199C5BEE" w14:textId="77777777" w:rsidR="00A335BE" w:rsidRPr="00A335BE" w:rsidRDefault="00A335BE" w:rsidP="00A335BE">
      <w:pPr>
        <w:spacing w:after="0" w:line="360" w:lineRule="auto"/>
        <w:rPr>
          <w:rFonts w:cs="Arial"/>
          <w:color w:val="000000"/>
          <w:szCs w:val="20"/>
        </w:rPr>
      </w:pPr>
      <w:r w:rsidRPr="00A335BE">
        <w:rPr>
          <w:rFonts w:cs="Arial"/>
          <w:color w:val="000000"/>
          <w:szCs w:val="20"/>
        </w:rPr>
        <w:t>6364 :     IF OUTSTANDING.AMOUNT NE "" THEN</w:t>
      </w:r>
    </w:p>
    <w:p w14:paraId="1E7F7149"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1A29BD5C" w14:textId="77777777" w:rsidR="00A335BE" w:rsidRPr="00A335BE" w:rsidRDefault="00A335BE" w:rsidP="00A335BE">
      <w:pPr>
        <w:spacing w:after="0" w:line="360" w:lineRule="auto"/>
        <w:rPr>
          <w:rFonts w:cs="Arial"/>
          <w:color w:val="000000"/>
          <w:szCs w:val="20"/>
        </w:rPr>
      </w:pPr>
    </w:p>
    <w:p w14:paraId="4E5242F8" w14:textId="77777777" w:rsidR="00A335BE" w:rsidRPr="00A335BE" w:rsidRDefault="00A335BE" w:rsidP="00A335BE">
      <w:pPr>
        <w:spacing w:after="0" w:line="360" w:lineRule="auto"/>
        <w:rPr>
          <w:rFonts w:cs="Arial"/>
          <w:color w:val="000000"/>
          <w:szCs w:val="20"/>
        </w:rPr>
      </w:pPr>
      <w:r w:rsidRPr="00A335BE">
        <w:rPr>
          <w:rFonts w:cs="Arial"/>
          <w:color w:val="000000"/>
          <w:szCs w:val="20"/>
        </w:rPr>
        <w:t>6365 :         OUTSTANDING.AMOUNT := @FM:PRESENT.VALUE</w:t>
      </w:r>
    </w:p>
    <w:p w14:paraId="44E0080C"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V PRESENT.VALUE</w:t>
      </w:r>
    </w:p>
    <w:p w14:paraId="61A19A09" w14:textId="77777777" w:rsidR="00A335BE" w:rsidRPr="00A335BE" w:rsidRDefault="00A335BE" w:rsidP="00A335BE">
      <w:pPr>
        <w:spacing w:after="0" w:line="360" w:lineRule="auto"/>
        <w:rPr>
          <w:rFonts w:cs="Arial"/>
          <w:color w:val="000000"/>
          <w:szCs w:val="20"/>
        </w:rPr>
      </w:pPr>
      <w:r w:rsidRPr="00A335BE">
        <w:rPr>
          <w:rFonts w:cs="Arial"/>
          <w:color w:val="000000"/>
          <w:szCs w:val="20"/>
        </w:rPr>
        <w:t>PRESENT.VALUE : (-1) 0</w:t>
      </w:r>
    </w:p>
    <w:p w14:paraId="0F9F37C5" w14:textId="77777777" w:rsidR="00A335BE" w:rsidRPr="00A335BE" w:rsidRDefault="00A335BE" w:rsidP="00A335BE">
      <w:pPr>
        <w:spacing w:after="0" w:line="360" w:lineRule="auto"/>
        <w:rPr>
          <w:rFonts w:cs="Arial"/>
          <w:color w:val="000000"/>
          <w:szCs w:val="20"/>
        </w:rPr>
      </w:pPr>
      <w:r w:rsidRPr="00A335BE">
        <w:rPr>
          <w:rFonts w:cs="Arial"/>
          <w:color w:val="000000"/>
          <w:szCs w:val="20"/>
        </w:rPr>
        <w:t>TAFJ Debugger-&gt; S</w:t>
      </w:r>
    </w:p>
    <w:p w14:paraId="6A2B34A4" w14:textId="77777777" w:rsidR="00A335BE" w:rsidRPr="00A335BE" w:rsidRDefault="00A335BE" w:rsidP="00A335BE">
      <w:pPr>
        <w:spacing w:after="0" w:line="360" w:lineRule="auto"/>
        <w:rPr>
          <w:rFonts w:cs="Arial"/>
          <w:color w:val="000000"/>
          <w:szCs w:val="20"/>
        </w:rPr>
      </w:pPr>
    </w:p>
    <w:p w14:paraId="168F5AA3" w14:textId="77777777" w:rsidR="00A335BE" w:rsidRPr="00A335BE" w:rsidRDefault="00A335BE" w:rsidP="00A335BE">
      <w:pPr>
        <w:spacing w:after="0" w:line="360" w:lineRule="auto"/>
        <w:rPr>
          <w:rFonts w:cs="Arial"/>
          <w:color w:val="000000"/>
          <w:szCs w:val="20"/>
        </w:rPr>
      </w:pPr>
      <w:r w:rsidRPr="00A335BE">
        <w:rPr>
          <w:rFonts w:cs="Arial"/>
          <w:color w:val="000000"/>
          <w:szCs w:val="20"/>
        </w:rPr>
        <w:lastRenderedPageBreak/>
        <w:t>6368 :     END</w:t>
      </w:r>
    </w:p>
    <w:p w14:paraId="1494D7A4" w14:textId="77777777" w:rsidR="00A335BE" w:rsidRPr="00D60B5D" w:rsidRDefault="00A335BE" w:rsidP="00A335BE">
      <w:pPr>
        <w:spacing w:after="0" w:line="360" w:lineRule="auto"/>
        <w:rPr>
          <w:rFonts w:cs="Arial"/>
          <w:color w:val="000000"/>
          <w:szCs w:val="20"/>
          <w:highlight w:val="yellow"/>
        </w:rPr>
      </w:pPr>
      <w:r w:rsidRPr="00D60B5D">
        <w:rPr>
          <w:rFonts w:cs="Arial"/>
          <w:color w:val="000000"/>
          <w:szCs w:val="20"/>
          <w:highlight w:val="yellow"/>
        </w:rPr>
        <w:t>TAFJ Debugger-&gt; V OUTSTANDING.AMOUNT</w:t>
      </w:r>
    </w:p>
    <w:p w14:paraId="2D215970" w14:textId="77777777" w:rsidR="00A335BE" w:rsidRPr="00D60B5D" w:rsidRDefault="00A335BE" w:rsidP="00A335BE">
      <w:pPr>
        <w:spacing w:after="0" w:line="360" w:lineRule="auto"/>
        <w:rPr>
          <w:rFonts w:cs="Arial"/>
          <w:color w:val="000000"/>
          <w:szCs w:val="20"/>
          <w:highlight w:val="yellow"/>
        </w:rPr>
      </w:pPr>
      <w:r w:rsidRPr="00D60B5D">
        <w:rPr>
          <w:rFonts w:cs="Arial"/>
          <w:color w:val="000000"/>
          <w:szCs w:val="20"/>
          <w:highlight w:val="yellow"/>
        </w:rPr>
        <w:t>OUTSTANDING.AMOUNT : (-1) 9000^9000^0</w:t>
      </w:r>
    </w:p>
    <w:p w14:paraId="5B41D67A" w14:textId="7370F3A1" w:rsidR="00A335BE" w:rsidRDefault="00A335BE" w:rsidP="00A335BE">
      <w:pPr>
        <w:spacing w:after="0" w:line="360" w:lineRule="auto"/>
        <w:rPr>
          <w:rFonts w:cs="Arial"/>
          <w:color w:val="000000"/>
          <w:szCs w:val="20"/>
        </w:rPr>
      </w:pPr>
      <w:r w:rsidRPr="00D60B5D">
        <w:rPr>
          <w:rFonts w:cs="Arial"/>
          <w:color w:val="000000"/>
          <w:szCs w:val="20"/>
          <w:highlight w:val="yellow"/>
        </w:rPr>
        <w:t>TAFJ Debugger-&gt;</w:t>
      </w:r>
    </w:p>
    <w:p w14:paraId="4599CCDD" w14:textId="378E703B" w:rsidR="008843C1" w:rsidRDefault="008843C1" w:rsidP="00A335BE">
      <w:pPr>
        <w:spacing w:after="0" w:line="360" w:lineRule="auto"/>
        <w:rPr>
          <w:rFonts w:cs="Arial"/>
          <w:color w:val="000000"/>
          <w:szCs w:val="20"/>
        </w:rPr>
      </w:pPr>
      <w:r>
        <w:rPr>
          <w:rFonts w:cs="Arial"/>
          <w:color w:val="000000"/>
          <w:szCs w:val="20"/>
        </w:rPr>
        <w:t>Output: AA.PROJECT.PAYMENT.SCHEDULE.SCHDULES</w:t>
      </w:r>
    </w:p>
    <w:p w14:paraId="33046DEC" w14:textId="77777777" w:rsidR="004F0F3C" w:rsidRPr="004F0F3C" w:rsidRDefault="004F0F3C" w:rsidP="004F0F3C">
      <w:pPr>
        <w:spacing w:after="0" w:line="360" w:lineRule="auto"/>
        <w:rPr>
          <w:rFonts w:cs="Arial"/>
          <w:color w:val="000000"/>
          <w:szCs w:val="20"/>
        </w:rPr>
      </w:pPr>
      <w:r w:rsidRPr="004F0F3C">
        <w:rPr>
          <w:rFonts w:cs="Arial"/>
          <w:color w:val="000000"/>
          <w:szCs w:val="20"/>
        </w:rPr>
        <w:t>TAFJ Debugger-&gt; V SCHEDULE.INFO</w:t>
      </w:r>
    </w:p>
    <w:p w14:paraId="4BF9D119" w14:textId="77777777" w:rsidR="004F0F3C" w:rsidRPr="004F0F3C" w:rsidRDefault="004F0F3C" w:rsidP="004F0F3C">
      <w:pPr>
        <w:spacing w:after="0" w:line="360" w:lineRule="auto"/>
        <w:rPr>
          <w:rFonts w:cs="Arial"/>
          <w:color w:val="000000"/>
          <w:szCs w:val="20"/>
        </w:rPr>
      </w:pPr>
      <w:r w:rsidRPr="004F0F3C">
        <w:rPr>
          <w:rFonts w:cs="Arial"/>
          <w:color w:val="000000"/>
          <w:szCs w:val="20"/>
        </w:rPr>
        <w:t>SCHEDULE.INFO : (-1) AA231399M0GV^20230519^SCHEDULE^LENDING-CHANGE-SCHEDULE]UPDATE]20230331]]]]]]]DISBURSEMENT.%\INTEREST\LINEAR\LINEAR]PAY\DUE\DUE\DUE]\e0Y e1M e0W e0D e0F\\]\\\]\]\]\]ACCOUNT\PRINCIPALINT\ACCOUNT\ACCOUNT]\e0Y e1M e0W e0D e0F\\]100\\\]R_START\\D_20230430\D_20230522]\\\]\\\]\\9000.00\9000.00]\\1000.00\2000.00]]\]\]\]\]DISBURSEMENT\INSTALLMENT\INSTALLMENT\INSTALLMENT]\\\]\]\\\]\\\]\]\\\]]]YES]LENDING-DISBURSE-COMMITMENT\LENDING-CHANGE-SCHEDULE\LENDING-CHANGE.TERM-COMMITMENT\LENDING-AUTO.DISBURSE-COMMITMENT\LENDING-CHANGE-PRINCIPALINT\LENDING-CHANGE.CONDITION-PRINCIPALINT\LENDING-ADVANCE.RESET-PRINCIPALINT\LENDING-ADVANCE.CHANGE-PRINCIPALINT\LENDING-PERIODIC.RESET-PRINCIPALINT\LENDING-DEFINE.HOLIDAY-SCHEDULE]PAYMENT\PAYMENT\PAYMENT\PAYMENT\PAYMENT\PAYMENT\PAYMENT\PAYMENT\PAYMENT\TERM]]LENDING-SETTLE-PR.REPAYMENT]]]]]]]]]]]]]]]]]]]]]]]]]]]]]]]]]]]]]]]PAYMENT.TYPE\PAYMENT.METHOD\PAYMENT.FREQ\PROG.PAY.PERC\RESERVED.17\PROPERTY\DUE.FREQ\PERCENTAGE\START.DATE\END.DATE\NUM.PAYMENTS\ACTUAL.AMT\BILL.TYPE\BILL.PRODUCED\DEFER.PERIOD\FINALISE.BILL\REFER.SCHEDULE\ISSUE.BILL]PAYMENT.TYPE\PAYMENT.METHOD\PAYMENT.FREQ\PROG.PAY.PERC\RESERVED.17\PROPERTY\DUE.FREQ\PERCENTAGE\START.DATE\END.DATE\NUM.PAYMENTS\ACTUAL.AMT\BILL.TYPE\BILL.PRODUCED\DEFER.PERIOD\FINALISE.BILL\REFER.SCHEDULE\ISSUE.BILL]AA231399M0GV]SCHEDULE]20230519.1]]]]]]]]]1]207_INPUTTER__OFS_BROWSERTC_AAACT2313992SMVW04]2511121105]207_INPUTTER_OFS_BROWSERTC_AAACT2313992SMVW04]GB0010001]1^^^^1^20230519\^^^^^^^20230522^^^^^^^^^^^^^^^^^^^^^^</w:t>
      </w:r>
    </w:p>
    <w:p w14:paraId="49D7882B" w14:textId="77777777" w:rsidR="004F0F3C" w:rsidRPr="004F0F3C" w:rsidRDefault="004F0F3C" w:rsidP="004F0F3C">
      <w:pPr>
        <w:spacing w:after="0" w:line="360" w:lineRule="auto"/>
        <w:rPr>
          <w:rFonts w:cs="Arial"/>
          <w:color w:val="000000"/>
          <w:szCs w:val="20"/>
        </w:rPr>
      </w:pPr>
      <w:r w:rsidRPr="004F0F3C">
        <w:rPr>
          <w:rFonts w:cs="Arial"/>
          <w:color w:val="000000"/>
          <w:szCs w:val="20"/>
        </w:rPr>
        <w:t>TAFJ Debugger-&gt; V OUTSTANDING.AMOUNT</w:t>
      </w:r>
    </w:p>
    <w:p w14:paraId="6C8FBC86" w14:textId="77777777" w:rsidR="004F0F3C" w:rsidRPr="004F0F3C" w:rsidRDefault="004F0F3C" w:rsidP="004F0F3C">
      <w:pPr>
        <w:spacing w:after="0" w:line="360" w:lineRule="auto"/>
        <w:rPr>
          <w:rFonts w:cs="Arial"/>
          <w:color w:val="000000"/>
          <w:szCs w:val="20"/>
        </w:rPr>
      </w:pPr>
      <w:r w:rsidRPr="00E30BAE">
        <w:rPr>
          <w:rFonts w:cs="Arial"/>
          <w:color w:val="000000"/>
          <w:szCs w:val="20"/>
          <w:highlight w:val="yellow"/>
        </w:rPr>
        <w:t>OUTSTANDING.AMOUNT : (-1) 9000^9000^0^0^0^0^0^0^0^0^0^0^0^0</w:t>
      </w:r>
    </w:p>
    <w:p w14:paraId="614057E4" w14:textId="77777777" w:rsidR="004F0F3C" w:rsidRPr="004F0F3C" w:rsidRDefault="004F0F3C" w:rsidP="004F0F3C">
      <w:pPr>
        <w:spacing w:after="0" w:line="360" w:lineRule="auto"/>
        <w:rPr>
          <w:rFonts w:cs="Arial"/>
          <w:color w:val="000000"/>
          <w:szCs w:val="20"/>
        </w:rPr>
      </w:pPr>
      <w:r w:rsidRPr="004F0F3C">
        <w:rPr>
          <w:rFonts w:cs="Arial"/>
          <w:color w:val="000000"/>
          <w:szCs w:val="20"/>
        </w:rPr>
        <w:t>TAFJ Debugger-&gt; V PAYMENT.DATES</w:t>
      </w:r>
    </w:p>
    <w:p w14:paraId="7C789F5D" w14:textId="77777777" w:rsidR="004F0F3C" w:rsidRPr="00E30BAE" w:rsidRDefault="004F0F3C" w:rsidP="004F0F3C">
      <w:pPr>
        <w:spacing w:after="0" w:line="360" w:lineRule="auto"/>
        <w:rPr>
          <w:rFonts w:cs="Arial"/>
          <w:color w:val="000000"/>
          <w:szCs w:val="20"/>
          <w:highlight w:val="yellow"/>
        </w:rPr>
      </w:pPr>
      <w:r w:rsidRPr="00E30BAE">
        <w:rPr>
          <w:rFonts w:cs="Arial"/>
          <w:color w:val="000000"/>
          <w:szCs w:val="20"/>
          <w:highlight w:val="yellow"/>
        </w:rPr>
        <w:lastRenderedPageBreak/>
        <w:t>PAYMENT.DATES : (-1) 20230331^20230430^20230522^20230530^20230630^20230730^20230830^20230930^20231030^20231130^20231230^20240130^20240229^20240329</w:t>
      </w:r>
    </w:p>
    <w:p w14:paraId="3A86B550" w14:textId="77777777" w:rsidR="004F0F3C" w:rsidRPr="00E30BAE" w:rsidRDefault="004F0F3C" w:rsidP="004F0F3C">
      <w:pPr>
        <w:spacing w:after="0" w:line="360" w:lineRule="auto"/>
        <w:rPr>
          <w:rFonts w:cs="Arial"/>
          <w:color w:val="000000"/>
          <w:szCs w:val="20"/>
          <w:highlight w:val="yellow"/>
        </w:rPr>
      </w:pPr>
      <w:r w:rsidRPr="00E30BAE">
        <w:rPr>
          <w:rFonts w:cs="Arial"/>
          <w:color w:val="000000"/>
          <w:szCs w:val="20"/>
          <w:highlight w:val="yellow"/>
        </w:rPr>
        <w:t>TAFJ Debugger-&gt; V PAYMENT.PROPERTIES.AMT</w:t>
      </w:r>
    </w:p>
    <w:p w14:paraId="5CE681B9" w14:textId="77777777" w:rsidR="004F0F3C" w:rsidRPr="004F0F3C" w:rsidRDefault="004F0F3C" w:rsidP="004F0F3C">
      <w:pPr>
        <w:spacing w:after="0" w:line="360" w:lineRule="auto"/>
        <w:rPr>
          <w:rFonts w:cs="Arial"/>
          <w:color w:val="000000"/>
          <w:szCs w:val="20"/>
        </w:rPr>
      </w:pPr>
      <w:r w:rsidRPr="00E30BAE">
        <w:rPr>
          <w:rFonts w:cs="Arial"/>
          <w:color w:val="000000"/>
          <w:szCs w:val="20"/>
          <w:highlight w:val="yellow"/>
        </w:rPr>
        <w:t>PAYMENT.PROPERTIES.AMT : (-1) ^^9000^13.74^0^0^0^0^0^0^0^0^0^0</w:t>
      </w:r>
    </w:p>
    <w:p w14:paraId="023E3714" w14:textId="120B70E0" w:rsidR="00A335BE" w:rsidRDefault="004F0F3C" w:rsidP="004F0F3C">
      <w:pPr>
        <w:spacing w:after="0" w:line="360" w:lineRule="auto"/>
        <w:rPr>
          <w:rFonts w:cs="Arial"/>
          <w:color w:val="000000"/>
          <w:szCs w:val="20"/>
        </w:rPr>
      </w:pPr>
      <w:r w:rsidRPr="004F0F3C">
        <w:rPr>
          <w:rFonts w:cs="Arial"/>
          <w:color w:val="000000"/>
          <w:szCs w:val="20"/>
        </w:rPr>
        <w:t>TAFJ Debugger-&gt;</w:t>
      </w:r>
    </w:p>
    <w:p w14:paraId="6EF1B6AE" w14:textId="77777777" w:rsidR="004F0F3C" w:rsidRDefault="004F0F3C" w:rsidP="004F0F3C">
      <w:pPr>
        <w:spacing w:after="0" w:line="360" w:lineRule="auto"/>
        <w:rPr>
          <w:rFonts w:cs="Arial"/>
          <w:color w:val="000000"/>
          <w:szCs w:val="20"/>
        </w:rPr>
      </w:pPr>
    </w:p>
    <w:p w14:paraId="7E13447A" w14:textId="4FE855AE" w:rsidR="004F0F3C" w:rsidRDefault="00E30BAE" w:rsidP="004F0F3C">
      <w:pPr>
        <w:spacing w:after="0" w:line="360" w:lineRule="auto"/>
        <w:rPr>
          <w:rFonts w:cs="Arial"/>
          <w:color w:val="000000"/>
          <w:szCs w:val="20"/>
        </w:rPr>
      </w:pPr>
      <w:r>
        <w:rPr>
          <w:rFonts w:cs="Arial"/>
          <w:color w:val="000000"/>
          <w:szCs w:val="20"/>
        </w:rPr>
        <w:t xml:space="preserve">Output </w:t>
      </w:r>
      <w:r w:rsidR="004F0F3C">
        <w:rPr>
          <w:rFonts w:cs="Arial"/>
          <w:color w:val="000000"/>
          <w:szCs w:val="20"/>
        </w:rPr>
        <w:t>AA.PROJECT.SCHEDULE.PROJECTOR:</w:t>
      </w:r>
    </w:p>
    <w:p w14:paraId="7E7A4790" w14:textId="77777777" w:rsidR="004F0F3C" w:rsidRPr="004F0F3C" w:rsidRDefault="004F0F3C" w:rsidP="004F0F3C">
      <w:pPr>
        <w:spacing w:after="0" w:line="360" w:lineRule="auto"/>
        <w:rPr>
          <w:rFonts w:cs="Arial"/>
          <w:color w:val="000000"/>
          <w:szCs w:val="20"/>
        </w:rPr>
      </w:pPr>
      <w:r w:rsidRPr="004F0F3C">
        <w:rPr>
          <w:rFonts w:cs="Arial"/>
          <w:color w:val="000000"/>
          <w:szCs w:val="20"/>
        </w:rPr>
        <w:t>1634 :     IF PRODUCT.LINE = 'LENDING' THEN</w:t>
      </w:r>
    </w:p>
    <w:p w14:paraId="34185A0C" w14:textId="77777777" w:rsidR="004F0F3C" w:rsidRPr="004F0F3C" w:rsidRDefault="004F0F3C" w:rsidP="004F0F3C">
      <w:pPr>
        <w:spacing w:after="0" w:line="360" w:lineRule="auto"/>
        <w:rPr>
          <w:rFonts w:cs="Arial"/>
          <w:color w:val="000000"/>
          <w:szCs w:val="20"/>
        </w:rPr>
      </w:pPr>
      <w:r w:rsidRPr="004F0F3C">
        <w:rPr>
          <w:rFonts w:cs="Arial"/>
          <w:color w:val="000000"/>
          <w:szCs w:val="20"/>
        </w:rPr>
        <w:t>TAFJ Debugger-&gt; S</w:t>
      </w:r>
    </w:p>
    <w:p w14:paraId="25434638" w14:textId="77777777" w:rsidR="004F0F3C" w:rsidRPr="004F0F3C" w:rsidRDefault="004F0F3C" w:rsidP="004F0F3C">
      <w:pPr>
        <w:spacing w:after="0" w:line="360" w:lineRule="auto"/>
        <w:rPr>
          <w:rFonts w:cs="Arial"/>
          <w:color w:val="000000"/>
          <w:szCs w:val="20"/>
        </w:rPr>
      </w:pPr>
    </w:p>
    <w:p w14:paraId="20E98D3D" w14:textId="77777777" w:rsidR="004F0F3C" w:rsidRPr="004F0F3C" w:rsidRDefault="004F0F3C" w:rsidP="004F0F3C">
      <w:pPr>
        <w:spacing w:after="0" w:line="360" w:lineRule="auto"/>
        <w:rPr>
          <w:rFonts w:cs="Arial"/>
          <w:color w:val="000000"/>
          <w:szCs w:val="20"/>
        </w:rPr>
      </w:pPr>
      <w:r w:rsidRPr="004F0F3C">
        <w:rPr>
          <w:rFonts w:cs="Arial"/>
          <w:color w:val="000000"/>
          <w:szCs w:val="20"/>
        </w:rPr>
        <w:t>1635 :         PRESENT.VALUE = NEGS(PRESENT.VALUE)</w:t>
      </w:r>
    </w:p>
    <w:p w14:paraId="3ADC2E29" w14:textId="77777777" w:rsidR="004F0F3C" w:rsidRPr="004F0F3C" w:rsidRDefault="004F0F3C" w:rsidP="004F0F3C">
      <w:pPr>
        <w:spacing w:after="0" w:line="360" w:lineRule="auto"/>
        <w:rPr>
          <w:rFonts w:cs="Arial"/>
          <w:color w:val="000000"/>
          <w:szCs w:val="20"/>
        </w:rPr>
      </w:pPr>
      <w:r w:rsidRPr="004F0F3C">
        <w:rPr>
          <w:rFonts w:cs="Arial"/>
          <w:color w:val="000000"/>
          <w:szCs w:val="20"/>
        </w:rPr>
        <w:t>TAFJ Debugger-&gt; S</w:t>
      </w:r>
    </w:p>
    <w:p w14:paraId="2BE39BEF" w14:textId="77777777" w:rsidR="004F0F3C" w:rsidRPr="004F0F3C" w:rsidRDefault="004F0F3C" w:rsidP="004F0F3C">
      <w:pPr>
        <w:spacing w:after="0" w:line="360" w:lineRule="auto"/>
        <w:rPr>
          <w:rFonts w:cs="Arial"/>
          <w:color w:val="000000"/>
          <w:szCs w:val="20"/>
        </w:rPr>
      </w:pPr>
    </w:p>
    <w:p w14:paraId="55E1ECC6" w14:textId="77777777" w:rsidR="004F0F3C" w:rsidRPr="004F0F3C" w:rsidRDefault="004F0F3C" w:rsidP="004F0F3C">
      <w:pPr>
        <w:spacing w:after="0" w:line="360" w:lineRule="auto"/>
        <w:rPr>
          <w:rFonts w:cs="Arial"/>
          <w:color w:val="000000"/>
          <w:szCs w:val="20"/>
        </w:rPr>
      </w:pPr>
      <w:r w:rsidRPr="004F0F3C">
        <w:rPr>
          <w:rFonts w:cs="Arial"/>
          <w:color w:val="000000"/>
          <w:szCs w:val="20"/>
        </w:rPr>
        <w:t>1636 :     END</w:t>
      </w:r>
    </w:p>
    <w:p w14:paraId="574556AC" w14:textId="77777777" w:rsidR="004F0F3C" w:rsidRPr="004F0F3C" w:rsidRDefault="004F0F3C" w:rsidP="004F0F3C">
      <w:pPr>
        <w:spacing w:after="0" w:line="360" w:lineRule="auto"/>
        <w:rPr>
          <w:rFonts w:cs="Arial"/>
          <w:color w:val="000000"/>
          <w:szCs w:val="20"/>
        </w:rPr>
      </w:pPr>
      <w:r w:rsidRPr="004F0F3C">
        <w:rPr>
          <w:rFonts w:cs="Arial"/>
          <w:color w:val="000000"/>
          <w:szCs w:val="20"/>
        </w:rPr>
        <w:t>TAFJ Debugger-&gt; S</w:t>
      </w:r>
    </w:p>
    <w:p w14:paraId="1A1AF029" w14:textId="77777777" w:rsidR="004F0F3C" w:rsidRPr="004F0F3C" w:rsidRDefault="004F0F3C" w:rsidP="004F0F3C">
      <w:pPr>
        <w:spacing w:after="0" w:line="360" w:lineRule="auto"/>
        <w:rPr>
          <w:rFonts w:cs="Arial"/>
          <w:color w:val="000000"/>
          <w:szCs w:val="20"/>
        </w:rPr>
      </w:pPr>
    </w:p>
    <w:p w14:paraId="167C090C" w14:textId="77777777" w:rsidR="004F0F3C" w:rsidRPr="004F0F3C" w:rsidRDefault="004F0F3C" w:rsidP="004F0F3C">
      <w:pPr>
        <w:spacing w:after="0" w:line="360" w:lineRule="auto"/>
        <w:rPr>
          <w:rFonts w:cs="Arial"/>
          <w:color w:val="000000"/>
          <w:szCs w:val="20"/>
        </w:rPr>
      </w:pPr>
      <w:r w:rsidRPr="004F0F3C">
        <w:rPr>
          <w:rFonts w:cs="Arial"/>
          <w:color w:val="000000"/>
          <w:szCs w:val="20"/>
        </w:rPr>
        <w:t xml:space="preserve">1638 :     </w:t>
      </w:r>
      <w:proofErr w:type="spellStart"/>
      <w:r w:rsidRPr="004F0F3C">
        <w:rPr>
          <w:rFonts w:cs="Arial"/>
          <w:color w:val="000000"/>
          <w:szCs w:val="20"/>
        </w:rPr>
        <w:t>FutureSchedules</w:t>
      </w:r>
      <w:proofErr w:type="spellEnd"/>
      <w:r w:rsidRPr="004F0F3C">
        <w:rPr>
          <w:rFonts w:cs="Arial"/>
          <w:color w:val="000000"/>
          <w:szCs w:val="20"/>
        </w:rPr>
        <w:t xml:space="preserve"> = 1     ;* </w:t>
      </w:r>
      <w:proofErr w:type="spellStart"/>
      <w:r w:rsidRPr="004F0F3C">
        <w:rPr>
          <w:rFonts w:cs="Arial"/>
          <w:color w:val="000000"/>
          <w:szCs w:val="20"/>
        </w:rPr>
        <w:t>FutureSchedules</w:t>
      </w:r>
      <w:proofErr w:type="spellEnd"/>
      <w:r w:rsidRPr="004F0F3C">
        <w:rPr>
          <w:rFonts w:cs="Arial"/>
          <w:color w:val="000000"/>
          <w:szCs w:val="20"/>
        </w:rPr>
        <w:t xml:space="preserve"> is set to indicate Future scheduled bills are being processed</w:t>
      </w:r>
    </w:p>
    <w:p w14:paraId="2F73D505" w14:textId="77777777" w:rsidR="004F0F3C" w:rsidRPr="004F0F3C" w:rsidRDefault="004F0F3C" w:rsidP="004F0F3C">
      <w:pPr>
        <w:spacing w:after="0" w:line="360" w:lineRule="auto"/>
        <w:rPr>
          <w:rFonts w:cs="Arial"/>
          <w:color w:val="000000"/>
          <w:szCs w:val="20"/>
        </w:rPr>
      </w:pPr>
      <w:r w:rsidRPr="004F0F3C">
        <w:rPr>
          <w:rFonts w:cs="Arial"/>
          <w:color w:val="000000"/>
          <w:szCs w:val="20"/>
        </w:rPr>
        <w:t>TAFJ Debugger-&gt; S</w:t>
      </w:r>
    </w:p>
    <w:p w14:paraId="09BFFB7C" w14:textId="77777777" w:rsidR="004F0F3C" w:rsidRPr="004F0F3C" w:rsidRDefault="004F0F3C" w:rsidP="004F0F3C">
      <w:pPr>
        <w:spacing w:after="0" w:line="360" w:lineRule="auto"/>
        <w:rPr>
          <w:rFonts w:cs="Arial"/>
          <w:color w:val="000000"/>
          <w:szCs w:val="20"/>
        </w:rPr>
      </w:pPr>
    </w:p>
    <w:p w14:paraId="251F6F48" w14:textId="77777777" w:rsidR="004F0F3C" w:rsidRPr="004F0F3C" w:rsidRDefault="004F0F3C" w:rsidP="004F0F3C">
      <w:pPr>
        <w:spacing w:after="0" w:line="360" w:lineRule="auto"/>
        <w:rPr>
          <w:rFonts w:cs="Arial"/>
          <w:color w:val="000000"/>
          <w:szCs w:val="20"/>
        </w:rPr>
      </w:pPr>
      <w:r w:rsidRPr="004F0F3C">
        <w:rPr>
          <w:rFonts w:cs="Arial"/>
          <w:color w:val="000000"/>
          <w:szCs w:val="20"/>
        </w:rPr>
        <w:lastRenderedPageBreak/>
        <w:t>1640 :     GOSUB CONSOLIDATE.DATES   ;* Parse the Projection Details</w:t>
      </w:r>
    </w:p>
    <w:p w14:paraId="41FCEF94" w14:textId="77777777" w:rsidR="004F0F3C" w:rsidRPr="004F0F3C" w:rsidRDefault="004F0F3C" w:rsidP="004F0F3C">
      <w:pPr>
        <w:spacing w:after="0" w:line="360" w:lineRule="auto"/>
        <w:rPr>
          <w:rFonts w:cs="Arial"/>
          <w:color w:val="000000"/>
          <w:szCs w:val="20"/>
        </w:rPr>
      </w:pPr>
      <w:r w:rsidRPr="004F0F3C">
        <w:rPr>
          <w:rFonts w:cs="Arial"/>
          <w:color w:val="000000"/>
          <w:szCs w:val="20"/>
        </w:rPr>
        <w:t>TAFJ Debugger-&gt; S</w:t>
      </w:r>
    </w:p>
    <w:p w14:paraId="1F7FD31D" w14:textId="77777777" w:rsidR="004F0F3C" w:rsidRPr="004F0F3C" w:rsidRDefault="004F0F3C" w:rsidP="004F0F3C">
      <w:pPr>
        <w:spacing w:after="0" w:line="360" w:lineRule="auto"/>
        <w:rPr>
          <w:rFonts w:cs="Arial"/>
          <w:color w:val="000000"/>
          <w:szCs w:val="20"/>
        </w:rPr>
      </w:pPr>
    </w:p>
    <w:p w14:paraId="05D2CAEB" w14:textId="77777777" w:rsidR="004F0F3C" w:rsidRPr="004F0F3C" w:rsidRDefault="004F0F3C" w:rsidP="004F0F3C">
      <w:pPr>
        <w:spacing w:after="0" w:line="360" w:lineRule="auto"/>
        <w:rPr>
          <w:rFonts w:cs="Arial"/>
          <w:color w:val="000000"/>
          <w:szCs w:val="20"/>
        </w:rPr>
      </w:pPr>
      <w:r w:rsidRPr="004F0F3C">
        <w:rPr>
          <w:rFonts w:cs="Arial"/>
          <w:color w:val="000000"/>
          <w:szCs w:val="20"/>
        </w:rPr>
        <w:t>1642 : RETURN</w:t>
      </w:r>
    </w:p>
    <w:p w14:paraId="02BF4283" w14:textId="77777777" w:rsidR="004F0F3C" w:rsidRPr="00E30BAE" w:rsidRDefault="004F0F3C" w:rsidP="004F0F3C">
      <w:pPr>
        <w:spacing w:after="0" w:line="360" w:lineRule="auto"/>
        <w:rPr>
          <w:rFonts w:cs="Arial"/>
          <w:color w:val="000000"/>
          <w:szCs w:val="20"/>
          <w:highlight w:val="yellow"/>
        </w:rPr>
      </w:pPr>
      <w:r w:rsidRPr="00E30BAE">
        <w:rPr>
          <w:rFonts w:cs="Arial"/>
          <w:color w:val="000000"/>
          <w:szCs w:val="20"/>
          <w:highlight w:val="yellow"/>
        </w:rPr>
        <w:t>TAFJ Debugger-&gt; V DUE.OUTS</w:t>
      </w:r>
    </w:p>
    <w:p w14:paraId="7E674459" w14:textId="77777777" w:rsidR="004F0F3C" w:rsidRPr="00E30BAE" w:rsidRDefault="004F0F3C" w:rsidP="004F0F3C">
      <w:pPr>
        <w:spacing w:after="0" w:line="360" w:lineRule="auto"/>
        <w:rPr>
          <w:rFonts w:cs="Arial"/>
          <w:color w:val="000000"/>
          <w:szCs w:val="20"/>
          <w:highlight w:val="yellow"/>
        </w:rPr>
      </w:pPr>
      <w:r w:rsidRPr="00E30BAE">
        <w:rPr>
          <w:rFonts w:cs="Arial"/>
          <w:color w:val="000000"/>
          <w:szCs w:val="20"/>
          <w:highlight w:val="yellow"/>
        </w:rPr>
        <w:t>DUE.OUTS : (-1) -10000^-9000^0^0^0^0^0^0^0^0^0^0^0^0</w:t>
      </w:r>
    </w:p>
    <w:p w14:paraId="5AB60358" w14:textId="77777777" w:rsidR="004F0F3C" w:rsidRPr="004F0F3C" w:rsidRDefault="004F0F3C" w:rsidP="004F0F3C">
      <w:pPr>
        <w:spacing w:after="0" w:line="360" w:lineRule="auto"/>
        <w:rPr>
          <w:rFonts w:cs="Arial"/>
          <w:color w:val="000000"/>
          <w:szCs w:val="20"/>
        </w:rPr>
      </w:pPr>
      <w:r w:rsidRPr="00E30BAE">
        <w:rPr>
          <w:rFonts w:cs="Arial"/>
          <w:color w:val="000000"/>
          <w:szCs w:val="20"/>
          <w:highlight w:val="yellow"/>
        </w:rPr>
        <w:t>TAFJ Debugger-&gt; V DUE.DATES</w:t>
      </w:r>
    </w:p>
    <w:p w14:paraId="13AB1EDD" w14:textId="77777777" w:rsidR="004F0F3C" w:rsidRPr="004F0F3C" w:rsidRDefault="004F0F3C" w:rsidP="004F0F3C">
      <w:pPr>
        <w:spacing w:after="0" w:line="360" w:lineRule="auto"/>
        <w:rPr>
          <w:rFonts w:cs="Arial"/>
          <w:color w:val="000000"/>
          <w:szCs w:val="20"/>
        </w:rPr>
      </w:pPr>
      <w:r w:rsidRPr="004F0F3C">
        <w:rPr>
          <w:rFonts w:cs="Arial"/>
          <w:color w:val="000000"/>
          <w:szCs w:val="20"/>
        </w:rPr>
        <w:t>DUE.DATES : (-1) 20230331^20230430^20230522^20230530^20230630^20230730^20230830^20230930^20231030^20231130^20231230^20240130^20240229^20240329</w:t>
      </w:r>
    </w:p>
    <w:p w14:paraId="26CBBA3C" w14:textId="77777777" w:rsidR="004F0F3C" w:rsidRPr="004F0F3C" w:rsidRDefault="004F0F3C" w:rsidP="004F0F3C">
      <w:pPr>
        <w:spacing w:after="0" w:line="360" w:lineRule="auto"/>
        <w:rPr>
          <w:rFonts w:cs="Arial"/>
          <w:color w:val="000000"/>
          <w:szCs w:val="20"/>
        </w:rPr>
      </w:pPr>
      <w:r w:rsidRPr="004F0F3C">
        <w:rPr>
          <w:rFonts w:cs="Arial"/>
          <w:color w:val="000000"/>
          <w:szCs w:val="20"/>
        </w:rPr>
        <w:t>TAFJ Debugger-&gt; V DUE.PROP.AMTS</w:t>
      </w:r>
    </w:p>
    <w:p w14:paraId="70B4613E" w14:textId="77777777" w:rsidR="004F0F3C" w:rsidRPr="004F0F3C" w:rsidRDefault="004F0F3C" w:rsidP="004F0F3C">
      <w:pPr>
        <w:spacing w:after="0" w:line="360" w:lineRule="auto"/>
        <w:rPr>
          <w:rFonts w:cs="Arial"/>
          <w:color w:val="000000"/>
          <w:szCs w:val="20"/>
        </w:rPr>
      </w:pPr>
      <w:r w:rsidRPr="004F0F3C">
        <w:rPr>
          <w:rFonts w:cs="Arial"/>
          <w:color w:val="000000"/>
          <w:szCs w:val="20"/>
        </w:rPr>
        <w:t>DUE.PROP.AMTS : (-1) 100]10000^20.82]1000^9000^13.74^0^0^0^0^0^0^0^0^0^0</w:t>
      </w:r>
    </w:p>
    <w:p w14:paraId="5303725F" w14:textId="77777777" w:rsidR="004F0F3C" w:rsidRPr="004F0F3C" w:rsidRDefault="004F0F3C" w:rsidP="004F0F3C">
      <w:pPr>
        <w:spacing w:after="0" w:line="360" w:lineRule="auto"/>
        <w:rPr>
          <w:rFonts w:cs="Arial"/>
          <w:color w:val="000000"/>
          <w:szCs w:val="20"/>
        </w:rPr>
      </w:pPr>
      <w:r w:rsidRPr="004F0F3C">
        <w:rPr>
          <w:rFonts w:cs="Arial"/>
          <w:color w:val="000000"/>
          <w:szCs w:val="20"/>
        </w:rPr>
        <w:t>TAFJ Debugger-&gt; V DUE.PROPS</w:t>
      </w:r>
    </w:p>
    <w:p w14:paraId="46478140" w14:textId="77777777" w:rsidR="004F0F3C" w:rsidRPr="004F0F3C" w:rsidRDefault="004F0F3C" w:rsidP="004F0F3C">
      <w:pPr>
        <w:spacing w:after="0" w:line="360" w:lineRule="auto"/>
        <w:rPr>
          <w:rFonts w:cs="Arial"/>
          <w:color w:val="000000"/>
          <w:szCs w:val="20"/>
        </w:rPr>
      </w:pPr>
      <w:r w:rsidRPr="004F0F3C">
        <w:rPr>
          <w:rFonts w:cs="Arial"/>
          <w:color w:val="000000"/>
          <w:szCs w:val="20"/>
        </w:rPr>
        <w:t>DUE.PROPS : (-1) NEWARRFEE]ACCOUNT^PRINCIPALINT]ACCOUNT^ACCOUNT^PRINCIPALINT^PRINCIPALINT^PRINCIPALINT^PRINCIPALINT^PRINCIPALINT^PRINCIPALINT^PRINCIPALINT^PRINCIPALINT^PRINCIPALINT^PRINCIPALINT^PRINCIPALINT</w:t>
      </w:r>
    </w:p>
    <w:p w14:paraId="40364CD1" w14:textId="77777777" w:rsidR="004F0F3C" w:rsidRPr="004F0F3C" w:rsidRDefault="004F0F3C" w:rsidP="004F0F3C">
      <w:pPr>
        <w:spacing w:after="0" w:line="360" w:lineRule="auto"/>
        <w:rPr>
          <w:rFonts w:cs="Arial"/>
          <w:color w:val="000000"/>
          <w:szCs w:val="20"/>
        </w:rPr>
      </w:pPr>
      <w:r w:rsidRPr="004F0F3C">
        <w:rPr>
          <w:rFonts w:cs="Arial"/>
          <w:color w:val="000000"/>
          <w:szCs w:val="20"/>
        </w:rPr>
        <w:t>TAFJ Debugger-&gt;</w:t>
      </w:r>
    </w:p>
    <w:p w14:paraId="7E2DBC39" w14:textId="77777777" w:rsidR="004F0F3C" w:rsidRPr="004F0F3C" w:rsidRDefault="004F0F3C" w:rsidP="004F0F3C">
      <w:pPr>
        <w:spacing w:after="0" w:line="360" w:lineRule="auto"/>
        <w:rPr>
          <w:rFonts w:cs="Arial"/>
          <w:color w:val="000000"/>
          <w:szCs w:val="20"/>
        </w:rPr>
      </w:pPr>
    </w:p>
    <w:p w14:paraId="3B9ACFCB" w14:textId="77777777" w:rsidR="004F0F3C" w:rsidRPr="004F0F3C" w:rsidRDefault="004F0F3C" w:rsidP="004F0F3C">
      <w:pPr>
        <w:spacing w:after="0" w:line="360" w:lineRule="auto"/>
        <w:rPr>
          <w:rFonts w:cs="Arial"/>
          <w:color w:val="000000"/>
          <w:szCs w:val="20"/>
        </w:rPr>
      </w:pPr>
    </w:p>
    <w:p w14:paraId="22E16D3B" w14:textId="77777777" w:rsidR="004F0F3C" w:rsidRPr="001B6AA6" w:rsidRDefault="004F0F3C" w:rsidP="004F0F3C">
      <w:pPr>
        <w:spacing w:after="0" w:line="360" w:lineRule="auto"/>
        <w:rPr>
          <w:rFonts w:cs="Arial"/>
          <w:color w:val="000000"/>
          <w:szCs w:val="20"/>
        </w:rPr>
      </w:pPr>
    </w:p>
    <w:p w14:paraId="718FBEB0" w14:textId="7D69894F" w:rsidR="00A42E74" w:rsidRPr="006D50CB" w:rsidRDefault="00A42E74" w:rsidP="00916F05">
      <w:pPr>
        <w:pStyle w:val="Heading1"/>
        <w:numPr>
          <w:ilvl w:val="0"/>
          <w:numId w:val="36"/>
        </w:numPr>
      </w:pPr>
      <w:bookmarkStart w:id="45" w:name="_Toc70600532"/>
      <w:bookmarkStart w:id="46" w:name="_Toc171503637"/>
      <w:r w:rsidRPr="006D50CB">
        <w:lastRenderedPageBreak/>
        <w:t>Code fix Suggestion</w:t>
      </w:r>
      <w:bookmarkEnd w:id="45"/>
      <w:bookmarkEnd w:id="46"/>
    </w:p>
    <w:p w14:paraId="32935E46" w14:textId="02534753" w:rsidR="00A42E74" w:rsidRPr="001B6AA6" w:rsidRDefault="005424B6" w:rsidP="00A42E74">
      <w:pPr>
        <w:spacing w:after="0" w:line="360" w:lineRule="auto"/>
        <w:rPr>
          <w:rFonts w:cs="Arial"/>
          <w:color w:val="000000"/>
          <w:szCs w:val="20"/>
        </w:rPr>
      </w:pPr>
      <w:r>
        <w:rPr>
          <w:rFonts w:cs="Arial"/>
          <w:color w:val="000000"/>
          <w:szCs w:val="20"/>
        </w:rPr>
        <w:t>NA</w:t>
      </w:r>
    </w:p>
    <w:p w14:paraId="5A94727A" w14:textId="11749610" w:rsidR="00A42E74" w:rsidRPr="006D50CB" w:rsidRDefault="00A42E74" w:rsidP="00916F05">
      <w:pPr>
        <w:pStyle w:val="Heading1"/>
        <w:numPr>
          <w:ilvl w:val="0"/>
          <w:numId w:val="36"/>
        </w:numPr>
      </w:pPr>
      <w:bookmarkStart w:id="47" w:name="_Toc70600533"/>
      <w:bookmarkStart w:id="48" w:name="_Toc171503638"/>
      <w:r w:rsidRPr="006D50CB">
        <w:t>Supporting Screen Prints for the Problem</w:t>
      </w:r>
      <w:bookmarkEnd w:id="47"/>
      <w:bookmarkEnd w:id="48"/>
    </w:p>
    <w:p w14:paraId="0BF8A45D" w14:textId="1E4DF01B" w:rsidR="00A42E74" w:rsidRDefault="00A42E74" w:rsidP="00A42E74">
      <w:pPr>
        <w:spacing w:after="0" w:line="360" w:lineRule="auto"/>
        <w:rPr>
          <w:rFonts w:ascii="Tahoma" w:hAnsi="Tahoma" w:cs="Tahoma"/>
          <w:color w:val="1D1B11"/>
          <w:szCs w:val="20"/>
        </w:rPr>
      </w:pPr>
    </w:p>
    <w:p w14:paraId="54585920" w14:textId="6DA7B4EB" w:rsidR="00797DCD" w:rsidRDefault="00797DCD" w:rsidP="00A42E74">
      <w:pPr>
        <w:spacing w:after="0" w:line="360" w:lineRule="auto"/>
        <w:rPr>
          <w:rFonts w:ascii="Tahoma" w:hAnsi="Tahoma" w:cs="Tahoma"/>
          <w:color w:val="1D1B11"/>
          <w:szCs w:val="20"/>
        </w:rPr>
      </w:pPr>
      <w:r>
        <w:rPr>
          <w:rFonts w:ascii="Tahoma" w:hAnsi="Tahoma" w:cs="Tahoma"/>
          <w:color w:val="1D1B11"/>
          <w:szCs w:val="20"/>
        </w:rPr>
        <w:t xml:space="preserve">      DATES:</w:t>
      </w:r>
    </w:p>
    <w:p w14:paraId="5533ACAC" w14:textId="48D67176" w:rsidR="00797DCD" w:rsidRDefault="00797DCD" w:rsidP="00A42E74">
      <w:pPr>
        <w:spacing w:after="0" w:line="360" w:lineRule="auto"/>
        <w:rPr>
          <w:rFonts w:ascii="Tahoma" w:hAnsi="Tahoma" w:cs="Tahoma"/>
          <w:color w:val="1D1B11"/>
          <w:szCs w:val="20"/>
        </w:rPr>
      </w:pPr>
      <w:r>
        <w:rPr>
          <w:rFonts w:ascii="Tahoma" w:hAnsi="Tahoma" w:cs="Tahoma"/>
          <w:color w:val="1D1B11"/>
          <w:szCs w:val="20"/>
        </w:rPr>
        <w:t xml:space="preserve">        </w:t>
      </w:r>
      <w:r w:rsidRPr="00797DCD">
        <w:rPr>
          <w:rFonts w:ascii="Tahoma" w:hAnsi="Tahoma" w:cs="Tahoma"/>
          <w:noProof/>
          <w:color w:val="1D1B11"/>
          <w:szCs w:val="20"/>
        </w:rPr>
        <w:drawing>
          <wp:inline distT="0" distB="0" distL="0" distR="0" wp14:anchorId="65CB9375" wp14:editId="16CFF136">
            <wp:extent cx="2408902" cy="1327150"/>
            <wp:effectExtent l="0" t="0" r="0" b="6350"/>
            <wp:docPr id="434015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15509" name="Picture 1" descr="A screenshot of a computer&#10;&#10;AI-generated content may be incorrect."/>
                    <pic:cNvPicPr/>
                  </pic:nvPicPr>
                  <pic:blipFill>
                    <a:blip r:embed="rId17"/>
                    <a:stretch>
                      <a:fillRect/>
                    </a:stretch>
                  </pic:blipFill>
                  <pic:spPr>
                    <a:xfrm>
                      <a:off x="0" y="0"/>
                      <a:ext cx="2411532" cy="1328599"/>
                    </a:xfrm>
                    <a:prstGeom prst="rect">
                      <a:avLst/>
                    </a:prstGeom>
                  </pic:spPr>
                </pic:pic>
              </a:graphicData>
            </a:graphic>
          </wp:inline>
        </w:drawing>
      </w:r>
    </w:p>
    <w:p w14:paraId="5A23FEE6" w14:textId="788A9FCA" w:rsidR="004E29F8" w:rsidRDefault="004E29F8" w:rsidP="00A42E74">
      <w:pPr>
        <w:spacing w:after="0" w:line="360" w:lineRule="auto"/>
        <w:rPr>
          <w:rFonts w:ascii="Tahoma" w:hAnsi="Tahoma" w:cs="Tahoma"/>
          <w:color w:val="1D1B11"/>
          <w:szCs w:val="20"/>
        </w:rPr>
      </w:pPr>
      <w:r>
        <w:rPr>
          <w:rFonts w:ascii="Tahoma" w:hAnsi="Tahoma" w:cs="Tahoma"/>
          <w:color w:val="1D1B11"/>
          <w:szCs w:val="20"/>
        </w:rPr>
        <w:t xml:space="preserve">        </w:t>
      </w:r>
      <w:r w:rsidR="004567CF">
        <w:rPr>
          <w:rFonts w:ascii="Tahoma" w:hAnsi="Tahoma" w:cs="Tahoma"/>
          <w:color w:val="1D1B11"/>
          <w:szCs w:val="20"/>
        </w:rPr>
        <w:t xml:space="preserve">New loan created effective </w:t>
      </w:r>
      <w:r w:rsidR="00895A36">
        <w:rPr>
          <w:rFonts w:ascii="Tahoma" w:hAnsi="Tahoma" w:cs="Tahoma"/>
          <w:color w:val="1D1B11"/>
          <w:szCs w:val="20"/>
        </w:rPr>
        <w:t xml:space="preserve">31march, </w:t>
      </w:r>
      <w:r w:rsidR="00596B9F">
        <w:rPr>
          <w:rFonts w:ascii="Tahoma" w:hAnsi="Tahoma" w:cs="Tahoma"/>
          <w:color w:val="1D1B11"/>
          <w:szCs w:val="20"/>
        </w:rPr>
        <w:t xml:space="preserve">linear </w:t>
      </w:r>
      <w:r w:rsidR="00895A36">
        <w:rPr>
          <w:rFonts w:ascii="Tahoma" w:hAnsi="Tahoma" w:cs="Tahoma"/>
          <w:color w:val="1D1B11"/>
          <w:szCs w:val="20"/>
        </w:rPr>
        <w:t>schedule defined for partial amount</w:t>
      </w:r>
      <w:r w:rsidR="00596B9F">
        <w:rPr>
          <w:rFonts w:ascii="Tahoma" w:hAnsi="Tahoma" w:cs="Tahoma"/>
          <w:color w:val="1D1B11"/>
          <w:szCs w:val="20"/>
        </w:rPr>
        <w:t xml:space="preserve">(1000 for 30 </w:t>
      </w:r>
      <w:proofErr w:type="spellStart"/>
      <w:r w:rsidR="00596B9F">
        <w:rPr>
          <w:rFonts w:ascii="Tahoma" w:hAnsi="Tahoma" w:cs="Tahoma"/>
          <w:color w:val="1D1B11"/>
          <w:szCs w:val="20"/>
        </w:rPr>
        <w:t>apr</w:t>
      </w:r>
      <w:proofErr w:type="spellEnd"/>
      <w:r w:rsidR="00596B9F">
        <w:rPr>
          <w:rFonts w:ascii="Tahoma" w:hAnsi="Tahoma" w:cs="Tahoma"/>
          <w:color w:val="1D1B11"/>
          <w:szCs w:val="20"/>
        </w:rPr>
        <w:t>)</w:t>
      </w:r>
    </w:p>
    <w:p w14:paraId="03E6FA75" w14:textId="4DEE1207" w:rsidR="00895A36" w:rsidRDefault="00895A36" w:rsidP="00A42E74">
      <w:pPr>
        <w:spacing w:after="0" w:line="360" w:lineRule="auto"/>
        <w:rPr>
          <w:rFonts w:ascii="Tahoma" w:hAnsi="Tahoma" w:cs="Tahoma"/>
          <w:color w:val="1D1B11"/>
          <w:szCs w:val="20"/>
        </w:rPr>
      </w:pPr>
      <w:r w:rsidRPr="00895A36">
        <w:rPr>
          <w:rFonts w:ascii="Tahoma" w:hAnsi="Tahoma" w:cs="Tahoma"/>
          <w:noProof/>
          <w:color w:val="1D1B11"/>
          <w:szCs w:val="20"/>
        </w:rPr>
        <w:lastRenderedPageBreak/>
        <w:drawing>
          <wp:inline distT="0" distB="0" distL="0" distR="0" wp14:anchorId="41367A0C" wp14:editId="61F50097">
            <wp:extent cx="5302523" cy="4635738"/>
            <wp:effectExtent l="0" t="0" r="0" b="0"/>
            <wp:docPr id="176618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85248" name=""/>
                    <pic:cNvPicPr/>
                  </pic:nvPicPr>
                  <pic:blipFill>
                    <a:blip r:embed="rId18"/>
                    <a:stretch>
                      <a:fillRect/>
                    </a:stretch>
                  </pic:blipFill>
                  <pic:spPr>
                    <a:xfrm>
                      <a:off x="0" y="0"/>
                      <a:ext cx="5302523" cy="4635738"/>
                    </a:xfrm>
                    <a:prstGeom prst="rect">
                      <a:avLst/>
                    </a:prstGeom>
                  </pic:spPr>
                </pic:pic>
              </a:graphicData>
            </a:graphic>
          </wp:inline>
        </w:drawing>
      </w:r>
    </w:p>
    <w:p w14:paraId="064467AD" w14:textId="77777777" w:rsidR="00895A36" w:rsidRDefault="00895A36" w:rsidP="00A42E74">
      <w:pPr>
        <w:spacing w:after="0" w:line="360" w:lineRule="auto"/>
        <w:rPr>
          <w:rFonts w:ascii="Tahoma" w:hAnsi="Tahoma" w:cs="Tahoma"/>
          <w:color w:val="1D1B11"/>
          <w:szCs w:val="20"/>
        </w:rPr>
      </w:pPr>
    </w:p>
    <w:p w14:paraId="18B6202F" w14:textId="3FC868FB" w:rsidR="00895A36" w:rsidRDefault="0052585A" w:rsidP="00A42E74">
      <w:pPr>
        <w:spacing w:after="0" w:line="360" w:lineRule="auto"/>
        <w:rPr>
          <w:rFonts w:ascii="Tahoma" w:hAnsi="Tahoma" w:cs="Tahoma"/>
          <w:color w:val="1D1B11"/>
          <w:szCs w:val="20"/>
        </w:rPr>
      </w:pPr>
      <w:r>
        <w:rPr>
          <w:rFonts w:ascii="Tahoma" w:hAnsi="Tahoma" w:cs="Tahoma"/>
          <w:color w:val="1D1B11"/>
          <w:szCs w:val="20"/>
        </w:rPr>
        <w:t xml:space="preserve">  Trigger change schedule effective today, </w:t>
      </w:r>
      <w:r w:rsidR="00F55CB6">
        <w:rPr>
          <w:rFonts w:ascii="Tahoma" w:hAnsi="Tahoma" w:cs="Tahoma"/>
          <w:color w:val="1D1B11"/>
          <w:szCs w:val="20"/>
        </w:rPr>
        <w:t xml:space="preserve">add another linear payment for </w:t>
      </w:r>
      <w:r w:rsidR="00596B9F">
        <w:rPr>
          <w:rFonts w:ascii="Tahoma" w:hAnsi="Tahoma" w:cs="Tahoma"/>
          <w:color w:val="1D1B11"/>
          <w:szCs w:val="20"/>
        </w:rPr>
        <w:t xml:space="preserve">the </w:t>
      </w:r>
      <w:r w:rsidR="00F55CB6">
        <w:rPr>
          <w:rFonts w:ascii="Tahoma" w:hAnsi="Tahoma" w:cs="Tahoma"/>
          <w:color w:val="1D1B11"/>
          <w:szCs w:val="20"/>
        </w:rPr>
        <w:t>future and partial amount</w:t>
      </w:r>
      <w:r w:rsidR="00596B9F">
        <w:rPr>
          <w:rFonts w:ascii="Tahoma" w:hAnsi="Tahoma" w:cs="Tahoma"/>
          <w:color w:val="1D1B11"/>
          <w:szCs w:val="20"/>
        </w:rPr>
        <w:t>(2000 , 22 MAY 2023)</w:t>
      </w:r>
    </w:p>
    <w:p w14:paraId="13B7C1FC" w14:textId="6C6E0EC2" w:rsidR="00F55CB6" w:rsidRDefault="00F55CB6" w:rsidP="00A42E74">
      <w:pPr>
        <w:spacing w:after="0" w:line="360" w:lineRule="auto"/>
        <w:rPr>
          <w:rFonts w:ascii="Tahoma" w:hAnsi="Tahoma" w:cs="Tahoma"/>
          <w:color w:val="1D1B11"/>
          <w:szCs w:val="20"/>
        </w:rPr>
      </w:pPr>
      <w:r w:rsidRPr="00F55CB6">
        <w:rPr>
          <w:rFonts w:ascii="Tahoma" w:hAnsi="Tahoma" w:cs="Tahoma"/>
          <w:noProof/>
          <w:color w:val="1D1B11"/>
          <w:szCs w:val="20"/>
        </w:rPr>
        <w:lastRenderedPageBreak/>
        <w:drawing>
          <wp:inline distT="0" distB="0" distL="0" distR="0" wp14:anchorId="55390DEE" wp14:editId="07287B9A">
            <wp:extent cx="6388428" cy="5461281"/>
            <wp:effectExtent l="0" t="0" r="0" b="6350"/>
            <wp:docPr id="1918832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32658" name="Picture 1" descr="A screenshot of a computer&#10;&#10;AI-generated content may be incorrect."/>
                    <pic:cNvPicPr/>
                  </pic:nvPicPr>
                  <pic:blipFill>
                    <a:blip r:embed="rId19"/>
                    <a:stretch>
                      <a:fillRect/>
                    </a:stretch>
                  </pic:blipFill>
                  <pic:spPr>
                    <a:xfrm>
                      <a:off x="0" y="0"/>
                      <a:ext cx="6388428" cy="5461281"/>
                    </a:xfrm>
                    <a:prstGeom prst="rect">
                      <a:avLst/>
                    </a:prstGeom>
                  </pic:spPr>
                </pic:pic>
              </a:graphicData>
            </a:graphic>
          </wp:inline>
        </w:drawing>
      </w:r>
    </w:p>
    <w:p w14:paraId="1A9DF265" w14:textId="77777777" w:rsidR="00F55CB6" w:rsidRDefault="00F55CB6" w:rsidP="00A42E74">
      <w:pPr>
        <w:spacing w:after="0" w:line="360" w:lineRule="auto"/>
        <w:rPr>
          <w:rFonts w:ascii="Tahoma" w:hAnsi="Tahoma" w:cs="Tahoma"/>
          <w:color w:val="1D1B11"/>
          <w:szCs w:val="20"/>
        </w:rPr>
      </w:pPr>
    </w:p>
    <w:p w14:paraId="669ECA3F" w14:textId="2E708E64" w:rsidR="00F55CB6" w:rsidRDefault="00F55CB6" w:rsidP="00A42E74">
      <w:pPr>
        <w:spacing w:after="0" w:line="360" w:lineRule="auto"/>
        <w:rPr>
          <w:rFonts w:ascii="Tahoma" w:hAnsi="Tahoma" w:cs="Tahoma"/>
          <w:color w:val="1D1B11"/>
          <w:szCs w:val="20"/>
        </w:rPr>
      </w:pPr>
      <w:r>
        <w:rPr>
          <w:rFonts w:ascii="Tahoma" w:hAnsi="Tahoma" w:cs="Tahoma"/>
          <w:color w:val="1D1B11"/>
          <w:szCs w:val="20"/>
        </w:rPr>
        <w:t xml:space="preserve">    Check the projection:</w:t>
      </w:r>
    </w:p>
    <w:p w14:paraId="133E4C6E" w14:textId="6E7D895D" w:rsidR="00F55CB6" w:rsidRDefault="00F55CB6" w:rsidP="00A42E74">
      <w:pPr>
        <w:spacing w:after="0" w:line="360" w:lineRule="auto"/>
        <w:rPr>
          <w:rFonts w:ascii="Tahoma" w:hAnsi="Tahoma" w:cs="Tahoma"/>
          <w:color w:val="1D1B11"/>
          <w:szCs w:val="20"/>
        </w:rPr>
      </w:pPr>
      <w:r>
        <w:rPr>
          <w:rFonts w:ascii="Tahoma" w:hAnsi="Tahoma" w:cs="Tahoma"/>
          <w:color w:val="1D1B11"/>
          <w:szCs w:val="20"/>
        </w:rPr>
        <w:t xml:space="preserve">    </w:t>
      </w:r>
      <w:r w:rsidR="00D26117" w:rsidRPr="00D26117">
        <w:rPr>
          <w:rFonts w:ascii="Tahoma" w:hAnsi="Tahoma" w:cs="Tahoma"/>
          <w:noProof/>
          <w:color w:val="1D1B11"/>
          <w:szCs w:val="20"/>
        </w:rPr>
        <w:drawing>
          <wp:inline distT="0" distB="0" distL="0" distR="0" wp14:anchorId="610BAB05" wp14:editId="5293EB56">
            <wp:extent cx="6312224" cy="2597283"/>
            <wp:effectExtent l="0" t="0" r="0" b="0"/>
            <wp:docPr id="171517351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73517" name="Picture 1" descr="A screenshot of a computer screen&#10;&#10;AI-generated content may be incorrect."/>
                    <pic:cNvPicPr/>
                  </pic:nvPicPr>
                  <pic:blipFill>
                    <a:blip r:embed="rId20"/>
                    <a:stretch>
                      <a:fillRect/>
                    </a:stretch>
                  </pic:blipFill>
                  <pic:spPr>
                    <a:xfrm>
                      <a:off x="0" y="0"/>
                      <a:ext cx="6312224" cy="2597283"/>
                    </a:xfrm>
                    <a:prstGeom prst="rect">
                      <a:avLst/>
                    </a:prstGeom>
                  </pic:spPr>
                </pic:pic>
              </a:graphicData>
            </a:graphic>
          </wp:inline>
        </w:drawing>
      </w:r>
    </w:p>
    <w:p w14:paraId="0F3B955C" w14:textId="77777777" w:rsidR="00D26117" w:rsidRDefault="00D26117" w:rsidP="00A42E74">
      <w:pPr>
        <w:spacing w:after="0" w:line="360" w:lineRule="auto"/>
        <w:rPr>
          <w:rFonts w:ascii="Tahoma" w:hAnsi="Tahoma" w:cs="Tahoma"/>
          <w:color w:val="1D1B11"/>
          <w:szCs w:val="20"/>
        </w:rPr>
      </w:pPr>
    </w:p>
    <w:p w14:paraId="30D29036" w14:textId="3C94E973" w:rsidR="00D26117" w:rsidRDefault="00D26117" w:rsidP="00A42E74">
      <w:pPr>
        <w:spacing w:after="0" w:line="360" w:lineRule="auto"/>
        <w:rPr>
          <w:rFonts w:ascii="Tahoma" w:hAnsi="Tahoma" w:cs="Tahoma"/>
          <w:color w:val="1D1B11"/>
          <w:szCs w:val="20"/>
        </w:rPr>
      </w:pPr>
      <w:r w:rsidRPr="00D26117">
        <w:rPr>
          <w:rFonts w:ascii="Tahoma" w:hAnsi="Tahoma" w:cs="Tahoma"/>
          <w:noProof/>
          <w:color w:val="1D1B11"/>
          <w:szCs w:val="20"/>
        </w:rPr>
        <w:drawing>
          <wp:inline distT="0" distB="0" distL="0" distR="0" wp14:anchorId="37CCB898" wp14:editId="06D7D741">
            <wp:extent cx="6591639" cy="1625684"/>
            <wp:effectExtent l="0" t="0" r="0" b="0"/>
            <wp:docPr id="950179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79329" name="Picture 1" descr="A screenshot of a computer&#10;&#10;AI-generated content may be incorrect."/>
                    <pic:cNvPicPr/>
                  </pic:nvPicPr>
                  <pic:blipFill>
                    <a:blip r:embed="rId21"/>
                    <a:stretch>
                      <a:fillRect/>
                    </a:stretch>
                  </pic:blipFill>
                  <pic:spPr>
                    <a:xfrm>
                      <a:off x="0" y="0"/>
                      <a:ext cx="6591639" cy="1625684"/>
                    </a:xfrm>
                    <a:prstGeom prst="rect">
                      <a:avLst/>
                    </a:prstGeom>
                  </pic:spPr>
                </pic:pic>
              </a:graphicData>
            </a:graphic>
          </wp:inline>
        </w:drawing>
      </w:r>
    </w:p>
    <w:p w14:paraId="3E25DB36" w14:textId="77777777" w:rsidR="00D26117" w:rsidRDefault="00D26117" w:rsidP="00A42E74">
      <w:pPr>
        <w:spacing w:after="0" w:line="360" w:lineRule="auto"/>
        <w:rPr>
          <w:rFonts w:ascii="Tahoma" w:hAnsi="Tahoma" w:cs="Tahoma"/>
          <w:color w:val="1D1B11"/>
          <w:szCs w:val="20"/>
        </w:rPr>
      </w:pPr>
    </w:p>
    <w:p w14:paraId="2BCEFF8C" w14:textId="77300515" w:rsidR="00D26117" w:rsidRDefault="00941599" w:rsidP="00A42E74">
      <w:pPr>
        <w:spacing w:after="0" w:line="360" w:lineRule="auto"/>
        <w:rPr>
          <w:rFonts w:ascii="Tahoma" w:hAnsi="Tahoma" w:cs="Tahoma"/>
          <w:color w:val="1D1B11"/>
          <w:szCs w:val="20"/>
        </w:rPr>
      </w:pPr>
      <w:r w:rsidRPr="00941599">
        <w:rPr>
          <w:rFonts w:ascii="Tahoma" w:hAnsi="Tahoma" w:cs="Tahoma"/>
          <w:noProof/>
          <w:color w:val="1D1B11"/>
          <w:szCs w:val="20"/>
        </w:rPr>
        <w:lastRenderedPageBreak/>
        <w:drawing>
          <wp:inline distT="0" distB="0" distL="0" distR="0" wp14:anchorId="083FF125" wp14:editId="0B38D131">
            <wp:extent cx="8863330" cy="4198620"/>
            <wp:effectExtent l="0" t="0" r="0" b="0"/>
            <wp:docPr id="993430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30580" name="Picture 1" descr="A screenshot of a computer&#10;&#10;AI-generated content may be incorrect."/>
                    <pic:cNvPicPr/>
                  </pic:nvPicPr>
                  <pic:blipFill>
                    <a:blip r:embed="rId22"/>
                    <a:stretch>
                      <a:fillRect/>
                    </a:stretch>
                  </pic:blipFill>
                  <pic:spPr>
                    <a:xfrm>
                      <a:off x="0" y="0"/>
                      <a:ext cx="8863330" cy="4198620"/>
                    </a:xfrm>
                    <a:prstGeom prst="rect">
                      <a:avLst/>
                    </a:prstGeom>
                  </pic:spPr>
                </pic:pic>
              </a:graphicData>
            </a:graphic>
          </wp:inline>
        </w:drawing>
      </w:r>
    </w:p>
    <w:p w14:paraId="5A999070" w14:textId="77777777" w:rsidR="00941599" w:rsidRDefault="00941599" w:rsidP="00A42E74">
      <w:pPr>
        <w:spacing w:after="0" w:line="360" w:lineRule="auto"/>
        <w:rPr>
          <w:rFonts w:ascii="Tahoma" w:hAnsi="Tahoma" w:cs="Tahoma"/>
          <w:color w:val="1D1B11"/>
          <w:szCs w:val="20"/>
        </w:rPr>
      </w:pPr>
    </w:p>
    <w:p w14:paraId="4F9BD6A4" w14:textId="75A15562" w:rsidR="00941599" w:rsidRDefault="00941599" w:rsidP="00A42E74">
      <w:pPr>
        <w:spacing w:after="0" w:line="360" w:lineRule="auto"/>
        <w:rPr>
          <w:rFonts w:ascii="Tahoma" w:hAnsi="Tahoma" w:cs="Tahoma"/>
          <w:color w:val="1D1B11"/>
          <w:szCs w:val="20"/>
        </w:rPr>
      </w:pPr>
      <w:r>
        <w:rPr>
          <w:rFonts w:ascii="Tahoma" w:hAnsi="Tahoma" w:cs="Tahoma"/>
          <w:color w:val="1D1B11"/>
          <w:szCs w:val="20"/>
        </w:rPr>
        <w:t>AA.ACTIVITY.HISTORY:</w:t>
      </w:r>
    </w:p>
    <w:p w14:paraId="70147DDD" w14:textId="2BD17F00" w:rsidR="00941599" w:rsidRDefault="003A2581" w:rsidP="00A42E74">
      <w:pPr>
        <w:spacing w:after="0" w:line="360" w:lineRule="auto"/>
        <w:rPr>
          <w:rFonts w:ascii="Tahoma" w:hAnsi="Tahoma" w:cs="Tahoma"/>
          <w:color w:val="1D1B11"/>
          <w:szCs w:val="20"/>
        </w:rPr>
      </w:pPr>
      <w:r>
        <w:rPr>
          <w:rFonts w:ascii="Tahoma" w:hAnsi="Tahoma" w:cs="Tahoma"/>
          <w:color w:val="1D1B11"/>
          <w:szCs w:val="20"/>
        </w:rPr>
        <w:object w:dxaOrig="1508" w:dyaOrig="984" w14:anchorId="1F01DF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23" o:title=""/>
          </v:shape>
          <o:OLEObject Type="Embed" ProgID="Package" ShapeID="_x0000_i1025" DrawAspect="Icon" ObjectID="_1829123272" r:id="rId24"/>
        </w:object>
      </w:r>
    </w:p>
    <w:p w14:paraId="4518D3C3" w14:textId="4408FFEB" w:rsidR="003A2581" w:rsidRDefault="003A2581" w:rsidP="00A42E74">
      <w:pPr>
        <w:spacing w:after="0" w:line="360" w:lineRule="auto"/>
        <w:rPr>
          <w:rFonts w:ascii="Tahoma" w:hAnsi="Tahoma" w:cs="Tahoma"/>
          <w:color w:val="1D1B11"/>
          <w:szCs w:val="20"/>
        </w:rPr>
      </w:pPr>
      <w:r>
        <w:rPr>
          <w:rFonts w:ascii="Tahoma" w:hAnsi="Tahoma" w:cs="Tahoma"/>
          <w:color w:val="1D1B11"/>
          <w:szCs w:val="20"/>
        </w:rPr>
        <w:lastRenderedPageBreak/>
        <w:t xml:space="preserve">Run cob to </w:t>
      </w:r>
      <w:r w:rsidR="0079594B">
        <w:rPr>
          <w:rFonts w:ascii="Tahoma" w:hAnsi="Tahoma" w:cs="Tahoma"/>
          <w:color w:val="1D1B11"/>
          <w:szCs w:val="20"/>
        </w:rPr>
        <w:t>reach</w:t>
      </w:r>
      <w:r>
        <w:rPr>
          <w:rFonts w:ascii="Tahoma" w:hAnsi="Tahoma" w:cs="Tahoma"/>
          <w:color w:val="1D1B11"/>
          <w:szCs w:val="20"/>
        </w:rPr>
        <w:t xml:space="preserve"> 22</w:t>
      </w:r>
      <w:r w:rsidRPr="003A2581">
        <w:rPr>
          <w:rFonts w:ascii="Tahoma" w:hAnsi="Tahoma" w:cs="Tahoma"/>
          <w:color w:val="1D1B11"/>
          <w:szCs w:val="20"/>
          <w:vertAlign w:val="superscript"/>
        </w:rPr>
        <w:t>nd</w:t>
      </w:r>
      <w:r>
        <w:rPr>
          <w:rFonts w:ascii="Tahoma" w:hAnsi="Tahoma" w:cs="Tahoma"/>
          <w:color w:val="1D1B11"/>
          <w:szCs w:val="20"/>
        </w:rPr>
        <w:t xml:space="preserve"> May:</w:t>
      </w:r>
    </w:p>
    <w:p w14:paraId="687326DF" w14:textId="3330BF8E" w:rsidR="003A2581" w:rsidRDefault="0079594B" w:rsidP="00A42E74">
      <w:pPr>
        <w:spacing w:after="0" w:line="360" w:lineRule="auto"/>
        <w:rPr>
          <w:rFonts w:ascii="Tahoma" w:hAnsi="Tahoma" w:cs="Tahoma"/>
          <w:color w:val="1D1B11"/>
          <w:szCs w:val="20"/>
        </w:rPr>
      </w:pPr>
      <w:r w:rsidRPr="0079594B">
        <w:rPr>
          <w:rFonts w:ascii="Tahoma" w:hAnsi="Tahoma" w:cs="Tahoma"/>
          <w:noProof/>
          <w:color w:val="1D1B11"/>
          <w:szCs w:val="20"/>
        </w:rPr>
        <w:drawing>
          <wp:inline distT="0" distB="0" distL="0" distR="0" wp14:anchorId="70316F98" wp14:editId="6BC1E2B8">
            <wp:extent cx="2838596" cy="1892397"/>
            <wp:effectExtent l="0" t="0" r="0" b="0"/>
            <wp:docPr id="20857701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70113" name="Picture 1" descr="A screenshot of a computer&#10;&#10;AI-generated content may be incorrect."/>
                    <pic:cNvPicPr/>
                  </pic:nvPicPr>
                  <pic:blipFill>
                    <a:blip r:embed="rId25"/>
                    <a:stretch>
                      <a:fillRect/>
                    </a:stretch>
                  </pic:blipFill>
                  <pic:spPr>
                    <a:xfrm>
                      <a:off x="0" y="0"/>
                      <a:ext cx="2838596" cy="1892397"/>
                    </a:xfrm>
                    <a:prstGeom prst="rect">
                      <a:avLst/>
                    </a:prstGeom>
                  </pic:spPr>
                </pic:pic>
              </a:graphicData>
            </a:graphic>
          </wp:inline>
        </w:drawing>
      </w:r>
    </w:p>
    <w:p w14:paraId="6FC5DD61" w14:textId="77777777" w:rsidR="0079594B" w:rsidRDefault="0079594B" w:rsidP="00A42E74">
      <w:pPr>
        <w:spacing w:after="0" w:line="360" w:lineRule="auto"/>
        <w:rPr>
          <w:rFonts w:ascii="Tahoma" w:hAnsi="Tahoma" w:cs="Tahoma"/>
          <w:color w:val="1D1B11"/>
          <w:szCs w:val="20"/>
        </w:rPr>
      </w:pPr>
    </w:p>
    <w:p w14:paraId="42AD7998" w14:textId="5B8DA6F6" w:rsidR="0079594B" w:rsidRDefault="0027537B" w:rsidP="00A42E74">
      <w:pPr>
        <w:spacing w:after="0" w:line="360" w:lineRule="auto"/>
        <w:rPr>
          <w:rFonts w:ascii="Tahoma" w:hAnsi="Tahoma" w:cs="Tahoma"/>
          <w:color w:val="1D1B11"/>
          <w:szCs w:val="20"/>
        </w:rPr>
      </w:pPr>
      <w:r w:rsidRPr="0027537B">
        <w:rPr>
          <w:rFonts w:ascii="Tahoma" w:hAnsi="Tahoma" w:cs="Tahoma"/>
          <w:noProof/>
          <w:color w:val="1D1B11"/>
          <w:szCs w:val="20"/>
        </w:rPr>
        <w:lastRenderedPageBreak/>
        <w:drawing>
          <wp:inline distT="0" distB="0" distL="0" distR="0" wp14:anchorId="644B1A42" wp14:editId="63F7EFB6">
            <wp:extent cx="6216970" cy="3105310"/>
            <wp:effectExtent l="0" t="0" r="0" b="0"/>
            <wp:docPr id="11179212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21200" name="Picture 1" descr="A screenshot of a computer screen&#10;&#10;AI-generated content may be incorrect."/>
                    <pic:cNvPicPr/>
                  </pic:nvPicPr>
                  <pic:blipFill>
                    <a:blip r:embed="rId26"/>
                    <a:stretch>
                      <a:fillRect/>
                    </a:stretch>
                  </pic:blipFill>
                  <pic:spPr>
                    <a:xfrm>
                      <a:off x="0" y="0"/>
                      <a:ext cx="6216970" cy="3105310"/>
                    </a:xfrm>
                    <a:prstGeom prst="rect">
                      <a:avLst/>
                    </a:prstGeom>
                  </pic:spPr>
                </pic:pic>
              </a:graphicData>
            </a:graphic>
          </wp:inline>
        </w:drawing>
      </w:r>
    </w:p>
    <w:p w14:paraId="4D28C69D" w14:textId="77777777" w:rsidR="0027537B" w:rsidRDefault="0027537B" w:rsidP="00A42E74">
      <w:pPr>
        <w:spacing w:after="0" w:line="360" w:lineRule="auto"/>
        <w:rPr>
          <w:rFonts w:ascii="Tahoma" w:hAnsi="Tahoma" w:cs="Tahoma"/>
          <w:color w:val="1D1B11"/>
          <w:szCs w:val="20"/>
        </w:rPr>
      </w:pPr>
    </w:p>
    <w:p w14:paraId="45EB03A7" w14:textId="1A61C0D3" w:rsidR="0027537B" w:rsidRDefault="002442C3" w:rsidP="00A42E74">
      <w:pPr>
        <w:spacing w:after="0" w:line="360" w:lineRule="auto"/>
        <w:rPr>
          <w:rFonts w:ascii="Tahoma" w:hAnsi="Tahoma" w:cs="Tahoma"/>
          <w:color w:val="1D1B11"/>
          <w:szCs w:val="20"/>
        </w:rPr>
      </w:pPr>
      <w:r w:rsidRPr="002442C3">
        <w:rPr>
          <w:rFonts w:ascii="Tahoma" w:hAnsi="Tahoma" w:cs="Tahoma"/>
          <w:noProof/>
          <w:color w:val="1D1B11"/>
          <w:szCs w:val="20"/>
        </w:rPr>
        <w:drawing>
          <wp:inline distT="0" distB="0" distL="0" distR="0" wp14:anchorId="332F1607" wp14:editId="5818A819">
            <wp:extent cx="6426530" cy="1657435"/>
            <wp:effectExtent l="0" t="0" r="0" b="0"/>
            <wp:docPr id="1408897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97106" name="Picture 1" descr="A screenshot of a computer&#10;&#10;AI-generated content may be incorrect."/>
                    <pic:cNvPicPr/>
                  </pic:nvPicPr>
                  <pic:blipFill>
                    <a:blip r:embed="rId27"/>
                    <a:stretch>
                      <a:fillRect/>
                    </a:stretch>
                  </pic:blipFill>
                  <pic:spPr>
                    <a:xfrm>
                      <a:off x="0" y="0"/>
                      <a:ext cx="6426530" cy="1657435"/>
                    </a:xfrm>
                    <a:prstGeom prst="rect">
                      <a:avLst/>
                    </a:prstGeom>
                  </pic:spPr>
                </pic:pic>
              </a:graphicData>
            </a:graphic>
          </wp:inline>
        </w:drawing>
      </w:r>
    </w:p>
    <w:p w14:paraId="6391E15C" w14:textId="77777777" w:rsidR="0079594B" w:rsidRDefault="0079594B" w:rsidP="00A42E74">
      <w:pPr>
        <w:spacing w:after="0" w:line="360" w:lineRule="auto"/>
        <w:rPr>
          <w:rFonts w:ascii="Tahoma" w:hAnsi="Tahoma" w:cs="Tahoma"/>
          <w:color w:val="1D1B11"/>
          <w:szCs w:val="20"/>
        </w:rPr>
      </w:pPr>
    </w:p>
    <w:p w14:paraId="62A4D9CB" w14:textId="77777777" w:rsidR="0079594B" w:rsidRPr="00424E1C" w:rsidRDefault="0079594B" w:rsidP="00A42E74">
      <w:pPr>
        <w:spacing w:after="0" w:line="360" w:lineRule="auto"/>
        <w:rPr>
          <w:rFonts w:ascii="Tahoma" w:hAnsi="Tahoma" w:cs="Tahoma"/>
          <w:color w:val="1D1B11"/>
          <w:szCs w:val="20"/>
        </w:rPr>
      </w:pPr>
    </w:p>
    <w:p w14:paraId="5CC648CB" w14:textId="60BEF993" w:rsidR="00A42E74" w:rsidRPr="006D50CB" w:rsidRDefault="00A42E74" w:rsidP="00916F05">
      <w:pPr>
        <w:pStyle w:val="Heading1"/>
        <w:numPr>
          <w:ilvl w:val="0"/>
          <w:numId w:val="36"/>
        </w:numPr>
      </w:pPr>
      <w:bookmarkStart w:id="49" w:name="_Toc70600534"/>
      <w:bookmarkStart w:id="50" w:name="_Toc171503639"/>
      <w:r w:rsidRPr="006D50CB">
        <w:t>Expected Solution to the Problem</w:t>
      </w:r>
      <w:bookmarkEnd w:id="49"/>
      <w:bookmarkEnd w:id="50"/>
    </w:p>
    <w:p w14:paraId="3DE378C0" w14:textId="6DFA56B5" w:rsidR="00A42E74" w:rsidRPr="001B6AA6" w:rsidRDefault="006E19A5" w:rsidP="00A42E74">
      <w:pPr>
        <w:rPr>
          <w:rFonts w:cs="Arial"/>
          <w:color w:val="000000"/>
          <w:szCs w:val="20"/>
        </w:rPr>
      </w:pPr>
      <w:r>
        <w:rPr>
          <w:rFonts w:cs="Arial"/>
          <w:color w:val="000000"/>
          <w:szCs w:val="20"/>
        </w:rPr>
        <w:t xml:space="preserve">System should </w:t>
      </w:r>
      <w:r w:rsidR="002442C3">
        <w:rPr>
          <w:rFonts w:cs="Arial"/>
          <w:color w:val="000000"/>
          <w:szCs w:val="20"/>
        </w:rPr>
        <w:t>give correct projection for the scenario reported</w:t>
      </w:r>
      <w:r>
        <w:rPr>
          <w:rFonts w:cs="Arial"/>
          <w:color w:val="000000"/>
          <w:szCs w:val="20"/>
        </w:rPr>
        <w:t>.</w:t>
      </w:r>
    </w:p>
    <w:p w14:paraId="5A9C31E5" w14:textId="77777777" w:rsidR="00A42E74" w:rsidRPr="00AF5360" w:rsidRDefault="00A42E74" w:rsidP="00A42E74">
      <w:pPr>
        <w:ind w:left="720" w:firstLine="720"/>
        <w:rPr>
          <w:rFonts w:ascii="Tahoma" w:hAnsi="Tahoma" w:cs="Tahoma"/>
          <w:b/>
          <w:caps/>
          <w:color w:val="000000"/>
          <w:szCs w:val="20"/>
        </w:rPr>
      </w:pPr>
    </w:p>
    <w:p w14:paraId="3532F75B" w14:textId="74FA8446" w:rsidR="00A42E74" w:rsidRPr="006D50CB" w:rsidRDefault="00A42E74" w:rsidP="00916F05">
      <w:pPr>
        <w:pStyle w:val="Heading1"/>
        <w:numPr>
          <w:ilvl w:val="0"/>
          <w:numId w:val="36"/>
        </w:numPr>
      </w:pPr>
      <w:bookmarkStart w:id="51" w:name="_Toc70600535"/>
      <w:bookmarkStart w:id="52" w:name="_Toc171503640"/>
      <w:r w:rsidRPr="006D50CB">
        <w:t>Action to Be Carried Out</w:t>
      </w:r>
      <w:bookmarkEnd w:id="51"/>
      <w:bookmarkEnd w:id="52"/>
    </w:p>
    <w:p w14:paraId="7F483DBD" w14:textId="64FB6210" w:rsidR="00A42E74" w:rsidRPr="001B6AA6" w:rsidRDefault="002442C3" w:rsidP="00A42E74">
      <w:pPr>
        <w:rPr>
          <w:rFonts w:cs="Arial"/>
          <w:color w:val="000000"/>
          <w:szCs w:val="20"/>
        </w:rPr>
      </w:pPr>
      <w:r>
        <w:rPr>
          <w:rFonts w:cs="Arial"/>
          <w:color w:val="000000"/>
          <w:szCs w:val="20"/>
        </w:rPr>
        <w:t>This issue is classified as a bug. Hence moving this to maintenance for a solution or fix.</w:t>
      </w:r>
    </w:p>
    <w:p w14:paraId="11757A24" w14:textId="00E46FB6" w:rsidR="00A42E74" w:rsidRPr="006D50CB" w:rsidRDefault="00A42E74" w:rsidP="00916F05">
      <w:pPr>
        <w:pStyle w:val="Heading1"/>
        <w:numPr>
          <w:ilvl w:val="0"/>
          <w:numId w:val="36"/>
        </w:numPr>
      </w:pPr>
      <w:bookmarkStart w:id="53" w:name="_Toc70600536"/>
      <w:bookmarkStart w:id="54" w:name="_Toc171503641"/>
      <w:r w:rsidRPr="006D50CB">
        <w:t>Area details</w:t>
      </w:r>
      <w:bookmarkEnd w:id="53"/>
      <w:bookmarkEnd w:id="54"/>
    </w:p>
    <w:p w14:paraId="62DB81EE" w14:textId="61601793" w:rsidR="00A42E74" w:rsidRPr="00BC0D49" w:rsidRDefault="00A42E74" w:rsidP="00A42E74">
      <w:pPr>
        <w:rPr>
          <w:rFonts w:cs="Arial"/>
          <w:color w:val="000000"/>
          <w:szCs w:val="20"/>
        </w:rPr>
      </w:pPr>
      <w:r>
        <w:rPr>
          <w:rFonts w:ascii="Tahoma" w:hAnsi="Tahoma" w:cs="Tahoma"/>
          <w:b/>
          <w:color w:val="000000"/>
          <w:szCs w:val="20"/>
        </w:rPr>
        <w:tab/>
      </w:r>
      <w:r w:rsidRPr="00C42DB3">
        <w:t>Server Information</w:t>
      </w:r>
      <w:r w:rsidRPr="00A71864">
        <w:rPr>
          <w:rFonts w:cs="Arial"/>
          <w:color w:val="000000"/>
          <w:szCs w:val="20"/>
        </w:rPr>
        <w:tab/>
      </w:r>
      <w:r w:rsidR="00BF1A0B">
        <w:rPr>
          <w:rFonts w:cs="Arial"/>
          <w:color w:val="000000"/>
          <w:szCs w:val="20"/>
        </w:rPr>
        <w:tab/>
      </w:r>
      <w:r w:rsidRPr="00A71864">
        <w:rPr>
          <w:rFonts w:cs="Arial"/>
          <w:color w:val="000000"/>
          <w:szCs w:val="20"/>
        </w:rPr>
        <w:t xml:space="preserve">: </w:t>
      </w:r>
      <w:r w:rsidRPr="00BC0D49">
        <w:rPr>
          <w:rFonts w:cs="Arial"/>
          <w:color w:val="000000"/>
          <w:szCs w:val="20"/>
        </w:rPr>
        <w:fldChar w:fldCharType="begin"/>
      </w:r>
      <w:r w:rsidRPr="00BC0D49">
        <w:rPr>
          <w:rFonts w:cs="Arial"/>
          <w:color w:val="000000"/>
          <w:szCs w:val="20"/>
        </w:rPr>
        <w:instrText xml:space="preserve"> MACROBUTTON  AcceptAllChangesInDoc {Server IP Address} </w:instrText>
      </w:r>
      <w:r w:rsidRPr="00BC0D49">
        <w:rPr>
          <w:rFonts w:cs="Arial"/>
          <w:color w:val="000000"/>
          <w:szCs w:val="20"/>
        </w:rPr>
        <w:fldChar w:fldCharType="end"/>
      </w:r>
    </w:p>
    <w:p w14:paraId="1A1472E9" w14:textId="3E754562" w:rsidR="00A42E74" w:rsidRPr="00BC0D49" w:rsidRDefault="00A42E74" w:rsidP="00A42E74">
      <w:pPr>
        <w:ind w:left="360"/>
        <w:rPr>
          <w:rFonts w:cs="Arial"/>
          <w:color w:val="000000"/>
          <w:szCs w:val="20"/>
        </w:rPr>
      </w:pPr>
      <w:r w:rsidRPr="00BC0D49">
        <w:rPr>
          <w:rFonts w:cs="Arial"/>
          <w:color w:val="000000"/>
          <w:szCs w:val="20"/>
        </w:rPr>
        <w:tab/>
        <w:t>User name</w:t>
      </w:r>
      <w:r w:rsidRPr="00BC0D49">
        <w:rPr>
          <w:rFonts w:cs="Arial"/>
          <w:color w:val="000000"/>
          <w:szCs w:val="20"/>
        </w:rPr>
        <w:tab/>
      </w:r>
      <w:r w:rsidRPr="00BC0D49">
        <w:rPr>
          <w:rFonts w:cs="Arial"/>
          <w:color w:val="000000"/>
          <w:szCs w:val="20"/>
        </w:rPr>
        <w:tab/>
      </w:r>
      <w:r w:rsidR="00BF1A0B">
        <w:rPr>
          <w:rFonts w:cs="Arial"/>
          <w:color w:val="000000"/>
          <w:szCs w:val="20"/>
        </w:rPr>
        <w:tab/>
      </w:r>
      <w:r w:rsidRPr="00BC0D49">
        <w:rPr>
          <w:rFonts w:cs="Arial"/>
          <w:color w:val="000000"/>
          <w:szCs w:val="20"/>
        </w:rPr>
        <w:t xml:space="preserve">: </w:t>
      </w:r>
      <w:r w:rsidRPr="00BC0D49">
        <w:rPr>
          <w:rFonts w:cs="Arial"/>
          <w:color w:val="000000"/>
          <w:szCs w:val="20"/>
        </w:rPr>
        <w:fldChar w:fldCharType="begin"/>
      </w:r>
      <w:r w:rsidRPr="00BC0D49">
        <w:rPr>
          <w:rFonts w:cs="Arial"/>
          <w:color w:val="000000"/>
          <w:szCs w:val="20"/>
        </w:rPr>
        <w:instrText xml:space="preserve"> MACROBUTTON  AcceptAllChangesInDoc {User Name} </w:instrText>
      </w:r>
      <w:r w:rsidRPr="00BC0D49">
        <w:rPr>
          <w:rFonts w:cs="Arial"/>
          <w:color w:val="000000"/>
          <w:szCs w:val="20"/>
        </w:rPr>
        <w:fldChar w:fldCharType="end"/>
      </w:r>
    </w:p>
    <w:p w14:paraId="1D891A41" w14:textId="33F3986B" w:rsidR="00A42E74" w:rsidRPr="00BC0D49" w:rsidRDefault="00A42E74" w:rsidP="00A42E74">
      <w:pPr>
        <w:ind w:left="360"/>
        <w:rPr>
          <w:rFonts w:cs="Arial"/>
          <w:color w:val="000000"/>
          <w:szCs w:val="20"/>
        </w:rPr>
      </w:pPr>
      <w:r w:rsidRPr="00BC0D49">
        <w:rPr>
          <w:rFonts w:cs="Arial"/>
          <w:color w:val="000000"/>
          <w:szCs w:val="20"/>
        </w:rPr>
        <w:tab/>
        <w:t>Password</w:t>
      </w:r>
      <w:r w:rsidRPr="00BC0D49">
        <w:rPr>
          <w:rFonts w:cs="Arial"/>
          <w:color w:val="000000"/>
          <w:szCs w:val="20"/>
        </w:rPr>
        <w:tab/>
      </w:r>
      <w:r w:rsidRPr="00BC0D49">
        <w:rPr>
          <w:rFonts w:cs="Arial"/>
          <w:color w:val="000000"/>
          <w:szCs w:val="20"/>
        </w:rPr>
        <w:tab/>
      </w:r>
      <w:r w:rsidR="00BF1A0B">
        <w:rPr>
          <w:rFonts w:cs="Arial"/>
          <w:color w:val="000000"/>
          <w:szCs w:val="20"/>
        </w:rPr>
        <w:tab/>
      </w:r>
      <w:r w:rsidRPr="00BC0D49">
        <w:rPr>
          <w:rFonts w:cs="Arial"/>
          <w:color w:val="000000"/>
          <w:szCs w:val="20"/>
        </w:rPr>
        <w:t xml:space="preserve">: </w:t>
      </w:r>
      <w:r w:rsidRPr="00BC0D49">
        <w:rPr>
          <w:rFonts w:cs="Arial"/>
          <w:color w:val="000000"/>
          <w:szCs w:val="20"/>
        </w:rPr>
        <w:fldChar w:fldCharType="begin"/>
      </w:r>
      <w:r w:rsidRPr="00BC0D49">
        <w:rPr>
          <w:rFonts w:cs="Arial"/>
          <w:color w:val="000000"/>
          <w:szCs w:val="20"/>
        </w:rPr>
        <w:instrText xml:space="preserve"> MACROBUTTON  AcceptAllChangesInDoc {Password} </w:instrText>
      </w:r>
      <w:r w:rsidRPr="00BC0D49">
        <w:rPr>
          <w:rFonts w:cs="Arial"/>
          <w:color w:val="000000"/>
          <w:szCs w:val="20"/>
        </w:rPr>
        <w:fldChar w:fldCharType="end"/>
      </w:r>
    </w:p>
    <w:p w14:paraId="2FC0FFA3" w14:textId="77777777" w:rsidR="00A42E74" w:rsidRPr="00BC0D49" w:rsidRDefault="00A42E74" w:rsidP="00A42E74">
      <w:pPr>
        <w:ind w:left="360"/>
        <w:rPr>
          <w:rFonts w:cs="Arial"/>
          <w:color w:val="000000"/>
          <w:szCs w:val="20"/>
        </w:rPr>
      </w:pPr>
      <w:r w:rsidRPr="00BC0D49">
        <w:rPr>
          <w:rFonts w:cs="Arial"/>
          <w:color w:val="000000"/>
          <w:szCs w:val="20"/>
        </w:rPr>
        <w:tab/>
        <w:t>Backup available until</w:t>
      </w:r>
      <w:r w:rsidRPr="00BC0D49">
        <w:rPr>
          <w:rFonts w:cs="Arial"/>
          <w:color w:val="000000"/>
          <w:szCs w:val="20"/>
        </w:rPr>
        <w:tab/>
        <w:t xml:space="preserve">: </w:t>
      </w:r>
      <w:r w:rsidRPr="00BC0D49">
        <w:rPr>
          <w:rFonts w:cs="Arial"/>
          <w:color w:val="000000"/>
          <w:szCs w:val="20"/>
        </w:rPr>
        <w:fldChar w:fldCharType="begin"/>
      </w:r>
      <w:r w:rsidRPr="00BC0D49">
        <w:rPr>
          <w:rFonts w:cs="Arial"/>
          <w:color w:val="000000"/>
          <w:szCs w:val="20"/>
        </w:rPr>
        <w:instrText xml:space="preserve"> MACROBUTTON  AcceptAllChangesInDoc {DD-MMM-YYYY} </w:instrText>
      </w:r>
      <w:r w:rsidRPr="00BC0D49">
        <w:rPr>
          <w:rFonts w:cs="Arial"/>
          <w:color w:val="000000"/>
          <w:szCs w:val="20"/>
        </w:rPr>
        <w:fldChar w:fldCharType="end"/>
      </w:r>
    </w:p>
    <w:p w14:paraId="1A1BE9C2" w14:textId="232B1637" w:rsidR="00A42E74" w:rsidRPr="00877A78" w:rsidRDefault="00A42E74" w:rsidP="00A42E74">
      <w:pPr>
        <w:ind w:left="360"/>
      </w:pPr>
      <w:r w:rsidRPr="00BC0D49">
        <w:rPr>
          <w:rFonts w:cs="Arial"/>
          <w:color w:val="000000"/>
          <w:szCs w:val="20"/>
        </w:rPr>
        <w:tab/>
        <w:t>Tar Backup Details</w:t>
      </w:r>
      <w:r w:rsidRPr="00BC0D49">
        <w:rPr>
          <w:rFonts w:cs="Arial"/>
          <w:color w:val="000000"/>
          <w:szCs w:val="20"/>
        </w:rPr>
        <w:tab/>
      </w:r>
      <w:r w:rsidR="00BF1A0B">
        <w:rPr>
          <w:rFonts w:cs="Arial"/>
          <w:color w:val="000000"/>
          <w:szCs w:val="20"/>
        </w:rPr>
        <w:tab/>
      </w:r>
      <w:r w:rsidRPr="00BC0D49">
        <w:rPr>
          <w:rFonts w:cs="Arial"/>
          <w:color w:val="000000"/>
          <w:szCs w:val="20"/>
        </w:rPr>
        <w:t xml:space="preserve">: </w:t>
      </w:r>
      <w:r w:rsidRPr="00BC0D49">
        <w:rPr>
          <w:rFonts w:cs="Arial"/>
          <w:color w:val="000000"/>
          <w:szCs w:val="20"/>
        </w:rPr>
        <w:fldChar w:fldCharType="begin"/>
      </w:r>
      <w:r w:rsidRPr="00BC0D49">
        <w:rPr>
          <w:rFonts w:cs="Arial"/>
          <w:color w:val="000000"/>
          <w:szCs w:val="20"/>
        </w:rPr>
        <w:instrText xml:space="preserve"> MACROBUTTON  AcceptAllChangesInDoc {Details of the Tar Backup} </w:instrText>
      </w:r>
      <w:r w:rsidRPr="00BC0D49">
        <w:rPr>
          <w:rFonts w:cs="Arial"/>
          <w:color w:val="000000"/>
          <w:szCs w:val="20"/>
        </w:rPr>
        <w:fldChar w:fldCharType="end"/>
      </w:r>
    </w:p>
    <w:bookmarkEnd w:id="30"/>
    <w:p w14:paraId="3BE36D47" w14:textId="77777777" w:rsidR="00A42E74" w:rsidRDefault="00A42E74" w:rsidP="00A42E74">
      <w:pPr>
        <w:pStyle w:val="Bullet20"/>
        <w:tabs>
          <w:tab w:val="clear" w:pos="1985"/>
        </w:tabs>
        <w:ind w:left="0" w:firstLine="0"/>
      </w:pPr>
    </w:p>
    <w:p w14:paraId="1EE4004E" w14:textId="77777777" w:rsidR="00A42E74" w:rsidRDefault="00A42E74" w:rsidP="00A42E74">
      <w:pPr>
        <w:rPr>
          <w:i/>
        </w:rPr>
      </w:pPr>
    </w:p>
    <w:p w14:paraId="2077062B" w14:textId="10F10143" w:rsidR="008F11D5" w:rsidRPr="00577523" w:rsidRDefault="00A42E74" w:rsidP="00577523">
      <w:pPr>
        <w:rPr>
          <w:i/>
        </w:rPr>
      </w:pPr>
      <w:r w:rsidRPr="00FF0EB2">
        <w:rPr>
          <w:i/>
        </w:rPr>
        <w:t>*Template History</w:t>
      </w:r>
      <w:r>
        <w:rPr>
          <w:i/>
        </w:rPr>
        <w:t xml:space="preserve"> (in footer)</w:t>
      </w:r>
      <w:r w:rsidRPr="00FF0EB2">
        <w:rPr>
          <w:i/>
        </w:rPr>
        <w:t xml:space="preserve"> only applicable for templates and checklists</w:t>
      </w:r>
      <w:bookmarkEnd w:id="21"/>
      <w:bookmarkEnd w:id="22"/>
      <w:bookmarkEnd w:id="23"/>
      <w:bookmarkEnd w:id="24"/>
      <w:bookmarkEnd w:id="25"/>
      <w:bookmarkEnd w:id="26"/>
      <w:bookmarkEnd w:id="27"/>
    </w:p>
    <w:sectPr w:rsidR="008F11D5" w:rsidRPr="00577523" w:rsidSect="00207DFB">
      <w:headerReference w:type="even" r:id="rId28"/>
      <w:type w:val="continuous"/>
      <w:pgSz w:w="16838" w:h="11906" w:orient="landscape" w:code="9"/>
      <w:pgMar w:top="1080" w:right="1440" w:bottom="1080" w:left="144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1DEFA" w14:textId="77777777" w:rsidR="00CD444B" w:rsidRDefault="00CD444B">
      <w:r>
        <w:separator/>
      </w:r>
    </w:p>
    <w:p w14:paraId="1BF40D11" w14:textId="77777777" w:rsidR="00CD444B" w:rsidRDefault="00CD444B"/>
  </w:endnote>
  <w:endnote w:type="continuationSeparator" w:id="0">
    <w:p w14:paraId="06D0A9E1" w14:textId="77777777" w:rsidR="00CD444B" w:rsidRDefault="00CD444B">
      <w:r>
        <w:continuationSeparator/>
      </w:r>
    </w:p>
    <w:p w14:paraId="0E11C188" w14:textId="77777777" w:rsidR="00CD444B" w:rsidRDefault="00CD44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keena">
    <w:charset w:val="00"/>
    <w:family w:val="auto"/>
    <w:pitch w:val="variable"/>
    <w:sig w:usb0="80000003" w:usb1="00000001"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C435E" w14:textId="77777777" w:rsidR="006C363C" w:rsidRDefault="006C363C" w:rsidP="002B7EAF">
    <w:pPr>
      <w:pStyle w:val="Footer"/>
      <w:framePr w:wrap="around" w:vAnchor="text" w:hAnchor="margin" w:xAlign="right" w:y="1"/>
      <w:rPr>
        <w:rStyle w:val="PageNumber"/>
        <w:rFonts w:ascii="Arial" w:hAnsi="Arial"/>
        <w:color w:val="auto"/>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29FC435F" w14:textId="77777777" w:rsidR="006C363C" w:rsidRDefault="006C363C" w:rsidP="002B7EA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905D9" w14:textId="6C2DF4A8" w:rsidR="000D1718" w:rsidRDefault="006C363C" w:rsidP="000D1718">
    <w:pPr>
      <w:pStyle w:val="Footer"/>
      <w:framePr w:w="15055" w:wrap="around" w:vAnchor="page" w:hAnchor="page" w:x="1441" w:y="10981"/>
    </w:pPr>
    <w:r w:rsidRPr="0005548B">
      <w:rPr>
        <w:rStyle w:val="PageNumber"/>
        <w:color w:val="283275" w:themeColor="accent1"/>
      </w:rPr>
      <w:fldChar w:fldCharType="begin"/>
    </w:r>
    <w:r w:rsidRPr="0005548B">
      <w:rPr>
        <w:rStyle w:val="PageNumber"/>
        <w:color w:val="283275" w:themeColor="accent1"/>
      </w:rPr>
      <w:instrText xml:space="preserve">PAGE  </w:instrText>
    </w:r>
    <w:r w:rsidRPr="0005548B">
      <w:rPr>
        <w:rStyle w:val="PageNumber"/>
        <w:color w:val="283275" w:themeColor="accent1"/>
      </w:rPr>
      <w:fldChar w:fldCharType="separate"/>
    </w:r>
    <w:r w:rsidR="0005548B">
      <w:rPr>
        <w:rStyle w:val="PageNumber"/>
        <w:noProof/>
        <w:color w:val="283275" w:themeColor="accent1"/>
      </w:rPr>
      <w:t>4</w:t>
    </w:r>
    <w:r w:rsidRPr="0005548B">
      <w:rPr>
        <w:rStyle w:val="PageNumber"/>
        <w:color w:val="283275" w:themeColor="accent1"/>
      </w:rPr>
      <w:fldChar w:fldCharType="end"/>
    </w:r>
    <w:r w:rsidR="0022780D">
      <w:rPr>
        <w:rStyle w:val="PageNumber"/>
        <w:color w:val="283275" w:themeColor="accent1"/>
      </w:rPr>
      <w:t xml:space="preserve">   </w:t>
    </w:r>
    <w:r w:rsidR="000D1718" w:rsidRPr="00B24DF9">
      <w:rPr>
        <w:color w:val="8C9FBB"/>
        <w:sz w:val="18"/>
        <w:szCs w:val="18"/>
      </w:rPr>
      <w:t>V</w:t>
    </w:r>
    <w:r w:rsidR="006F3362">
      <w:rPr>
        <w:color w:val="8C9FBB"/>
        <w:sz w:val="18"/>
        <w:szCs w:val="18"/>
      </w:rPr>
      <w:t>3</w:t>
    </w:r>
    <w:r w:rsidR="000D1718" w:rsidRPr="00B24DF9">
      <w:rPr>
        <w:color w:val="8C9FBB"/>
        <w:sz w:val="18"/>
        <w:szCs w:val="18"/>
      </w:rPr>
      <w:t>.0/</w:t>
    </w:r>
    <w:r w:rsidR="006F3362">
      <w:rPr>
        <w:color w:val="8C9FBB"/>
        <w:sz w:val="18"/>
        <w:szCs w:val="18"/>
      </w:rPr>
      <w:t>Jul</w:t>
    </w:r>
    <w:r w:rsidR="000D1718" w:rsidRPr="00B24DF9">
      <w:rPr>
        <w:color w:val="8C9FBB"/>
        <w:sz w:val="18"/>
        <w:szCs w:val="18"/>
      </w:rPr>
      <w:t>-</w:t>
    </w:r>
    <w:r w:rsidR="000D1718" w:rsidRPr="00B24DF9">
      <w:rPr>
        <w:noProof/>
        <w:color w:val="8C9FBB"/>
        <w:lang w:val="en-US" w:eastAsia="en-US"/>
      </w:rPr>
      <mc:AlternateContent>
        <mc:Choice Requires="wps">
          <w:drawing>
            <wp:anchor distT="0" distB="0" distL="114300" distR="114300" simplePos="0" relativeHeight="251676672" behindDoc="0" locked="0" layoutInCell="1" allowOverlap="1" wp14:anchorId="34E3A735" wp14:editId="1C926948">
              <wp:simplePos x="0" y="0"/>
              <wp:positionH relativeFrom="column">
                <wp:posOffset>-793750</wp:posOffset>
              </wp:positionH>
              <wp:positionV relativeFrom="paragraph">
                <wp:posOffset>281305</wp:posOffset>
              </wp:positionV>
              <wp:extent cx="800100" cy="457200"/>
              <wp:effectExtent l="4445" t="1905"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00938" w14:textId="77777777" w:rsidR="000D1718" w:rsidRPr="004E5E00" w:rsidRDefault="000D1718" w:rsidP="000D1718">
                          <w:pPr>
                            <w:pStyle w:val="Footer"/>
                          </w:pPr>
                          <w:r>
                            <w:fldChar w:fldCharType="begin"/>
                          </w:r>
                          <w:r>
                            <w:instrText xml:space="preserve"> PAGE </w:instrText>
                          </w:r>
                          <w:r>
                            <w:fldChar w:fldCharType="separate"/>
                          </w:r>
                          <w:r>
                            <w:rPr>
                              <w:noProof/>
                            </w:rP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E3A735" id="_x0000_t202" coordsize="21600,21600" o:spt="202" path="m,l,21600r21600,l21600,xe">
              <v:stroke joinstyle="miter"/>
              <v:path gradientshapeok="t" o:connecttype="rect"/>
            </v:shapetype>
            <v:shape id="Text Box 1" o:spid="_x0000_s1027" type="#_x0000_t202" style="position:absolute;margin-left:-62.5pt;margin-top:22.15pt;width:63pt;height:3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I8o0wEAAJADAAAOAAAAZHJzL2Uyb0RvYy54bWysU9tu2zAMfR+wfxD0vtgpdimMOEXXosOA&#10;7gJ0/QBGlmxhtqhRSuzs60fJcbp1b8NeBJqUDs85pDdX09CLg6Zg0dVyvSql0E5hY11by8dvd68u&#10;pQgRXAM9Ol3Low7yavvyxWb0lb7ADvtGk2AQF6rR17KL0VdFEVSnBwgr9Npx0SANEPmT2qIhGBl9&#10;6IuLsnxbjEiNJ1Q6BM7ezkW5zfjGaBW/GBN0FH0tmVvMJ+Vzl85iu4GqJfCdVSca8A8sBrCOm56h&#10;biGC2JP9C2qwijCgiSuFQ4HGWKWzBlazLp+peejA66yFzQn+bFP4f7Dq8+HBfyURp/c48QCziODv&#10;UX0PwuFNB67V10Q4dhoabrxOlhWjD9XpabI6VCGB7MZP2PCQYR8xA02GhuQK6xSMzgM4nk3XUxSK&#10;k5clC+eK4tLrN+94qLkDVMtjTyF+0DiIFNSSeKYZHA73ISYyUC1XUi+Hd7bv81x790eCL6ZMJp/4&#10;zszjtJv4dhKxw+bIMgjnNeG15qBD+inFyCtSy/BjD6Sl6D86tiLt0xLQEuyWAJzip7WMUszhTZz3&#10;bu/Jth0jz2Y7vGa7jM1SnlicePLYs8LTiqa9+v0733r6kba/AAAA//8DAFBLAwQUAAYACAAAACEA&#10;7/78WN8AAAAJAQAADwAAAGRycy9kb3ducmV2LnhtbEyPwU7DMBBE70j8g7VI3FonbYloGqeqEJyQ&#10;EGk4cHSSbWI1XofYbcPfsz2V02q0o5k32XayvTjj6I0jBfE8AoFUu8ZQq+CrfJs9g/BBU6N7R6jg&#10;Fz1s8/u7TKeNu1CB531oBYeQT7WCLoQhldLXHVrt525A4t/BjVYHlmMrm1FfONz2chFFibTaEDd0&#10;esCXDuvj/mQV7L6peDU/H9VncShMWa4jek+OSj0+TLsNiIBTuJnhis/okDNT5U7UeNErmMWLJx4T&#10;FKxWSxBXB8uKT5wsQeaZ/L8g/wMAAP//AwBQSwECLQAUAAYACAAAACEAtoM4kv4AAADhAQAAEwAA&#10;AAAAAAAAAAAAAAAAAAAAW0NvbnRlbnRfVHlwZXNdLnhtbFBLAQItABQABgAIAAAAIQA4/SH/1gAA&#10;AJQBAAALAAAAAAAAAAAAAAAAAC8BAABfcmVscy8ucmVsc1BLAQItABQABgAIAAAAIQDZoI8o0wEA&#10;AJADAAAOAAAAAAAAAAAAAAAAAC4CAABkcnMvZTJvRG9jLnhtbFBLAQItABQABgAIAAAAIQDv/vxY&#10;3wAAAAkBAAAPAAAAAAAAAAAAAAAAAC0EAABkcnMvZG93bnJldi54bWxQSwUGAAAAAAQABADzAAAA&#10;OQUAAAAA&#10;" filled="f" stroked="f">
              <v:textbox inset="0,0,0,0">
                <w:txbxContent>
                  <w:p w14:paraId="47100938" w14:textId="77777777" w:rsidR="000D1718" w:rsidRPr="004E5E00" w:rsidRDefault="000D1718" w:rsidP="000D1718">
                    <w:pPr>
                      <w:pStyle w:val="Footer"/>
                    </w:pPr>
                    <w:r>
                      <w:fldChar w:fldCharType="begin"/>
                    </w:r>
                    <w:r>
                      <w:instrText xml:space="preserve"> PAGE </w:instrText>
                    </w:r>
                    <w:r>
                      <w:fldChar w:fldCharType="separate"/>
                    </w:r>
                    <w:r>
                      <w:rPr>
                        <w:noProof/>
                      </w:rPr>
                      <w:t>5</w:t>
                    </w:r>
                    <w:r>
                      <w:fldChar w:fldCharType="end"/>
                    </w:r>
                  </w:p>
                </w:txbxContent>
              </v:textbox>
            </v:shape>
          </w:pict>
        </mc:Fallback>
      </mc:AlternateContent>
    </w:r>
    <w:r w:rsidR="000D1718">
      <w:rPr>
        <w:color w:val="8C9FBB"/>
        <w:sz w:val="18"/>
        <w:szCs w:val="18"/>
      </w:rPr>
      <w:t>2</w:t>
    </w:r>
    <w:r w:rsidR="006F3362">
      <w:rPr>
        <w:color w:val="8C9FBB"/>
        <w:sz w:val="18"/>
        <w:szCs w:val="18"/>
      </w:rPr>
      <w:t>4</w:t>
    </w:r>
    <w:r w:rsidR="000D1718" w:rsidRPr="00B24DF9">
      <w:rPr>
        <w:color w:val="8C9FBB"/>
        <w:sz w:val="18"/>
        <w:szCs w:val="18"/>
      </w:rPr>
      <w:t xml:space="preserve"> </w:t>
    </w:r>
    <w:r w:rsidR="000D1718">
      <w:rPr>
        <w:color w:val="8C9FBB"/>
        <w:sz w:val="18"/>
        <w:szCs w:val="18"/>
      </w:rPr>
      <w:t xml:space="preserve">                                  </w:t>
    </w:r>
    <w:r w:rsidR="000D1718">
      <w:rPr>
        <w:color w:val="8C9FBB"/>
        <w:sz w:val="18"/>
        <w:szCs w:val="18"/>
      </w:rPr>
      <w:tab/>
    </w:r>
    <w:r w:rsidR="000D1718">
      <w:rPr>
        <w:color w:val="8C9FBB"/>
        <w:sz w:val="18"/>
        <w:szCs w:val="18"/>
      </w:rPr>
      <w:tab/>
    </w:r>
    <w:r w:rsidR="000D1718" w:rsidRPr="00B24DF9">
      <w:rPr>
        <w:color w:val="36A9E5"/>
      </w:rPr>
      <w:t xml:space="preserve">Quality Assurance </w:t>
    </w:r>
    <w:r w:rsidR="000D1718">
      <w:rPr>
        <w:color w:val="00B0F0"/>
      </w:rPr>
      <w:tab/>
    </w:r>
    <w:r w:rsidR="000D1718">
      <w:rPr>
        <w:color w:val="00B0F0"/>
      </w:rPr>
      <w:tab/>
    </w:r>
    <w:r w:rsidR="000D1718">
      <w:rPr>
        <w:color w:val="00B0F0"/>
      </w:rPr>
      <w:tab/>
    </w:r>
    <w:r w:rsidR="000D1718">
      <w:rPr>
        <w:color w:val="00B0F0"/>
      </w:rPr>
      <w:tab/>
    </w:r>
    <w:r w:rsidR="000D1718">
      <w:rPr>
        <w:color w:val="00B0F0"/>
      </w:rPr>
      <w:tab/>
    </w:r>
    <w:r w:rsidR="000D1718">
      <w:rPr>
        <w:color w:val="00B0F0"/>
      </w:rPr>
      <w:tab/>
    </w:r>
    <w:r w:rsidR="000D1718">
      <w:rPr>
        <w:color w:val="00B0F0"/>
      </w:rPr>
      <w:tab/>
    </w:r>
    <w:r w:rsidR="000D1718">
      <w:rPr>
        <w:color w:val="00B0F0"/>
      </w:rPr>
      <w:tab/>
    </w:r>
    <w:r w:rsidR="000D1718">
      <w:rPr>
        <w:color w:val="00B0F0"/>
      </w:rPr>
      <w:tab/>
    </w:r>
    <w:r w:rsidR="000D1718">
      <w:rPr>
        <w:color w:val="00B0F0"/>
      </w:rPr>
      <w:tab/>
    </w:r>
    <w:r w:rsidR="000D1718" w:rsidRPr="00B24DF9">
      <w:rPr>
        <w:color w:val="003E75"/>
      </w:rPr>
      <w:t>Internal Use</w:t>
    </w:r>
  </w:p>
  <w:p w14:paraId="29FC4360" w14:textId="1F525716" w:rsidR="006C363C" w:rsidRPr="0005548B" w:rsidRDefault="006C363C" w:rsidP="000D1718">
    <w:pPr>
      <w:pStyle w:val="Footer"/>
      <w:framePr w:w="15055" w:wrap="around" w:vAnchor="page" w:hAnchor="page" w:x="1441" w:y="10981"/>
      <w:rPr>
        <w:rStyle w:val="PageNumber"/>
        <w:rFonts w:ascii="Arial" w:hAnsi="Arial"/>
        <w:color w:val="283275" w:themeColor="accent1"/>
      </w:rPr>
    </w:pPr>
  </w:p>
  <w:p w14:paraId="29FC4361" w14:textId="778777E1" w:rsidR="006C363C" w:rsidRPr="009B53F4" w:rsidRDefault="006C363C" w:rsidP="00F205A6">
    <w:pPr>
      <w:pStyle w:val="Footer"/>
      <w:tabs>
        <w:tab w:val="clear" w:pos="4153"/>
        <w:tab w:val="clear" w:pos="8306"/>
        <w:tab w:val="left" w:pos="567"/>
      </w:tabs>
      <w:ind w:right="360"/>
      <w:rPr>
        <w:rFonts w:asciiTheme="majorHAnsi" w:hAnsiTheme="majorHAnsi"/>
        <w:color w:val="00559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C4363" w14:textId="0E9E9E69" w:rsidR="006C363C" w:rsidRDefault="00207DFB">
    <w:pPr>
      <w:pStyle w:val="Footer"/>
    </w:pPr>
    <w:r>
      <w:rPr>
        <w:noProof/>
        <w:lang w:val="en-US" w:eastAsia="en-US"/>
      </w:rPr>
      <mc:AlternateContent>
        <mc:Choice Requires="wps">
          <w:drawing>
            <wp:anchor distT="0" distB="0" distL="114300" distR="114300" simplePos="0" relativeHeight="251662336" behindDoc="0" locked="0" layoutInCell="1" allowOverlap="1" wp14:anchorId="29FC436B" wp14:editId="4D4E6179">
              <wp:simplePos x="0" y="0"/>
              <wp:positionH relativeFrom="page">
                <wp:posOffset>914205</wp:posOffset>
              </wp:positionH>
              <wp:positionV relativeFrom="page">
                <wp:posOffset>6517640</wp:posOffset>
              </wp:positionV>
              <wp:extent cx="3903785" cy="914400"/>
              <wp:effectExtent l="0" t="0" r="1905" b="0"/>
              <wp:wrapTight wrapText="bothSides">
                <wp:wrapPolygon edited="0">
                  <wp:start x="0" y="0"/>
                  <wp:lineTo x="0" y="21150"/>
                  <wp:lineTo x="21505" y="21150"/>
                  <wp:lineTo x="21505" y="0"/>
                  <wp:lineTo x="0" y="0"/>
                </wp:wrapPolygon>
              </wp:wrapTight>
              <wp:docPr id="4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3785"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C4372" w14:textId="77777777" w:rsidR="006C363C" w:rsidRPr="0033250D" w:rsidRDefault="006C363C" w:rsidP="00FA4D64">
                          <w:pPr>
                            <w:pStyle w:val="Footer"/>
                            <w:rPr>
                              <w:color w:val="283275" w:themeColor="text1"/>
                              <w:sz w:val="16"/>
                              <w:szCs w:val="20"/>
                            </w:rPr>
                          </w:pPr>
                          <w:r w:rsidRPr="0033250D">
                            <w:rPr>
                              <w:color w:val="283275" w:themeColor="text1"/>
                              <w:sz w:val="16"/>
                              <w:szCs w:val="20"/>
                            </w:rPr>
                            <w:t>Information in this document is subject to change without notice.</w:t>
                          </w:r>
                        </w:p>
                        <w:p w14:paraId="29FC4373" w14:textId="44F083FD" w:rsidR="006C363C" w:rsidRPr="0033250D" w:rsidRDefault="006C363C" w:rsidP="00FA4D64">
                          <w:pPr>
                            <w:pStyle w:val="Footer"/>
                            <w:rPr>
                              <w:color w:val="283275" w:themeColor="text1"/>
                              <w:sz w:val="16"/>
                              <w:szCs w:val="20"/>
                            </w:rPr>
                          </w:pPr>
                          <w:r w:rsidRPr="0033250D">
                            <w:rPr>
                              <w:color w:val="283275" w:themeColor="text1"/>
                              <w:sz w:val="16"/>
                              <w:szCs w:val="20"/>
                            </w:rPr>
                            <w:t>No part of this document may be reproduced or transmitted in any form or by any means, for any purpose, without the express written permission of TEMENOS HEADQUARTERS SA.</w:t>
                          </w:r>
                        </w:p>
                        <w:p w14:paraId="29FC4374" w14:textId="48527D7D" w:rsidR="006C363C" w:rsidRPr="0033250D" w:rsidRDefault="006C363C" w:rsidP="00FA4D64">
                          <w:pPr>
                            <w:pStyle w:val="Footer"/>
                            <w:rPr>
                              <w:color w:val="283275" w:themeColor="text1"/>
                              <w:sz w:val="16"/>
                              <w:szCs w:val="20"/>
                            </w:rPr>
                          </w:pPr>
                          <w:r w:rsidRPr="0033250D">
                            <w:rPr>
                              <w:color w:val="283275" w:themeColor="text1"/>
                              <w:sz w:val="16"/>
                              <w:szCs w:val="20"/>
                            </w:rPr>
                            <w:t>© 20</w:t>
                          </w:r>
                          <w:r w:rsidR="00FA4D64" w:rsidRPr="0033250D">
                            <w:rPr>
                              <w:color w:val="283275" w:themeColor="text1"/>
                              <w:sz w:val="16"/>
                              <w:szCs w:val="20"/>
                            </w:rPr>
                            <w:t>22</w:t>
                          </w:r>
                          <w:r w:rsidRPr="0033250D">
                            <w:rPr>
                              <w:color w:val="283275" w:themeColor="text1"/>
                              <w:sz w:val="16"/>
                              <w:szCs w:val="20"/>
                            </w:rPr>
                            <w:t xml:space="preserve"> Temenos Headquarters SA -</w:t>
                          </w:r>
                          <w:r w:rsidR="00207DFB" w:rsidRPr="0033250D">
                            <w:rPr>
                              <w:color w:val="283275" w:themeColor="text1"/>
                              <w:sz w:val="16"/>
                              <w:szCs w:val="20"/>
                            </w:rPr>
                            <w:t xml:space="preserve"> </w:t>
                          </w:r>
                          <w:r w:rsidRPr="0033250D">
                            <w:rPr>
                              <w:color w:val="283275" w:themeColor="text1"/>
                              <w:sz w:val="16"/>
                              <w:szCs w:val="20"/>
                            </w:rPr>
                            <w:t>all rights reserved.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FC436B" id="_x0000_t202" coordsize="21600,21600" o:spt="202" path="m,l,21600r21600,l21600,xe">
              <v:stroke joinstyle="miter"/>
              <v:path gradientshapeok="t" o:connecttype="rect"/>
            </v:shapetype>
            <v:shape id="Text Box 8" o:spid="_x0000_s1028" type="#_x0000_t202" style="position:absolute;margin-left:1in;margin-top:513.2pt;width:307.4pt;height:1in;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WIo2QEAAJgDAAAOAAAAZHJzL2Uyb0RvYy54bWysU9tu1DAQfUfiHyy/s8m2Bdpos1VpVYRU&#10;ClLhAxzH2VgkHjPj3WT5esZOsuXyhnixJmP7+Fwmm+ux78TBIFlwpVyvcimM01Bbtyvl1y/3ry6l&#10;oKBcrTpwppRHQ/J6+/LFZvCFOYMWutqgYBBHxeBL2Ybgiywj3Zpe0Qq8cbzZAPYq8CfushrVwOh9&#10;l53l+ZtsAKw9gjZE3L2bNuU24TeN0eFT05AJoislcwtpxbRWcc22G1XsUPnW6pmG+gcWvbKOHz1B&#10;3amgxB7tX1C91QgETVhp6DNoGqtN0sBq1vkfap5a5U3SwuaQP9lE/w9WPx6e/GcUYXwHIweYRJB/&#10;AP2NhIPbVrmduUGEoTWq5ofX0bJs8FTMV6PVVFAEqYaPUHPIah8gAY0N9tEV1ikYnQM4nkw3YxCa&#10;m+dX+fnby9dSaN67Wl9c5CmVTBXLbY8U3hvoRSxKiRxqQleHBwqRjSqWI/ExB/e261KwnfutwQdj&#10;J7GPhCfqYaxGYetZWhRTQX1kOQjTuPB4c9EC/pBi4FEpJX3fKzRSdB8cWxLnailwKaqlUE7z1VIG&#10;KabyNkzzt/dody0jT6Y7uGHbGpsUPbOY6XL8Seg8qnG+fv1Op55/qO1PAAAA//8DAFBLAwQUAAYA&#10;CAAAACEAp/LHb+EAAAANAQAADwAAAGRycy9kb3ducmV2LnhtbEyPQU/DMAyF70j8h8hI3FiyqXSj&#10;NJ0mBCckRFcOHNPWa6M1Tmmyrfx7zAlufvbT8/vy7ewGccYpWE8algsFAqnxraVOw0f1crcBEaKh&#10;1gyeUMM3BtgW11e5yVp/oRLP+9gJDqGQGQ19jGMmZWh6dCYs/IjEt4OfnIksp062k7lwuBvkSqlU&#10;OmOJP/RmxKcem+P+5DTsPql8tl9v9Xt5KG1VPSh6TY9a397Mu0cQEef4Z4bf+lwdCu5U+xO1QQys&#10;k4RZIg9qlSYg2LK+3zBNzavlWiUgi1z+pyh+AAAA//8DAFBLAQItABQABgAIAAAAIQC2gziS/gAA&#10;AOEBAAATAAAAAAAAAAAAAAAAAAAAAABbQ29udGVudF9UeXBlc10ueG1sUEsBAi0AFAAGAAgAAAAh&#10;ADj9If/WAAAAlAEAAAsAAAAAAAAAAAAAAAAALwEAAF9yZWxzLy5yZWxzUEsBAi0AFAAGAAgAAAAh&#10;AOjpYijZAQAAmAMAAA4AAAAAAAAAAAAAAAAALgIAAGRycy9lMm9Eb2MueG1sUEsBAi0AFAAGAAgA&#10;AAAhAKfyx2/hAAAADQEAAA8AAAAAAAAAAAAAAAAAMwQAAGRycy9kb3ducmV2LnhtbFBLBQYAAAAA&#10;BAAEAPMAAABBBQAAAAA=&#10;" filled="f" stroked="f">
              <v:textbox inset="0,0,0,0">
                <w:txbxContent>
                  <w:p w14:paraId="29FC4372" w14:textId="77777777" w:rsidR="006C363C" w:rsidRPr="0033250D" w:rsidRDefault="006C363C" w:rsidP="00FA4D64">
                    <w:pPr>
                      <w:pStyle w:val="Footer"/>
                      <w:rPr>
                        <w:color w:val="283275" w:themeColor="text1"/>
                        <w:sz w:val="16"/>
                        <w:szCs w:val="20"/>
                      </w:rPr>
                    </w:pPr>
                    <w:r w:rsidRPr="0033250D">
                      <w:rPr>
                        <w:color w:val="283275" w:themeColor="text1"/>
                        <w:sz w:val="16"/>
                        <w:szCs w:val="20"/>
                      </w:rPr>
                      <w:t>Information in this document is subject to change without notice.</w:t>
                    </w:r>
                  </w:p>
                  <w:p w14:paraId="29FC4373" w14:textId="44F083FD" w:rsidR="006C363C" w:rsidRPr="0033250D" w:rsidRDefault="006C363C" w:rsidP="00FA4D64">
                    <w:pPr>
                      <w:pStyle w:val="Footer"/>
                      <w:rPr>
                        <w:color w:val="283275" w:themeColor="text1"/>
                        <w:sz w:val="16"/>
                        <w:szCs w:val="20"/>
                      </w:rPr>
                    </w:pPr>
                    <w:r w:rsidRPr="0033250D">
                      <w:rPr>
                        <w:color w:val="283275" w:themeColor="text1"/>
                        <w:sz w:val="16"/>
                        <w:szCs w:val="20"/>
                      </w:rPr>
                      <w:t>No part of this document may be reproduced or transmitted in any form or by any means, for any purpose, without the express written permission of TEMENOS HEADQUARTERS SA.</w:t>
                    </w:r>
                  </w:p>
                  <w:p w14:paraId="29FC4374" w14:textId="48527D7D" w:rsidR="006C363C" w:rsidRPr="0033250D" w:rsidRDefault="006C363C" w:rsidP="00FA4D64">
                    <w:pPr>
                      <w:pStyle w:val="Footer"/>
                      <w:rPr>
                        <w:color w:val="283275" w:themeColor="text1"/>
                        <w:sz w:val="16"/>
                        <w:szCs w:val="20"/>
                      </w:rPr>
                    </w:pPr>
                    <w:r w:rsidRPr="0033250D">
                      <w:rPr>
                        <w:color w:val="283275" w:themeColor="text1"/>
                        <w:sz w:val="16"/>
                        <w:szCs w:val="20"/>
                      </w:rPr>
                      <w:t>© 20</w:t>
                    </w:r>
                    <w:r w:rsidR="00FA4D64" w:rsidRPr="0033250D">
                      <w:rPr>
                        <w:color w:val="283275" w:themeColor="text1"/>
                        <w:sz w:val="16"/>
                        <w:szCs w:val="20"/>
                      </w:rPr>
                      <w:t>22</w:t>
                    </w:r>
                    <w:r w:rsidRPr="0033250D">
                      <w:rPr>
                        <w:color w:val="283275" w:themeColor="text1"/>
                        <w:sz w:val="16"/>
                        <w:szCs w:val="20"/>
                      </w:rPr>
                      <w:t xml:space="preserve"> Temenos Headquarters SA -</w:t>
                    </w:r>
                    <w:r w:rsidR="00207DFB" w:rsidRPr="0033250D">
                      <w:rPr>
                        <w:color w:val="283275" w:themeColor="text1"/>
                        <w:sz w:val="16"/>
                        <w:szCs w:val="20"/>
                      </w:rPr>
                      <w:t xml:space="preserve"> </w:t>
                    </w:r>
                    <w:r w:rsidRPr="0033250D">
                      <w:rPr>
                        <w:color w:val="283275" w:themeColor="text1"/>
                        <w:sz w:val="16"/>
                        <w:szCs w:val="20"/>
                      </w:rPr>
                      <w:t>all rights reserved.</w:t>
                    </w:r>
                  </w:p>
                </w:txbxContent>
              </v:textbox>
              <w10:wrap type="tight" anchorx="page" anchory="page"/>
            </v:shape>
          </w:pict>
        </mc:Fallback>
      </mc:AlternateContent>
    </w:r>
    <w:r w:rsidR="001070F9">
      <w:rPr>
        <w:noProof/>
        <w:lang w:val="en-US" w:eastAsia="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5FC3C" w14:textId="77777777" w:rsidR="00CD444B" w:rsidRDefault="00CD444B">
      <w:r>
        <w:separator/>
      </w:r>
    </w:p>
    <w:p w14:paraId="15DA5148" w14:textId="77777777" w:rsidR="00CD444B" w:rsidRDefault="00CD444B"/>
  </w:footnote>
  <w:footnote w:type="continuationSeparator" w:id="0">
    <w:p w14:paraId="3615C7A5" w14:textId="77777777" w:rsidR="00CD444B" w:rsidRDefault="00CD444B">
      <w:r>
        <w:continuationSeparator/>
      </w:r>
    </w:p>
    <w:p w14:paraId="7C98C41A" w14:textId="77777777" w:rsidR="00CD444B" w:rsidRDefault="00CD44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C435D" w14:textId="17CD685B" w:rsidR="006C363C" w:rsidRPr="00F438B8" w:rsidRDefault="001651BA" w:rsidP="00F438B8">
    <w:pPr>
      <w:rPr>
        <w:rFonts w:ascii="Arial Bold" w:hAnsi="Arial Bold"/>
        <w:color w:val="005596"/>
        <w:lang w:val="fr-FR"/>
      </w:rPr>
    </w:pPr>
    <w:r w:rsidRPr="009B53F4">
      <w:rPr>
        <w:rFonts w:asciiTheme="majorHAnsi" w:hAnsiTheme="majorHAnsi"/>
        <w:b/>
        <w:bCs/>
        <w:noProof/>
        <w:color w:val="283275" w:themeColor="accent1"/>
        <w:lang w:val="en-US" w:eastAsia="en-US"/>
      </w:rPr>
      <w:drawing>
        <wp:anchor distT="0" distB="0" distL="114300" distR="114300" simplePos="0" relativeHeight="251664384" behindDoc="0" locked="0" layoutInCell="1" allowOverlap="1" wp14:anchorId="46241AF5" wp14:editId="50D86553">
          <wp:simplePos x="0" y="0"/>
          <wp:positionH relativeFrom="column">
            <wp:posOffset>8778240</wp:posOffset>
          </wp:positionH>
          <wp:positionV relativeFrom="paragraph">
            <wp:posOffset>-288387</wp:posOffset>
          </wp:positionV>
          <wp:extent cx="602134" cy="60628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02134" cy="60628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38B8" w:rsidRPr="00424E1C">
      <w:rPr>
        <w:rFonts w:ascii="Arial Bold" w:hAnsi="Arial Bold"/>
        <w:color w:val="005596"/>
        <w:lang w:val="fr-FR"/>
      </w:rPr>
      <w:t xml:space="preserve">PACS </w:t>
    </w:r>
    <w:proofErr w:type="spellStart"/>
    <w:r w:rsidR="00F438B8" w:rsidRPr="00424E1C">
      <w:rPr>
        <w:rFonts w:ascii="Arial Bold" w:hAnsi="Arial Bold"/>
        <w:color w:val="005596"/>
        <w:lang w:val="fr-FR"/>
      </w:rPr>
      <w:t>Analysis</w:t>
    </w:r>
    <w:proofErr w:type="spellEnd"/>
    <w:r w:rsidR="00F438B8" w:rsidRPr="00424E1C">
      <w:rPr>
        <w:rFonts w:ascii="Arial Bold" w:hAnsi="Arial Bold"/>
        <w:color w:val="005596"/>
        <w:lang w:val="fr-FR"/>
      </w:rPr>
      <w:t xml:space="preserve"> Document –</w:t>
    </w:r>
    <w:r w:rsidR="001430DA">
      <w:rPr>
        <w:rFonts w:ascii="Arial Bold" w:hAnsi="Arial Bold"/>
        <w:color w:val="005596"/>
        <w:lang w:val="fr-FR"/>
      </w:rPr>
      <w:t xml:space="preserve"> </w:t>
    </w:r>
    <w:r w:rsidR="001430DA" w:rsidRPr="001430DA">
      <w:rPr>
        <w:rFonts w:ascii="Arial Bold" w:hAnsi="Arial Bold"/>
        <w:color w:val="005596"/>
        <w:lang w:val="fr-FR"/>
      </w:rPr>
      <w:t>TSR-1092435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C4362" w14:textId="0627EA50" w:rsidR="006C363C" w:rsidRDefault="00B97F3E">
    <w:r>
      <w:rPr>
        <w:noProof/>
        <w:lang w:val="en-US" w:eastAsia="en-US"/>
      </w:rPr>
      <w:drawing>
        <wp:anchor distT="0" distB="0" distL="114300" distR="114300" simplePos="0" relativeHeight="251673600" behindDoc="0" locked="0" layoutInCell="1" allowOverlap="1" wp14:anchorId="1F0206F0" wp14:editId="4A21DA96">
          <wp:simplePos x="0" y="0"/>
          <wp:positionH relativeFrom="margin">
            <wp:posOffset>228405</wp:posOffset>
          </wp:positionH>
          <wp:positionV relativeFrom="page">
            <wp:posOffset>355600</wp:posOffset>
          </wp:positionV>
          <wp:extent cx="2824480" cy="1057910"/>
          <wp:effectExtent l="0" t="0" r="0" b="0"/>
          <wp:wrapThrough wrapText="bothSides">
            <wp:wrapPolygon edited="0">
              <wp:start x="2622" y="5834"/>
              <wp:lineTo x="2331" y="8168"/>
              <wp:lineTo x="2914" y="14391"/>
              <wp:lineTo x="18647" y="14391"/>
              <wp:lineTo x="19085" y="12836"/>
              <wp:lineTo x="19522" y="7779"/>
              <wp:lineTo x="17919" y="7390"/>
              <wp:lineTo x="3788" y="5834"/>
              <wp:lineTo x="2622" y="5834"/>
            </wp:wrapPolygon>
          </wp:wrapThrough>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824480" cy="10579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07DFB">
      <w:rPr>
        <w:noProof/>
      </w:rPr>
      <w:drawing>
        <wp:anchor distT="0" distB="0" distL="114300" distR="114300" simplePos="0" relativeHeight="251674624" behindDoc="1" locked="0" layoutInCell="1" allowOverlap="1" wp14:anchorId="31021E3E" wp14:editId="7CB1DD30">
          <wp:simplePos x="0" y="0"/>
          <wp:positionH relativeFrom="margin">
            <wp:posOffset>4587093</wp:posOffset>
          </wp:positionH>
          <wp:positionV relativeFrom="paragraph">
            <wp:posOffset>-355706</wp:posOffset>
          </wp:positionV>
          <wp:extent cx="5747581" cy="7532997"/>
          <wp:effectExtent l="0" t="0" r="5715"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cstate="print">
                    <a:extLst>
                      <a:ext uri="{28A0092B-C50C-407E-A947-70E740481C1C}">
                        <a14:useLocalDpi xmlns:a14="http://schemas.microsoft.com/office/drawing/2010/main" val="0"/>
                      </a:ext>
                    </a:extLst>
                  </a:blip>
                  <a:stretch>
                    <a:fillRect/>
                  </a:stretch>
                </pic:blipFill>
                <pic:spPr>
                  <a:xfrm>
                    <a:off x="0" y="0"/>
                    <a:ext cx="5755104" cy="7542857"/>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C4364" w14:textId="77777777" w:rsidR="006C363C" w:rsidRDefault="006C36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7DAD6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A68DA2"/>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3954C13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4AAAD18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4EFA657C"/>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A72A9B6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B5E008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649066F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96CE56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EA07B38"/>
    <w:lvl w:ilvl="0">
      <w:start w:val="1"/>
      <w:numFmt w:val="decimal"/>
      <w:pStyle w:val="ListNumber"/>
      <w:lvlText w:val="%1."/>
      <w:lvlJc w:val="left"/>
      <w:pPr>
        <w:ind w:left="360" w:hanging="360"/>
      </w:pPr>
      <w:rPr>
        <w:rFonts w:ascii="Skeena" w:hAnsi="Skeena" w:hint="default"/>
        <w:color w:val="283275" w:themeColor="accent1"/>
      </w:rPr>
    </w:lvl>
  </w:abstractNum>
  <w:abstractNum w:abstractNumId="10" w15:restartNumberingAfterBreak="0">
    <w:nsid w:val="FFFFFF89"/>
    <w:multiLevelType w:val="singleLevel"/>
    <w:tmpl w:val="800E361A"/>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21058C1"/>
    <w:multiLevelType w:val="multilevel"/>
    <w:tmpl w:val="301AB754"/>
    <w:numStyleLink w:val="Numbered"/>
  </w:abstractNum>
  <w:abstractNum w:abstractNumId="12" w15:restartNumberingAfterBreak="0">
    <w:nsid w:val="02E53FBA"/>
    <w:multiLevelType w:val="hybridMultilevel"/>
    <w:tmpl w:val="78747FEE"/>
    <w:lvl w:ilvl="0" w:tplc="C734AA96">
      <w:start w:val="1"/>
      <w:numFmt w:val="decimal"/>
      <w:lvlText w:val="%1."/>
      <w:lvlJc w:val="left"/>
      <w:pPr>
        <w:ind w:left="927" w:hanging="360"/>
      </w:pPr>
      <w:rPr>
        <w:rFonts w:ascii="Skeena" w:hAnsi="Skeena" w:hint="default"/>
        <w:color w:val="283275" w:themeColor="accent1"/>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04EC0166"/>
    <w:multiLevelType w:val="multilevel"/>
    <w:tmpl w:val="301AB754"/>
    <w:numStyleLink w:val="Numbered"/>
  </w:abstractNum>
  <w:abstractNum w:abstractNumId="14" w15:restartNumberingAfterBreak="0">
    <w:nsid w:val="06232406"/>
    <w:multiLevelType w:val="hybridMultilevel"/>
    <w:tmpl w:val="12849160"/>
    <w:lvl w:ilvl="0" w:tplc="9C34E022">
      <w:start w:val="1"/>
      <w:numFmt w:val="bullet"/>
      <w:lvlText w:val="-"/>
      <w:lvlJc w:val="left"/>
      <w:pPr>
        <w:tabs>
          <w:tab w:val="num" w:pos="1985"/>
        </w:tabs>
        <w:ind w:left="1985" w:hanging="284"/>
      </w:pPr>
      <w:rPr>
        <w:rFonts w:ascii="Skeena" w:hAnsi="Skeena" w:hint="default"/>
        <w:color w:val="283275" w:themeColor="text1"/>
      </w:rPr>
    </w:lvl>
    <w:lvl w:ilvl="1" w:tplc="1BDE5BD4" w:tentative="1">
      <w:start w:val="1"/>
      <w:numFmt w:val="bullet"/>
      <w:lvlText w:val="o"/>
      <w:lvlJc w:val="left"/>
      <w:pPr>
        <w:tabs>
          <w:tab w:val="num" w:pos="1462"/>
        </w:tabs>
        <w:ind w:left="1462" w:hanging="360"/>
      </w:pPr>
      <w:rPr>
        <w:rFonts w:ascii="Courier New" w:hAnsi="Courier New" w:cs="Symbol" w:hint="default"/>
      </w:rPr>
    </w:lvl>
    <w:lvl w:ilvl="2" w:tplc="2B3A9C68" w:tentative="1">
      <w:start w:val="1"/>
      <w:numFmt w:val="bullet"/>
      <w:lvlText w:val=""/>
      <w:lvlJc w:val="left"/>
      <w:pPr>
        <w:tabs>
          <w:tab w:val="num" w:pos="2182"/>
        </w:tabs>
        <w:ind w:left="2182" w:hanging="360"/>
      </w:pPr>
      <w:rPr>
        <w:rFonts w:ascii="Wingdings" w:hAnsi="Wingdings" w:hint="default"/>
      </w:rPr>
    </w:lvl>
    <w:lvl w:ilvl="3" w:tplc="B8AADC14" w:tentative="1">
      <w:start w:val="1"/>
      <w:numFmt w:val="bullet"/>
      <w:lvlText w:val=""/>
      <w:lvlJc w:val="left"/>
      <w:pPr>
        <w:tabs>
          <w:tab w:val="num" w:pos="2902"/>
        </w:tabs>
        <w:ind w:left="2902" w:hanging="360"/>
      </w:pPr>
      <w:rPr>
        <w:rFonts w:ascii="Symbol" w:hAnsi="Symbol" w:hint="default"/>
      </w:rPr>
    </w:lvl>
    <w:lvl w:ilvl="4" w:tplc="6F3EFA7A" w:tentative="1">
      <w:start w:val="1"/>
      <w:numFmt w:val="bullet"/>
      <w:lvlText w:val="o"/>
      <w:lvlJc w:val="left"/>
      <w:pPr>
        <w:tabs>
          <w:tab w:val="num" w:pos="3622"/>
        </w:tabs>
        <w:ind w:left="3622" w:hanging="360"/>
      </w:pPr>
      <w:rPr>
        <w:rFonts w:ascii="Courier New" w:hAnsi="Courier New" w:cs="Symbol" w:hint="default"/>
      </w:rPr>
    </w:lvl>
    <w:lvl w:ilvl="5" w:tplc="9E8015EA" w:tentative="1">
      <w:start w:val="1"/>
      <w:numFmt w:val="bullet"/>
      <w:lvlText w:val=""/>
      <w:lvlJc w:val="left"/>
      <w:pPr>
        <w:tabs>
          <w:tab w:val="num" w:pos="4342"/>
        </w:tabs>
        <w:ind w:left="4342" w:hanging="360"/>
      </w:pPr>
      <w:rPr>
        <w:rFonts w:ascii="Wingdings" w:hAnsi="Wingdings" w:hint="default"/>
      </w:rPr>
    </w:lvl>
    <w:lvl w:ilvl="6" w:tplc="0A6880CA" w:tentative="1">
      <w:start w:val="1"/>
      <w:numFmt w:val="bullet"/>
      <w:lvlText w:val=""/>
      <w:lvlJc w:val="left"/>
      <w:pPr>
        <w:tabs>
          <w:tab w:val="num" w:pos="5062"/>
        </w:tabs>
        <w:ind w:left="5062" w:hanging="360"/>
      </w:pPr>
      <w:rPr>
        <w:rFonts w:ascii="Symbol" w:hAnsi="Symbol" w:hint="default"/>
      </w:rPr>
    </w:lvl>
    <w:lvl w:ilvl="7" w:tplc="30A8E6EC" w:tentative="1">
      <w:start w:val="1"/>
      <w:numFmt w:val="bullet"/>
      <w:lvlText w:val="o"/>
      <w:lvlJc w:val="left"/>
      <w:pPr>
        <w:tabs>
          <w:tab w:val="num" w:pos="5782"/>
        </w:tabs>
        <w:ind w:left="5782" w:hanging="360"/>
      </w:pPr>
      <w:rPr>
        <w:rFonts w:ascii="Courier New" w:hAnsi="Courier New" w:cs="Symbol" w:hint="default"/>
      </w:rPr>
    </w:lvl>
    <w:lvl w:ilvl="8" w:tplc="8EA83044" w:tentative="1">
      <w:start w:val="1"/>
      <w:numFmt w:val="bullet"/>
      <w:lvlText w:val=""/>
      <w:lvlJc w:val="left"/>
      <w:pPr>
        <w:tabs>
          <w:tab w:val="num" w:pos="6502"/>
        </w:tabs>
        <w:ind w:left="6502" w:hanging="360"/>
      </w:pPr>
      <w:rPr>
        <w:rFonts w:ascii="Wingdings" w:hAnsi="Wingdings" w:hint="default"/>
      </w:rPr>
    </w:lvl>
  </w:abstractNum>
  <w:abstractNum w:abstractNumId="15" w15:restartNumberingAfterBreak="0">
    <w:nsid w:val="0A230713"/>
    <w:multiLevelType w:val="hybridMultilevel"/>
    <w:tmpl w:val="DCDC8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661639"/>
    <w:multiLevelType w:val="hybridMultilevel"/>
    <w:tmpl w:val="E9A62CFE"/>
    <w:lvl w:ilvl="0" w:tplc="95A44A1E">
      <w:start w:val="1"/>
      <w:numFmt w:val="bullet"/>
      <w:pStyle w:val="Bullet2"/>
      <w:lvlText w:val="-"/>
      <w:lvlJc w:val="left"/>
      <w:pPr>
        <w:ind w:left="2061" w:hanging="360"/>
      </w:pPr>
      <w:rPr>
        <w:rFonts w:ascii="Skeena" w:hAnsi="Skeena" w:hint="default"/>
        <w:color w:val="283275" w:themeColor="text1"/>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17" w15:restartNumberingAfterBreak="0">
    <w:nsid w:val="1CB876F5"/>
    <w:multiLevelType w:val="hybridMultilevel"/>
    <w:tmpl w:val="BC4409D8"/>
    <w:lvl w:ilvl="0" w:tplc="465EF824">
      <w:start w:val="1"/>
      <w:numFmt w:val="decimal"/>
      <w:lvlText w:val="%1."/>
      <w:lvlJc w:val="left"/>
      <w:pPr>
        <w:ind w:left="927" w:hanging="360"/>
      </w:pPr>
      <w:rPr>
        <w:rFonts w:ascii="Skeena" w:hAnsi="Skeena" w:hint="default"/>
        <w:color w:val="283275"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8E3501"/>
    <w:multiLevelType w:val="hybridMultilevel"/>
    <w:tmpl w:val="E99C9928"/>
    <w:lvl w:ilvl="0" w:tplc="332C6B76">
      <w:start w:val="1"/>
      <w:numFmt w:val="bullet"/>
      <w:pStyle w:val="Bullet1"/>
      <w:lvlText w:val=""/>
      <w:lvlJc w:val="left"/>
      <w:pPr>
        <w:ind w:left="1440" w:hanging="360"/>
      </w:pPr>
      <w:rPr>
        <w:rFonts w:ascii="Symbol" w:hAnsi="Symbol" w:hint="default"/>
        <w:b w:val="0"/>
        <w:i w:val="0"/>
        <w:color w:val="283275" w:themeColor="text1"/>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482203E"/>
    <w:multiLevelType w:val="hybridMultilevel"/>
    <w:tmpl w:val="53C4F832"/>
    <w:lvl w:ilvl="0" w:tplc="CD527F3A">
      <w:start w:val="1"/>
      <w:numFmt w:val="bullet"/>
      <w:lvlText w:val="-"/>
      <w:lvlJc w:val="left"/>
      <w:pPr>
        <w:ind w:left="720" w:hanging="360"/>
      </w:pPr>
      <w:rPr>
        <w:rFonts w:ascii="Skeena" w:hAnsi="Skeena" w:hint="default"/>
        <w:b w:val="0"/>
        <w:i w:val="0"/>
        <w:color w:val="283275" w:themeColor="text1"/>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1421DC"/>
    <w:multiLevelType w:val="singleLevel"/>
    <w:tmpl w:val="FA8C788E"/>
    <w:lvl w:ilvl="0">
      <w:start w:val="1"/>
      <w:numFmt w:val="bullet"/>
      <w:lvlText w:val=""/>
      <w:lvlJc w:val="left"/>
      <w:pPr>
        <w:ind w:left="720" w:hanging="360"/>
      </w:pPr>
      <w:rPr>
        <w:rFonts w:ascii="Symbol" w:hAnsi="Symbol" w:hint="default"/>
        <w:b w:val="0"/>
        <w:i w:val="0"/>
        <w:color w:val="283275" w:themeColor="text1"/>
        <w:sz w:val="20"/>
      </w:rPr>
    </w:lvl>
  </w:abstractNum>
  <w:abstractNum w:abstractNumId="21" w15:restartNumberingAfterBreak="0">
    <w:nsid w:val="41326016"/>
    <w:multiLevelType w:val="hybridMultilevel"/>
    <w:tmpl w:val="F3C0ACDE"/>
    <w:lvl w:ilvl="0" w:tplc="CD527F3A">
      <w:start w:val="1"/>
      <w:numFmt w:val="bullet"/>
      <w:lvlText w:val="-"/>
      <w:lvlJc w:val="left"/>
      <w:pPr>
        <w:ind w:left="2061" w:hanging="360"/>
      </w:pPr>
      <w:rPr>
        <w:rFonts w:ascii="Skeena" w:hAnsi="Skeena" w:hint="default"/>
        <w:b w:val="0"/>
        <w:i w:val="0"/>
        <w:color w:val="283275" w:themeColor="text1"/>
        <w:sz w:val="20"/>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22" w15:restartNumberingAfterBreak="0">
    <w:nsid w:val="457D0151"/>
    <w:multiLevelType w:val="hybridMultilevel"/>
    <w:tmpl w:val="96C238C0"/>
    <w:lvl w:ilvl="0" w:tplc="4568253A">
      <w:start w:val="13"/>
      <w:numFmt w:val="decimal"/>
      <w:lvlText w:val="%1."/>
      <w:lvlJc w:val="left"/>
      <w:pPr>
        <w:ind w:left="781" w:hanging="421"/>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0D0A68"/>
    <w:multiLevelType w:val="hybridMultilevel"/>
    <w:tmpl w:val="0ACC9D92"/>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150A6B"/>
    <w:multiLevelType w:val="hybridMultilevel"/>
    <w:tmpl w:val="9DFC5AEA"/>
    <w:lvl w:ilvl="0" w:tplc="FA8C788E">
      <w:start w:val="1"/>
      <w:numFmt w:val="bullet"/>
      <w:lvlText w:val=""/>
      <w:lvlJc w:val="left"/>
      <w:pPr>
        <w:ind w:left="2138" w:hanging="360"/>
      </w:pPr>
      <w:rPr>
        <w:rFonts w:ascii="Symbol" w:hAnsi="Symbol" w:hint="default"/>
        <w:b w:val="0"/>
        <w:i w:val="0"/>
        <w:color w:val="283275" w:themeColor="text1"/>
        <w:sz w:val="20"/>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5" w15:restartNumberingAfterBreak="0">
    <w:nsid w:val="4F357AFF"/>
    <w:multiLevelType w:val="multilevel"/>
    <w:tmpl w:val="301AB754"/>
    <w:styleLink w:val="Numbered"/>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5078608D"/>
    <w:multiLevelType w:val="hybridMultilevel"/>
    <w:tmpl w:val="AACE1178"/>
    <w:lvl w:ilvl="0" w:tplc="C734AA96">
      <w:start w:val="1"/>
      <w:numFmt w:val="decimal"/>
      <w:lvlText w:val="%1."/>
      <w:lvlJc w:val="left"/>
      <w:pPr>
        <w:ind w:left="360" w:hanging="360"/>
      </w:pPr>
      <w:rPr>
        <w:rFonts w:ascii="Skeena" w:hAnsi="Skeena" w:hint="default"/>
        <w:color w:val="283275" w:themeColor="accen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9850A9F"/>
    <w:multiLevelType w:val="hybridMultilevel"/>
    <w:tmpl w:val="25F2F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517892"/>
    <w:multiLevelType w:val="hybridMultilevel"/>
    <w:tmpl w:val="77940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200E8B"/>
    <w:multiLevelType w:val="multilevel"/>
    <w:tmpl w:val="4E081FD4"/>
    <w:lvl w:ilvl="0">
      <w:start w:val="1"/>
      <w:numFmt w:val="bullet"/>
      <w:lvlText w:val=""/>
      <w:lvlJc w:val="left"/>
      <w:pPr>
        <w:tabs>
          <w:tab w:val="num" w:pos="1418"/>
        </w:tabs>
        <w:ind w:left="1418" w:hanging="284"/>
      </w:pPr>
      <w:rPr>
        <w:rFonts w:ascii="Wingdings" w:hAnsi="Wingdings" w:hint="default"/>
        <w:b w:val="0"/>
        <w:i w:val="0"/>
        <w:color w:val="8DB1C7"/>
        <w:sz w:val="20"/>
      </w:rPr>
    </w:lvl>
    <w:lvl w:ilvl="1">
      <w:start w:val="1"/>
      <w:numFmt w:val="bullet"/>
      <w:lvlText w:val="o"/>
      <w:lvlJc w:val="left"/>
      <w:pPr>
        <w:tabs>
          <w:tab w:val="num" w:pos="1440"/>
        </w:tabs>
        <w:ind w:left="1440" w:hanging="360"/>
      </w:pPr>
      <w:rPr>
        <w:rFonts w:ascii="Courier New" w:hAnsi="Courier New" w:cs="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Symbo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Symbol"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C4F5A4E"/>
    <w:multiLevelType w:val="singleLevel"/>
    <w:tmpl w:val="C734AA96"/>
    <w:lvl w:ilvl="0">
      <w:start w:val="1"/>
      <w:numFmt w:val="decimal"/>
      <w:lvlText w:val="%1."/>
      <w:lvlJc w:val="left"/>
      <w:pPr>
        <w:tabs>
          <w:tab w:val="num" w:pos="360"/>
        </w:tabs>
        <w:ind w:left="1080" w:hanging="360"/>
      </w:pPr>
      <w:rPr>
        <w:rFonts w:ascii="Skeena" w:hAnsi="Skeena" w:hint="default"/>
        <w:color w:val="283275" w:themeColor="accent1"/>
      </w:rPr>
    </w:lvl>
  </w:abstractNum>
  <w:abstractNum w:abstractNumId="31" w15:restartNumberingAfterBreak="0">
    <w:nsid w:val="75285051"/>
    <w:multiLevelType w:val="singleLevel"/>
    <w:tmpl w:val="C734AA96"/>
    <w:lvl w:ilvl="0">
      <w:start w:val="1"/>
      <w:numFmt w:val="decimal"/>
      <w:lvlText w:val="%1."/>
      <w:lvlJc w:val="left"/>
      <w:pPr>
        <w:tabs>
          <w:tab w:val="num" w:pos="360"/>
        </w:tabs>
        <w:ind w:left="1080" w:hanging="360"/>
      </w:pPr>
      <w:rPr>
        <w:rFonts w:ascii="Skeena" w:hAnsi="Skeena" w:hint="default"/>
        <w:color w:val="283275" w:themeColor="accent1"/>
      </w:rPr>
    </w:lvl>
  </w:abstractNum>
  <w:abstractNum w:abstractNumId="32" w15:restartNumberingAfterBreak="0">
    <w:nsid w:val="7E96211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2077589207">
    <w:abstractNumId w:val="20"/>
  </w:num>
  <w:num w:numId="2" w16cid:durableId="1388214802">
    <w:abstractNumId w:val="25"/>
  </w:num>
  <w:num w:numId="3" w16cid:durableId="903950539">
    <w:abstractNumId w:val="14"/>
  </w:num>
  <w:num w:numId="4" w16cid:durableId="445273173">
    <w:abstractNumId w:val="11"/>
  </w:num>
  <w:num w:numId="5" w16cid:durableId="116922826">
    <w:abstractNumId w:val="13"/>
  </w:num>
  <w:num w:numId="6" w16cid:durableId="881870744">
    <w:abstractNumId w:val="29"/>
  </w:num>
  <w:num w:numId="7" w16cid:durableId="921765931">
    <w:abstractNumId w:val="31"/>
  </w:num>
  <w:num w:numId="8" w16cid:durableId="1478305644">
    <w:abstractNumId w:val="30"/>
  </w:num>
  <w:num w:numId="9" w16cid:durableId="1707679245">
    <w:abstractNumId w:val="32"/>
  </w:num>
  <w:num w:numId="10" w16cid:durableId="1211651322">
    <w:abstractNumId w:val="10"/>
  </w:num>
  <w:num w:numId="11" w16cid:durableId="796529774">
    <w:abstractNumId w:val="8"/>
  </w:num>
  <w:num w:numId="12" w16cid:durableId="655886346">
    <w:abstractNumId w:val="7"/>
  </w:num>
  <w:num w:numId="13" w16cid:durableId="176821246">
    <w:abstractNumId w:val="6"/>
  </w:num>
  <w:num w:numId="14" w16cid:durableId="1454667847">
    <w:abstractNumId w:val="5"/>
  </w:num>
  <w:num w:numId="15" w16cid:durableId="1277252398">
    <w:abstractNumId w:val="9"/>
  </w:num>
  <w:num w:numId="16" w16cid:durableId="278071357">
    <w:abstractNumId w:val="4"/>
  </w:num>
  <w:num w:numId="17" w16cid:durableId="1499929522">
    <w:abstractNumId w:val="3"/>
  </w:num>
  <w:num w:numId="18" w16cid:durableId="1959674307">
    <w:abstractNumId w:val="2"/>
  </w:num>
  <w:num w:numId="19" w16cid:durableId="1569537841">
    <w:abstractNumId w:val="1"/>
  </w:num>
  <w:num w:numId="20" w16cid:durableId="1389526120">
    <w:abstractNumId w:val="0"/>
  </w:num>
  <w:num w:numId="21" w16cid:durableId="224220037">
    <w:abstractNumId w:val="12"/>
  </w:num>
  <w:num w:numId="22" w16cid:durableId="765659565">
    <w:abstractNumId w:val="17"/>
  </w:num>
  <w:num w:numId="23" w16cid:durableId="1087463890">
    <w:abstractNumId w:val="14"/>
    <w:lvlOverride w:ilvl="0">
      <w:startOverride w:val="1"/>
    </w:lvlOverride>
  </w:num>
  <w:num w:numId="24" w16cid:durableId="1710102290">
    <w:abstractNumId w:val="19"/>
  </w:num>
  <w:num w:numId="25" w16cid:durableId="1989900656">
    <w:abstractNumId w:val="21"/>
  </w:num>
  <w:num w:numId="26" w16cid:durableId="417024624">
    <w:abstractNumId w:val="24"/>
  </w:num>
  <w:num w:numId="27" w16cid:durableId="372538531">
    <w:abstractNumId w:val="26"/>
  </w:num>
  <w:num w:numId="28" w16cid:durableId="1993678198">
    <w:abstractNumId w:val="18"/>
  </w:num>
  <w:num w:numId="29" w16cid:durableId="1849639685">
    <w:abstractNumId w:val="16"/>
  </w:num>
  <w:num w:numId="30" w16cid:durableId="944388990">
    <w:abstractNumId w:val="9"/>
    <w:lvlOverride w:ilvl="0">
      <w:startOverride w:val="1"/>
    </w:lvlOverride>
  </w:num>
  <w:num w:numId="31" w16cid:durableId="843401851">
    <w:abstractNumId w:val="9"/>
    <w:lvlOverride w:ilvl="0">
      <w:startOverride w:val="1"/>
    </w:lvlOverride>
  </w:num>
  <w:num w:numId="32" w16cid:durableId="1651906460">
    <w:abstractNumId w:val="9"/>
    <w:lvlOverride w:ilvl="0">
      <w:startOverride w:val="1"/>
    </w:lvlOverride>
  </w:num>
  <w:num w:numId="33" w16cid:durableId="871841754">
    <w:abstractNumId w:val="9"/>
    <w:lvlOverride w:ilvl="0">
      <w:startOverride w:val="1"/>
    </w:lvlOverride>
  </w:num>
  <w:num w:numId="34" w16cid:durableId="2044864943">
    <w:abstractNumId w:val="23"/>
  </w:num>
  <w:num w:numId="35" w16cid:durableId="696541793">
    <w:abstractNumId w:val="22"/>
  </w:num>
  <w:num w:numId="36" w16cid:durableId="1465779290">
    <w:abstractNumId w:val="27"/>
  </w:num>
  <w:num w:numId="37" w16cid:durableId="494225471">
    <w:abstractNumId w:val="15"/>
  </w:num>
  <w:num w:numId="38" w16cid:durableId="1038972496">
    <w:abstractNumId w:val="2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567"/>
  <w:drawingGridHorizontalSpacing w:val="120"/>
  <w:displayHorizontalDrawingGridEvery w:val="2"/>
  <w:displayVerticalDrawingGridEvery w:val="2"/>
  <w:characterSpacingControl w:val="doNotCompress"/>
  <w:hdrShapeDefaults>
    <o:shapedefaults v:ext="edit" spidmax="2050" style="mso-position-horizontal-relative:page;mso-position-vertical-relative:page" fill="f" fillcolor="white" stroke="f">
      <v:fill color="white" on="f"/>
      <v:stroke on="f"/>
      <v:textbox inset="0,0,0,0"/>
      <o:colormru v:ext="edit" colors="#95adc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Ewt7QwNDcxNLOwtDBT0lEKTi0uzszPAykwqgUAlMU+mywAAAA="/>
  </w:docVars>
  <w:rsids>
    <w:rsidRoot w:val="00243AFD"/>
    <w:rsid w:val="00002C53"/>
    <w:rsid w:val="00046C0B"/>
    <w:rsid w:val="0005548B"/>
    <w:rsid w:val="000648E3"/>
    <w:rsid w:val="0008461B"/>
    <w:rsid w:val="00084D6D"/>
    <w:rsid w:val="00092F58"/>
    <w:rsid w:val="0009565F"/>
    <w:rsid w:val="000C13DC"/>
    <w:rsid w:val="000C57C0"/>
    <w:rsid w:val="000D1718"/>
    <w:rsid w:val="000D2826"/>
    <w:rsid w:val="000D5094"/>
    <w:rsid w:val="000F35D0"/>
    <w:rsid w:val="001070F9"/>
    <w:rsid w:val="0011518D"/>
    <w:rsid w:val="0012320D"/>
    <w:rsid w:val="00127747"/>
    <w:rsid w:val="001430DA"/>
    <w:rsid w:val="00144899"/>
    <w:rsid w:val="001500C0"/>
    <w:rsid w:val="001620D1"/>
    <w:rsid w:val="001651BA"/>
    <w:rsid w:val="00176267"/>
    <w:rsid w:val="0017667E"/>
    <w:rsid w:val="00191B9C"/>
    <w:rsid w:val="001B0532"/>
    <w:rsid w:val="001C35E2"/>
    <w:rsid w:val="001D044D"/>
    <w:rsid w:val="001D1F42"/>
    <w:rsid w:val="001D32D7"/>
    <w:rsid w:val="001D7775"/>
    <w:rsid w:val="00203C2F"/>
    <w:rsid w:val="00207DFB"/>
    <w:rsid w:val="0022780D"/>
    <w:rsid w:val="00243AFD"/>
    <w:rsid w:val="002442C3"/>
    <w:rsid w:val="00262A87"/>
    <w:rsid w:val="002678C8"/>
    <w:rsid w:val="0027537B"/>
    <w:rsid w:val="0028745B"/>
    <w:rsid w:val="00293EEB"/>
    <w:rsid w:val="002B7EAF"/>
    <w:rsid w:val="002E3D81"/>
    <w:rsid w:val="00300ED2"/>
    <w:rsid w:val="00310270"/>
    <w:rsid w:val="0031393A"/>
    <w:rsid w:val="003217D3"/>
    <w:rsid w:val="00324E08"/>
    <w:rsid w:val="0033250D"/>
    <w:rsid w:val="003326FF"/>
    <w:rsid w:val="00333D1B"/>
    <w:rsid w:val="0034729C"/>
    <w:rsid w:val="003528F5"/>
    <w:rsid w:val="00357EAF"/>
    <w:rsid w:val="00386391"/>
    <w:rsid w:val="003A2581"/>
    <w:rsid w:val="003A4E2A"/>
    <w:rsid w:val="003B2DE3"/>
    <w:rsid w:val="003C687B"/>
    <w:rsid w:val="003C6F6A"/>
    <w:rsid w:val="003D3092"/>
    <w:rsid w:val="003D640C"/>
    <w:rsid w:val="003D71B0"/>
    <w:rsid w:val="003E045F"/>
    <w:rsid w:val="003F3F1E"/>
    <w:rsid w:val="004451D6"/>
    <w:rsid w:val="00451AC7"/>
    <w:rsid w:val="004567CF"/>
    <w:rsid w:val="00477215"/>
    <w:rsid w:val="004807EE"/>
    <w:rsid w:val="004948C0"/>
    <w:rsid w:val="004955A7"/>
    <w:rsid w:val="004B502D"/>
    <w:rsid w:val="004C34A8"/>
    <w:rsid w:val="004D0CDC"/>
    <w:rsid w:val="004E0327"/>
    <w:rsid w:val="004E29F8"/>
    <w:rsid w:val="004F0F3C"/>
    <w:rsid w:val="005003EE"/>
    <w:rsid w:val="005073A3"/>
    <w:rsid w:val="005117E3"/>
    <w:rsid w:val="0051269A"/>
    <w:rsid w:val="0052585A"/>
    <w:rsid w:val="00527626"/>
    <w:rsid w:val="005424B6"/>
    <w:rsid w:val="0054448D"/>
    <w:rsid w:val="005663F0"/>
    <w:rsid w:val="00577523"/>
    <w:rsid w:val="00590434"/>
    <w:rsid w:val="00596B9F"/>
    <w:rsid w:val="005A3D42"/>
    <w:rsid w:val="005A42C5"/>
    <w:rsid w:val="005E59E2"/>
    <w:rsid w:val="005F60A1"/>
    <w:rsid w:val="0060032C"/>
    <w:rsid w:val="00602184"/>
    <w:rsid w:val="006033E5"/>
    <w:rsid w:val="00606D22"/>
    <w:rsid w:val="00617305"/>
    <w:rsid w:val="00621643"/>
    <w:rsid w:val="00630683"/>
    <w:rsid w:val="00634B7B"/>
    <w:rsid w:val="00645F7E"/>
    <w:rsid w:val="00653EF9"/>
    <w:rsid w:val="006738AB"/>
    <w:rsid w:val="006802D0"/>
    <w:rsid w:val="00682B08"/>
    <w:rsid w:val="00692452"/>
    <w:rsid w:val="00695089"/>
    <w:rsid w:val="006A7EEA"/>
    <w:rsid w:val="006B5B6E"/>
    <w:rsid w:val="006C363C"/>
    <w:rsid w:val="006C61C4"/>
    <w:rsid w:val="006E19A5"/>
    <w:rsid w:val="006E4070"/>
    <w:rsid w:val="006F3362"/>
    <w:rsid w:val="00715379"/>
    <w:rsid w:val="00723F21"/>
    <w:rsid w:val="007320EB"/>
    <w:rsid w:val="00737C5B"/>
    <w:rsid w:val="007707E4"/>
    <w:rsid w:val="00774258"/>
    <w:rsid w:val="0079594B"/>
    <w:rsid w:val="00797DCD"/>
    <w:rsid w:val="007A2D63"/>
    <w:rsid w:val="007A540A"/>
    <w:rsid w:val="007C235C"/>
    <w:rsid w:val="007D49A8"/>
    <w:rsid w:val="007F142E"/>
    <w:rsid w:val="007F393A"/>
    <w:rsid w:val="007F5ABF"/>
    <w:rsid w:val="007F785B"/>
    <w:rsid w:val="0080032E"/>
    <w:rsid w:val="0080768C"/>
    <w:rsid w:val="00812644"/>
    <w:rsid w:val="00820DDC"/>
    <w:rsid w:val="00834AE1"/>
    <w:rsid w:val="00836875"/>
    <w:rsid w:val="00860E53"/>
    <w:rsid w:val="008675F6"/>
    <w:rsid w:val="00870650"/>
    <w:rsid w:val="00873B50"/>
    <w:rsid w:val="00881A76"/>
    <w:rsid w:val="00884211"/>
    <w:rsid w:val="008843C1"/>
    <w:rsid w:val="00895A36"/>
    <w:rsid w:val="008C4607"/>
    <w:rsid w:val="008D2D7D"/>
    <w:rsid w:val="008D393D"/>
    <w:rsid w:val="008E14D5"/>
    <w:rsid w:val="008F11D5"/>
    <w:rsid w:val="008F151D"/>
    <w:rsid w:val="008F1BBA"/>
    <w:rsid w:val="008F2DDF"/>
    <w:rsid w:val="00905454"/>
    <w:rsid w:val="0090792C"/>
    <w:rsid w:val="00916F05"/>
    <w:rsid w:val="00932108"/>
    <w:rsid w:val="00934006"/>
    <w:rsid w:val="00941599"/>
    <w:rsid w:val="00946A14"/>
    <w:rsid w:val="0095275C"/>
    <w:rsid w:val="00962731"/>
    <w:rsid w:val="009673F2"/>
    <w:rsid w:val="00981A64"/>
    <w:rsid w:val="0098469F"/>
    <w:rsid w:val="009879C2"/>
    <w:rsid w:val="009A6B45"/>
    <w:rsid w:val="009B53F4"/>
    <w:rsid w:val="009E1806"/>
    <w:rsid w:val="009F4678"/>
    <w:rsid w:val="00A00B59"/>
    <w:rsid w:val="00A1512B"/>
    <w:rsid w:val="00A335BE"/>
    <w:rsid w:val="00A35CE8"/>
    <w:rsid w:val="00A42E74"/>
    <w:rsid w:val="00A624BE"/>
    <w:rsid w:val="00A65E8C"/>
    <w:rsid w:val="00A742F6"/>
    <w:rsid w:val="00A76CC5"/>
    <w:rsid w:val="00A84B1C"/>
    <w:rsid w:val="00A84DA3"/>
    <w:rsid w:val="00A9131D"/>
    <w:rsid w:val="00AC4B79"/>
    <w:rsid w:val="00B04D4B"/>
    <w:rsid w:val="00B06417"/>
    <w:rsid w:val="00B12FC9"/>
    <w:rsid w:val="00B1697A"/>
    <w:rsid w:val="00B2018E"/>
    <w:rsid w:val="00B222E6"/>
    <w:rsid w:val="00B40D9B"/>
    <w:rsid w:val="00B51447"/>
    <w:rsid w:val="00B5227F"/>
    <w:rsid w:val="00B61919"/>
    <w:rsid w:val="00B87787"/>
    <w:rsid w:val="00B914AA"/>
    <w:rsid w:val="00B97F3E"/>
    <w:rsid w:val="00BA7E80"/>
    <w:rsid w:val="00BD320A"/>
    <w:rsid w:val="00BE124B"/>
    <w:rsid w:val="00BF1A0B"/>
    <w:rsid w:val="00C0538F"/>
    <w:rsid w:val="00C1432F"/>
    <w:rsid w:val="00C32B6F"/>
    <w:rsid w:val="00C40E61"/>
    <w:rsid w:val="00C52C7E"/>
    <w:rsid w:val="00C5352F"/>
    <w:rsid w:val="00C56900"/>
    <w:rsid w:val="00CA66D5"/>
    <w:rsid w:val="00CC2D9B"/>
    <w:rsid w:val="00CD444B"/>
    <w:rsid w:val="00CE105A"/>
    <w:rsid w:val="00D0411F"/>
    <w:rsid w:val="00D26117"/>
    <w:rsid w:val="00D539AB"/>
    <w:rsid w:val="00D60B5D"/>
    <w:rsid w:val="00D628A6"/>
    <w:rsid w:val="00D730DA"/>
    <w:rsid w:val="00D745AA"/>
    <w:rsid w:val="00DA730C"/>
    <w:rsid w:val="00DB0F3B"/>
    <w:rsid w:val="00DC54E7"/>
    <w:rsid w:val="00DC668F"/>
    <w:rsid w:val="00DE5A87"/>
    <w:rsid w:val="00DF41AE"/>
    <w:rsid w:val="00DF6AF7"/>
    <w:rsid w:val="00E02D60"/>
    <w:rsid w:val="00E23C2B"/>
    <w:rsid w:val="00E24CFB"/>
    <w:rsid w:val="00E25FB8"/>
    <w:rsid w:val="00E27B54"/>
    <w:rsid w:val="00E30BAE"/>
    <w:rsid w:val="00E32966"/>
    <w:rsid w:val="00E33C87"/>
    <w:rsid w:val="00E41F4F"/>
    <w:rsid w:val="00E702CD"/>
    <w:rsid w:val="00E8695C"/>
    <w:rsid w:val="00E8716C"/>
    <w:rsid w:val="00E96F73"/>
    <w:rsid w:val="00EA73BB"/>
    <w:rsid w:val="00EC67FA"/>
    <w:rsid w:val="00ED3486"/>
    <w:rsid w:val="00EF30C5"/>
    <w:rsid w:val="00EF5339"/>
    <w:rsid w:val="00F057B5"/>
    <w:rsid w:val="00F07487"/>
    <w:rsid w:val="00F205A6"/>
    <w:rsid w:val="00F438B8"/>
    <w:rsid w:val="00F4499B"/>
    <w:rsid w:val="00F55CB6"/>
    <w:rsid w:val="00F643D4"/>
    <w:rsid w:val="00F77B18"/>
    <w:rsid w:val="00FA40B4"/>
    <w:rsid w:val="00FA4D64"/>
    <w:rsid w:val="00FA6B7D"/>
    <w:rsid w:val="00FB7A0F"/>
    <w:rsid w:val="00FD4219"/>
    <w:rsid w:val="00FE4B66"/>
    <w:rsid w:val="00FF08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mso-position-vertical-relative:page" fill="f" fillcolor="white" stroke="f">
      <v:fill color="white" on="f"/>
      <v:stroke on="f"/>
      <v:textbox inset="0,0,0,0"/>
      <o:colormru v:ext="edit" colors="#95adca"/>
    </o:shapedefaults>
    <o:shapelayout v:ext="edit">
      <o:idmap v:ext="edit" data="2"/>
    </o:shapelayout>
  </w:shapeDefaults>
  <w:decimalSymbol w:val="."/>
  <w:listSeparator w:val=","/>
  <w14:docId w14:val="29FC42F5"/>
  <w15:docId w15:val="{A5B383BC-CDCC-44D8-9B3A-54496EB46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Default"/>
    <w:qFormat/>
    <w:rsid w:val="0080768C"/>
    <w:pPr>
      <w:spacing w:before="120" w:after="120"/>
    </w:pPr>
    <w:rPr>
      <w:rFonts w:ascii="Skeena" w:hAnsi="Skeena"/>
      <w:color w:val="283275" w:themeColor="text1"/>
      <w:szCs w:val="24"/>
      <w:lang w:val="en-GB" w:eastAsia="en-GB"/>
    </w:rPr>
  </w:style>
  <w:style w:type="paragraph" w:styleId="Heading1">
    <w:name w:val="heading 1"/>
    <w:basedOn w:val="Normal"/>
    <w:next w:val="Normal"/>
    <w:qFormat/>
    <w:rsid w:val="006B5B6E"/>
    <w:pPr>
      <w:keepNext/>
      <w:spacing w:before="240" w:after="60"/>
      <w:outlineLvl w:val="0"/>
    </w:pPr>
    <w:rPr>
      <w:rFonts w:cs="Arial Bold"/>
      <w:b/>
      <w:bCs/>
      <w:sz w:val="32"/>
      <w:szCs w:val="32"/>
    </w:rPr>
  </w:style>
  <w:style w:type="paragraph" w:styleId="Heading2">
    <w:name w:val="heading 2"/>
    <w:basedOn w:val="Normal"/>
    <w:next w:val="Normal"/>
    <w:qFormat/>
    <w:rsid w:val="00E24CFB"/>
    <w:pPr>
      <w:keepNext/>
      <w:spacing w:before="240" w:after="60"/>
      <w:outlineLvl w:val="1"/>
    </w:pPr>
    <w:rPr>
      <w:rFonts w:cs="Arial Bold"/>
      <w:b/>
      <w:bCs/>
      <w:iCs/>
      <w:color w:val="F08261" w:themeColor="text2"/>
      <w:sz w:val="28"/>
      <w:szCs w:val="28"/>
    </w:rPr>
  </w:style>
  <w:style w:type="paragraph" w:styleId="Heading3">
    <w:name w:val="heading 3"/>
    <w:basedOn w:val="Normal"/>
    <w:next w:val="Normal"/>
    <w:qFormat/>
    <w:rsid w:val="00E24CFB"/>
    <w:pPr>
      <w:keepNext/>
      <w:spacing w:before="240" w:after="60"/>
      <w:outlineLvl w:val="2"/>
    </w:pPr>
    <w:rPr>
      <w:rFonts w:cs="Arial Bold"/>
      <w:bCs/>
      <w:color w:val="C7C703" w:themeColor="accent4"/>
      <w:sz w:val="24"/>
      <w:szCs w:val="26"/>
    </w:rPr>
  </w:style>
  <w:style w:type="paragraph" w:styleId="Heading4">
    <w:name w:val="heading 4"/>
    <w:basedOn w:val="Normal"/>
    <w:next w:val="Normal"/>
    <w:qFormat/>
    <w:rsid w:val="006B5B6E"/>
    <w:pPr>
      <w:keepNext/>
      <w:spacing w:before="240" w:after="60"/>
      <w:outlineLvl w:val="3"/>
    </w:pPr>
    <w:rPr>
      <w:b/>
      <w:bCs/>
      <w:sz w:val="22"/>
      <w:szCs w:val="28"/>
    </w:rPr>
  </w:style>
  <w:style w:type="paragraph" w:styleId="Heading5">
    <w:name w:val="heading 5"/>
    <w:basedOn w:val="Normal"/>
    <w:next w:val="Normal"/>
    <w:qFormat/>
    <w:rsid w:val="006B5B6E"/>
    <w:pPr>
      <w:spacing w:before="240" w:after="60"/>
      <w:outlineLvl w:val="4"/>
    </w:pPr>
    <w:rPr>
      <w:b/>
      <w:bCs/>
      <w:i/>
      <w:iCs/>
      <w:sz w:val="22"/>
      <w:szCs w:val="26"/>
    </w:rPr>
  </w:style>
  <w:style w:type="paragraph" w:styleId="Heading6">
    <w:name w:val="heading 6"/>
    <w:basedOn w:val="Normal"/>
    <w:next w:val="Normal"/>
    <w:link w:val="Heading6Char"/>
    <w:rsid w:val="006B5B6E"/>
    <w:pPr>
      <w:keepNext/>
      <w:keepLines/>
      <w:spacing w:before="40" w:after="0"/>
      <w:outlineLvl w:val="5"/>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umbered">
    <w:name w:val="Numbered"/>
    <w:basedOn w:val="NoList"/>
    <w:rsid w:val="002B19A8"/>
    <w:pPr>
      <w:numPr>
        <w:numId w:val="2"/>
      </w:numPr>
    </w:pPr>
  </w:style>
  <w:style w:type="paragraph" w:customStyle="1" w:styleId="Bullet1">
    <w:name w:val="Bullet1"/>
    <w:basedOn w:val="ListBullet"/>
    <w:qFormat/>
    <w:rsid w:val="00BD320A"/>
    <w:pPr>
      <w:numPr>
        <w:numId w:val="28"/>
      </w:numPr>
      <w:ind w:left="1800"/>
    </w:pPr>
  </w:style>
  <w:style w:type="paragraph" w:styleId="NoSpacing">
    <w:name w:val="No Spacing"/>
    <w:rsid w:val="00B222E6"/>
    <w:rPr>
      <w:rFonts w:ascii="Skeena" w:hAnsi="Skeena"/>
      <w:color w:val="283275" w:themeColor="text1"/>
      <w:szCs w:val="24"/>
      <w:lang w:val="en-GB" w:eastAsia="en-GB"/>
    </w:rPr>
  </w:style>
  <w:style w:type="character" w:customStyle="1" w:styleId="NormalBold">
    <w:name w:val="Normal Bold"/>
    <w:basedOn w:val="DefaultParagraphFont"/>
    <w:rsid w:val="0080768C"/>
    <w:rPr>
      <w:rFonts w:ascii="Skeena" w:hAnsi="Skeena"/>
      <w:b/>
      <w:bCs/>
      <w:color w:val="283275" w:themeColor="text1"/>
      <w:sz w:val="20"/>
    </w:rPr>
  </w:style>
  <w:style w:type="paragraph" w:styleId="TOC1">
    <w:name w:val="toc 1"/>
    <w:basedOn w:val="Normal"/>
    <w:next w:val="Normal"/>
    <w:autoRedefine/>
    <w:uiPriority w:val="39"/>
    <w:rsid w:val="00A65E8C"/>
    <w:pPr>
      <w:tabs>
        <w:tab w:val="right" w:leader="dot" w:pos="9356"/>
      </w:tabs>
    </w:pPr>
    <w:rPr>
      <w:color w:val="005294"/>
    </w:rPr>
  </w:style>
  <w:style w:type="paragraph" w:styleId="TOC2">
    <w:name w:val="toc 2"/>
    <w:basedOn w:val="Normal"/>
    <w:next w:val="Normal"/>
    <w:autoRedefine/>
    <w:semiHidden/>
    <w:rsid w:val="00492DAC"/>
    <w:pPr>
      <w:ind w:left="200"/>
    </w:pPr>
    <w:rPr>
      <w:color w:val="005294"/>
    </w:rPr>
  </w:style>
  <w:style w:type="character" w:styleId="Hyperlink">
    <w:name w:val="Hyperlink"/>
    <w:basedOn w:val="DefaultParagraphFont"/>
    <w:uiPriority w:val="99"/>
    <w:rsid w:val="006B5B6E"/>
    <w:rPr>
      <w:rFonts w:ascii="Skeena" w:hAnsi="Skeena"/>
      <w:color w:val="F08261" w:themeColor="text2"/>
      <w:u w:val="single"/>
    </w:rPr>
  </w:style>
  <w:style w:type="paragraph" w:styleId="Title">
    <w:name w:val="Title"/>
    <w:basedOn w:val="Normal"/>
    <w:next w:val="Normal"/>
    <w:link w:val="TitleChar"/>
    <w:rsid w:val="003217D3"/>
    <w:pPr>
      <w:spacing w:before="0" w:after="0"/>
      <w:contextualSpacing/>
    </w:pPr>
    <w:rPr>
      <w:rFonts w:eastAsiaTheme="majorEastAsia" w:cstheme="majorBidi"/>
      <w:spacing w:val="-10"/>
      <w:kern w:val="28"/>
      <w:sz w:val="56"/>
      <w:szCs w:val="56"/>
    </w:rPr>
  </w:style>
  <w:style w:type="paragraph" w:styleId="TOC3">
    <w:name w:val="toc 3"/>
    <w:basedOn w:val="Normal"/>
    <w:next w:val="Normal"/>
    <w:autoRedefine/>
    <w:semiHidden/>
    <w:rsid w:val="00492DAC"/>
    <w:pPr>
      <w:ind w:left="400"/>
    </w:pPr>
    <w:rPr>
      <w:color w:val="005294"/>
    </w:rPr>
  </w:style>
  <w:style w:type="paragraph" w:styleId="TOC4">
    <w:name w:val="toc 4"/>
    <w:basedOn w:val="Normal"/>
    <w:next w:val="Normal"/>
    <w:autoRedefine/>
    <w:semiHidden/>
    <w:rsid w:val="006F33D0"/>
    <w:pPr>
      <w:ind w:left="403"/>
    </w:pPr>
    <w:rPr>
      <w:color w:val="005294"/>
    </w:rPr>
  </w:style>
  <w:style w:type="paragraph" w:styleId="TOC5">
    <w:name w:val="toc 5"/>
    <w:basedOn w:val="Normal"/>
    <w:next w:val="Normal"/>
    <w:autoRedefine/>
    <w:semiHidden/>
    <w:rsid w:val="006F33D0"/>
    <w:pPr>
      <w:ind w:left="403"/>
    </w:pPr>
    <w:rPr>
      <w:color w:val="005294"/>
    </w:rPr>
  </w:style>
  <w:style w:type="paragraph" w:styleId="TOC6">
    <w:name w:val="toc 6"/>
    <w:basedOn w:val="Normal"/>
    <w:next w:val="Normal"/>
    <w:autoRedefine/>
    <w:semiHidden/>
    <w:rsid w:val="00492DAC"/>
    <w:pPr>
      <w:ind w:left="1000"/>
    </w:pPr>
    <w:rPr>
      <w:color w:val="005294"/>
    </w:rPr>
  </w:style>
  <w:style w:type="paragraph" w:styleId="TOC7">
    <w:name w:val="toc 7"/>
    <w:basedOn w:val="Normal"/>
    <w:next w:val="Normal"/>
    <w:autoRedefine/>
    <w:semiHidden/>
    <w:rsid w:val="00492DAC"/>
    <w:pPr>
      <w:ind w:left="1200"/>
    </w:pPr>
    <w:rPr>
      <w:color w:val="005294"/>
    </w:rPr>
  </w:style>
  <w:style w:type="paragraph" w:styleId="TOC8">
    <w:name w:val="toc 8"/>
    <w:basedOn w:val="Normal"/>
    <w:next w:val="Normal"/>
    <w:autoRedefine/>
    <w:semiHidden/>
    <w:rsid w:val="00492DAC"/>
    <w:pPr>
      <w:ind w:left="1400"/>
    </w:pPr>
    <w:rPr>
      <w:color w:val="005294"/>
    </w:rPr>
  </w:style>
  <w:style w:type="paragraph" w:styleId="TOC9">
    <w:name w:val="toc 9"/>
    <w:basedOn w:val="Normal"/>
    <w:next w:val="Normal"/>
    <w:autoRedefine/>
    <w:semiHidden/>
    <w:rsid w:val="00492DAC"/>
    <w:pPr>
      <w:ind w:left="1600"/>
    </w:pPr>
    <w:rPr>
      <w:color w:val="005294"/>
    </w:rPr>
  </w:style>
  <w:style w:type="paragraph" w:customStyle="1" w:styleId="Diagramcaption">
    <w:name w:val="Diagram caption"/>
    <w:basedOn w:val="Normal"/>
    <w:rsid w:val="00492DAC"/>
    <w:pPr>
      <w:spacing w:before="240" w:after="240"/>
      <w:jc w:val="center"/>
    </w:pPr>
    <w:rPr>
      <w:i/>
      <w:iCs/>
      <w:szCs w:val="20"/>
      <w:lang w:eastAsia="en-US"/>
    </w:rPr>
  </w:style>
  <w:style w:type="character" w:customStyle="1" w:styleId="TitleChar">
    <w:name w:val="Title Char"/>
    <w:basedOn w:val="DefaultParagraphFont"/>
    <w:link w:val="Title"/>
    <w:rsid w:val="003217D3"/>
    <w:rPr>
      <w:rFonts w:ascii="Skeena" w:eastAsiaTheme="majorEastAsia" w:hAnsi="Skeena" w:cstheme="majorBidi"/>
      <w:color w:val="283275" w:themeColor="text1"/>
      <w:spacing w:val="-10"/>
      <w:kern w:val="28"/>
      <w:sz w:val="56"/>
      <w:szCs w:val="56"/>
      <w:lang w:val="en-GB" w:eastAsia="en-GB"/>
    </w:rPr>
  </w:style>
  <w:style w:type="paragraph" w:styleId="Header">
    <w:name w:val="header"/>
    <w:basedOn w:val="Normal"/>
    <w:rsid w:val="006B5B6E"/>
    <w:pPr>
      <w:tabs>
        <w:tab w:val="center" w:pos="4320"/>
        <w:tab w:val="right" w:pos="8640"/>
      </w:tabs>
    </w:pPr>
    <w:rPr>
      <w:color w:val="A5C0E8" w:themeColor="background2" w:themeShade="E6"/>
    </w:rPr>
  </w:style>
  <w:style w:type="paragraph" w:styleId="Footer">
    <w:name w:val="footer"/>
    <w:basedOn w:val="Normal"/>
    <w:rsid w:val="006B5B6E"/>
    <w:pPr>
      <w:tabs>
        <w:tab w:val="center" w:pos="4153"/>
        <w:tab w:val="right" w:pos="8306"/>
      </w:tabs>
    </w:pPr>
    <w:rPr>
      <w:color w:val="A5C0E8" w:themeColor="background2" w:themeShade="E6"/>
    </w:rPr>
  </w:style>
  <w:style w:type="table" w:styleId="TableGrid">
    <w:name w:val="Table Grid"/>
    <w:basedOn w:val="TableNormal"/>
    <w:rsid w:val="00B845BD"/>
    <w:pPr>
      <w:spacing w:before="120" w:after="120"/>
    </w:pPr>
    <w:rPr>
      <w:rFonts w:ascii="Arial" w:hAnsi="Arial"/>
    </w:rPr>
    <w:tblPr>
      <w:tblBorders>
        <w:top w:val="single" w:sz="4" w:space="0" w:color="C0C0C0"/>
        <w:bottom w:val="single" w:sz="4" w:space="0" w:color="C0C0C0"/>
        <w:insideH w:val="single" w:sz="4" w:space="0" w:color="C0C0C0"/>
      </w:tblBorders>
      <w:tblCellMar>
        <w:left w:w="57" w:type="dxa"/>
        <w:right w:w="57" w:type="dxa"/>
      </w:tblCellMar>
    </w:tblPr>
  </w:style>
  <w:style w:type="character" w:styleId="SubtleEmphasis">
    <w:name w:val="Subtle Emphasis"/>
    <w:basedOn w:val="DefaultParagraphFont"/>
    <w:uiPriority w:val="19"/>
    <w:qFormat/>
    <w:rsid w:val="003217D3"/>
    <w:rPr>
      <w:rFonts w:ascii="Skeena" w:hAnsi="Skeena"/>
      <w:i/>
      <w:iCs/>
      <w:color w:val="283275" w:themeColor="text1"/>
    </w:rPr>
  </w:style>
  <w:style w:type="paragraph" w:customStyle="1" w:styleId="TableHeading">
    <w:name w:val="Table Heading"/>
    <w:basedOn w:val="Normal"/>
    <w:rsid w:val="003217D3"/>
    <w:pPr>
      <w:spacing w:before="240"/>
      <w:jc w:val="both"/>
    </w:pPr>
    <w:rPr>
      <w:rFonts w:eastAsia="PMingLiU" w:cs="Arial Bold"/>
      <w:b/>
      <w:szCs w:val="20"/>
      <w:lang w:eastAsia="zh-TW"/>
    </w:rPr>
  </w:style>
  <w:style w:type="paragraph" w:customStyle="1" w:styleId="Centred">
    <w:name w:val="Centred"/>
    <w:basedOn w:val="Normal"/>
    <w:rsid w:val="006A7F64"/>
    <w:pPr>
      <w:jc w:val="center"/>
    </w:pPr>
  </w:style>
  <w:style w:type="character" w:styleId="IntenseEmphasis">
    <w:name w:val="Intense Emphasis"/>
    <w:basedOn w:val="DefaultParagraphFont"/>
    <w:uiPriority w:val="21"/>
    <w:qFormat/>
    <w:rsid w:val="003217D3"/>
    <w:rPr>
      <w:rFonts w:ascii="Skeena" w:hAnsi="Skeena"/>
      <w:i/>
      <w:iCs/>
      <w:color w:val="F08261" w:themeColor="text2"/>
    </w:rPr>
  </w:style>
  <w:style w:type="character" w:styleId="PageNumber">
    <w:name w:val="page number"/>
    <w:basedOn w:val="DefaultParagraphFont"/>
    <w:rsid w:val="006B5B6E"/>
    <w:rPr>
      <w:rFonts w:ascii="Skeena" w:hAnsi="Skeena"/>
      <w:color w:val="283275" w:themeColor="text1"/>
    </w:rPr>
  </w:style>
  <w:style w:type="character" w:styleId="SubtleReference">
    <w:name w:val="Subtle Reference"/>
    <w:basedOn w:val="DefaultParagraphFont"/>
    <w:uiPriority w:val="31"/>
    <w:qFormat/>
    <w:rsid w:val="003217D3"/>
    <w:rPr>
      <w:rFonts w:ascii="Skeena" w:hAnsi="Skeena"/>
      <w:smallCaps/>
      <w:color w:val="283275" w:themeColor="text1"/>
    </w:rPr>
  </w:style>
  <w:style w:type="character" w:styleId="IntenseReference">
    <w:name w:val="Intense Reference"/>
    <w:basedOn w:val="DefaultParagraphFont"/>
    <w:uiPriority w:val="32"/>
    <w:qFormat/>
    <w:rsid w:val="003217D3"/>
    <w:rPr>
      <w:rFonts w:ascii="Skeena" w:hAnsi="Skeena"/>
      <w:b/>
      <w:bCs/>
      <w:smallCaps/>
      <w:color w:val="F08261" w:themeColor="text2"/>
      <w:spacing w:val="5"/>
    </w:rPr>
  </w:style>
  <w:style w:type="character" w:styleId="BookTitle">
    <w:name w:val="Book Title"/>
    <w:basedOn w:val="DefaultParagraphFont"/>
    <w:uiPriority w:val="33"/>
    <w:qFormat/>
    <w:rsid w:val="003217D3"/>
    <w:rPr>
      <w:rFonts w:ascii="Skeena" w:hAnsi="Skeena"/>
      <w:b/>
      <w:bCs/>
      <w:i/>
      <w:iCs/>
      <w:color w:val="283275" w:themeColor="text1"/>
      <w:spacing w:val="5"/>
    </w:rPr>
  </w:style>
  <w:style w:type="paragraph" w:styleId="Subtitle">
    <w:name w:val="Subtitle"/>
    <w:basedOn w:val="Normal"/>
    <w:next w:val="Normal"/>
    <w:link w:val="SubtitleChar"/>
    <w:rsid w:val="00F07487"/>
    <w:pPr>
      <w:numPr>
        <w:ilvl w:val="1"/>
      </w:numPr>
      <w:spacing w:after="160"/>
    </w:pPr>
    <w:rPr>
      <w:rFonts w:eastAsiaTheme="minorEastAsia" w:cstheme="minorBidi"/>
      <w:spacing w:val="15"/>
      <w:sz w:val="22"/>
      <w:szCs w:val="22"/>
    </w:rPr>
  </w:style>
  <w:style w:type="character" w:customStyle="1" w:styleId="SubtitleChar">
    <w:name w:val="Subtitle Char"/>
    <w:basedOn w:val="DefaultParagraphFont"/>
    <w:link w:val="Subtitle"/>
    <w:rsid w:val="00F07487"/>
    <w:rPr>
      <w:rFonts w:ascii="Skeena" w:eastAsiaTheme="minorEastAsia" w:hAnsi="Skeena" w:cstheme="minorBidi"/>
      <w:color w:val="283275" w:themeColor="text1"/>
      <w:spacing w:val="15"/>
      <w:sz w:val="22"/>
      <w:szCs w:val="22"/>
      <w:lang w:val="en-GB" w:eastAsia="en-GB"/>
    </w:rPr>
  </w:style>
  <w:style w:type="character" w:styleId="Strong">
    <w:name w:val="Strong"/>
    <w:basedOn w:val="DefaultParagraphFont"/>
    <w:rsid w:val="00F07487"/>
    <w:rPr>
      <w:rFonts w:ascii="Skeena" w:hAnsi="Skeena"/>
      <w:b/>
      <w:bCs/>
      <w:color w:val="283275" w:themeColor="text1"/>
    </w:rPr>
  </w:style>
  <w:style w:type="paragraph" w:styleId="Salutation">
    <w:name w:val="Salutation"/>
    <w:basedOn w:val="Normal"/>
    <w:next w:val="Normal"/>
    <w:link w:val="SalutationChar"/>
    <w:rsid w:val="00F07487"/>
  </w:style>
  <w:style w:type="character" w:customStyle="1" w:styleId="SalutationChar">
    <w:name w:val="Salutation Char"/>
    <w:basedOn w:val="DefaultParagraphFont"/>
    <w:link w:val="Salutation"/>
    <w:rsid w:val="00F07487"/>
    <w:rPr>
      <w:rFonts w:ascii="Skeena" w:hAnsi="Skeena"/>
      <w:color w:val="283275" w:themeColor="text1"/>
      <w:szCs w:val="24"/>
      <w:lang w:val="en-GB" w:eastAsia="en-GB"/>
    </w:rPr>
  </w:style>
  <w:style w:type="paragraph" w:styleId="Quote">
    <w:name w:val="Quote"/>
    <w:basedOn w:val="Normal"/>
    <w:next w:val="Normal"/>
    <w:link w:val="QuoteChar"/>
    <w:rsid w:val="006B5B6E"/>
    <w:pPr>
      <w:spacing w:before="200" w:after="160"/>
      <w:ind w:left="864" w:right="864"/>
      <w:jc w:val="center"/>
    </w:pPr>
    <w:rPr>
      <w:i/>
      <w:iCs/>
      <w:color w:val="F08261" w:themeColor="text2"/>
    </w:rPr>
  </w:style>
  <w:style w:type="character" w:customStyle="1" w:styleId="QuoteChar">
    <w:name w:val="Quote Char"/>
    <w:basedOn w:val="DefaultParagraphFont"/>
    <w:link w:val="Quote"/>
    <w:rsid w:val="006B5B6E"/>
    <w:rPr>
      <w:rFonts w:ascii="Skeena" w:hAnsi="Skeena"/>
      <w:i/>
      <w:iCs/>
      <w:color w:val="F08261" w:themeColor="text2"/>
      <w:szCs w:val="24"/>
      <w:lang w:val="en-GB" w:eastAsia="en-GB"/>
    </w:rPr>
  </w:style>
  <w:style w:type="character" w:styleId="Emphasis">
    <w:name w:val="Emphasis"/>
    <w:basedOn w:val="DefaultParagraphFont"/>
    <w:rsid w:val="006B5B6E"/>
    <w:rPr>
      <w:rFonts w:ascii="Skeena" w:hAnsi="Skeena"/>
      <w:i/>
      <w:iCs/>
      <w:color w:val="283275" w:themeColor="text1"/>
    </w:rPr>
  </w:style>
  <w:style w:type="character" w:customStyle="1" w:styleId="Heading6Char">
    <w:name w:val="Heading 6 Char"/>
    <w:basedOn w:val="DefaultParagraphFont"/>
    <w:link w:val="Heading6"/>
    <w:rsid w:val="006B5B6E"/>
    <w:rPr>
      <w:rFonts w:ascii="Skeena" w:eastAsiaTheme="majorEastAsia" w:hAnsi="Skeena" w:cstheme="majorBidi"/>
      <w:color w:val="283275" w:themeColor="text1"/>
      <w:szCs w:val="24"/>
      <w:lang w:val="en-GB" w:eastAsia="en-GB"/>
    </w:rPr>
  </w:style>
  <w:style w:type="paragraph" w:styleId="IntenseQuote">
    <w:name w:val="Intense Quote"/>
    <w:basedOn w:val="Normal"/>
    <w:next w:val="Normal"/>
    <w:link w:val="IntenseQuoteChar"/>
    <w:rsid w:val="006B5B6E"/>
    <w:pPr>
      <w:pBdr>
        <w:top w:val="single" w:sz="4" w:space="10" w:color="283275" w:themeColor="accent1"/>
        <w:bottom w:val="single" w:sz="4" w:space="10" w:color="283275" w:themeColor="accent1"/>
      </w:pBdr>
      <w:spacing w:before="360" w:after="360"/>
      <w:ind w:left="864" w:right="864"/>
      <w:jc w:val="center"/>
    </w:pPr>
    <w:rPr>
      <w:i/>
      <w:iCs/>
      <w:color w:val="283275" w:themeColor="accent1"/>
    </w:rPr>
  </w:style>
  <w:style w:type="character" w:customStyle="1" w:styleId="IntenseQuoteChar">
    <w:name w:val="Intense Quote Char"/>
    <w:basedOn w:val="DefaultParagraphFont"/>
    <w:link w:val="IntenseQuote"/>
    <w:rsid w:val="006B5B6E"/>
    <w:rPr>
      <w:rFonts w:ascii="Skeena" w:hAnsi="Skeena"/>
      <w:i/>
      <w:iCs/>
      <w:color w:val="283275" w:themeColor="accent1"/>
      <w:szCs w:val="24"/>
      <w:lang w:val="en-GB" w:eastAsia="en-GB"/>
    </w:rPr>
  </w:style>
  <w:style w:type="paragraph" w:styleId="ListNumber">
    <w:name w:val="List Number"/>
    <w:basedOn w:val="Normal"/>
    <w:rsid w:val="0017667E"/>
    <w:pPr>
      <w:numPr>
        <w:numId w:val="15"/>
      </w:numPr>
      <w:ind w:left="1080"/>
      <w:contextualSpacing/>
    </w:pPr>
  </w:style>
  <w:style w:type="table" w:styleId="ListTable6Colorful-Accent3">
    <w:name w:val="List Table 6 Colorful Accent 3"/>
    <w:basedOn w:val="TableNormal"/>
    <w:uiPriority w:val="51"/>
    <w:rsid w:val="005E59E2"/>
    <w:rPr>
      <w:color w:val="6F9BDA" w:themeColor="accent3" w:themeShade="BF"/>
    </w:rPr>
    <w:tblPr>
      <w:tblStyleRowBandSize w:val="1"/>
      <w:tblStyleColBandSize w:val="1"/>
      <w:tblBorders>
        <w:top w:val="single" w:sz="4" w:space="0" w:color="C8D9F1" w:themeColor="accent3"/>
        <w:bottom w:val="single" w:sz="4" w:space="0" w:color="C8D9F1" w:themeColor="accent3"/>
      </w:tblBorders>
    </w:tblPr>
    <w:tblStylePr w:type="firstRow">
      <w:rPr>
        <w:b/>
        <w:bCs/>
      </w:rPr>
      <w:tblPr/>
      <w:tcPr>
        <w:tcBorders>
          <w:bottom w:val="single" w:sz="4" w:space="0" w:color="C8D9F1" w:themeColor="accent3"/>
        </w:tcBorders>
      </w:tcPr>
    </w:tblStylePr>
    <w:tblStylePr w:type="lastRow">
      <w:rPr>
        <w:b/>
        <w:bCs/>
      </w:rPr>
      <w:tblPr/>
      <w:tcPr>
        <w:tcBorders>
          <w:top w:val="double" w:sz="4" w:space="0" w:color="C8D9F1" w:themeColor="accent3"/>
        </w:tcBorders>
      </w:tcPr>
    </w:tblStylePr>
    <w:tblStylePr w:type="firstCol">
      <w:rPr>
        <w:b/>
        <w:bCs/>
      </w:rPr>
    </w:tblStylePr>
    <w:tblStylePr w:type="lastCol">
      <w:rPr>
        <w:b/>
        <w:bCs/>
      </w:rPr>
    </w:tblStylePr>
    <w:tblStylePr w:type="band1Vert">
      <w:tblPr/>
      <w:tcPr>
        <w:shd w:val="clear" w:color="auto" w:fill="F3F7FC" w:themeFill="accent3" w:themeFillTint="33"/>
      </w:tcPr>
    </w:tblStylePr>
    <w:tblStylePr w:type="band1Horz">
      <w:tblPr/>
      <w:tcPr>
        <w:shd w:val="clear" w:color="auto" w:fill="F3F7FC" w:themeFill="accent3" w:themeFillTint="33"/>
      </w:tcPr>
    </w:tblStylePr>
  </w:style>
  <w:style w:type="table" w:styleId="PlainTable2">
    <w:name w:val="Plain Table 2"/>
    <w:basedOn w:val="TableNormal"/>
    <w:uiPriority w:val="42"/>
    <w:rsid w:val="008675F6"/>
    <w:tblPr>
      <w:tblStyleRowBandSize w:val="1"/>
      <w:tblStyleColBandSize w:val="1"/>
      <w:tblBorders>
        <w:top w:val="single" w:sz="4" w:space="0" w:color="7A86D1" w:themeColor="text1" w:themeTint="80"/>
        <w:bottom w:val="single" w:sz="4" w:space="0" w:color="7A86D1" w:themeColor="text1" w:themeTint="80"/>
      </w:tblBorders>
    </w:tblPr>
    <w:tblStylePr w:type="firstRow">
      <w:rPr>
        <w:b/>
        <w:bCs/>
      </w:rPr>
      <w:tblPr/>
      <w:tcPr>
        <w:tcBorders>
          <w:bottom w:val="single" w:sz="4" w:space="0" w:color="7A86D1" w:themeColor="text1" w:themeTint="80"/>
        </w:tcBorders>
      </w:tcPr>
    </w:tblStylePr>
    <w:tblStylePr w:type="lastRow">
      <w:rPr>
        <w:b/>
        <w:bCs/>
      </w:rPr>
      <w:tblPr/>
      <w:tcPr>
        <w:tcBorders>
          <w:top w:val="single" w:sz="4" w:space="0" w:color="7A86D1" w:themeColor="text1" w:themeTint="80"/>
        </w:tcBorders>
      </w:tcPr>
    </w:tblStylePr>
    <w:tblStylePr w:type="firstCol">
      <w:rPr>
        <w:b/>
        <w:bCs/>
      </w:rPr>
    </w:tblStylePr>
    <w:tblStylePr w:type="lastCol">
      <w:rPr>
        <w:b/>
        <w:bCs/>
      </w:rPr>
    </w:tblStylePr>
    <w:tblStylePr w:type="band1Vert">
      <w:tblPr/>
      <w:tcPr>
        <w:tcBorders>
          <w:left w:val="single" w:sz="4" w:space="0" w:color="7A86D1" w:themeColor="text1" w:themeTint="80"/>
          <w:right w:val="single" w:sz="4" w:space="0" w:color="7A86D1" w:themeColor="text1" w:themeTint="80"/>
        </w:tcBorders>
      </w:tcPr>
    </w:tblStylePr>
    <w:tblStylePr w:type="band2Vert">
      <w:tblPr/>
      <w:tcPr>
        <w:tcBorders>
          <w:left w:val="single" w:sz="4" w:space="0" w:color="7A86D1" w:themeColor="text1" w:themeTint="80"/>
          <w:right w:val="single" w:sz="4" w:space="0" w:color="7A86D1" w:themeColor="text1" w:themeTint="80"/>
        </w:tcBorders>
      </w:tcPr>
    </w:tblStylePr>
    <w:tblStylePr w:type="band1Horz">
      <w:tblPr/>
      <w:tcPr>
        <w:tcBorders>
          <w:top w:val="single" w:sz="4" w:space="0" w:color="7A86D1" w:themeColor="text1" w:themeTint="80"/>
          <w:bottom w:val="single" w:sz="4" w:space="0" w:color="7A86D1" w:themeColor="text1" w:themeTint="80"/>
        </w:tcBorders>
      </w:tcPr>
    </w:tblStylePr>
  </w:style>
  <w:style w:type="table" w:customStyle="1" w:styleId="Temenos2022Word">
    <w:name w:val="Temenos 2022 Word"/>
    <w:basedOn w:val="TableNormal"/>
    <w:uiPriority w:val="99"/>
    <w:rsid w:val="00CA66D5"/>
    <w:rPr>
      <w:rFonts w:ascii="Skeena" w:hAnsi="Skeena"/>
      <w:color w:val="283275" w:themeColor="text1"/>
    </w:rPr>
    <w:tblPr>
      <w:tblBorders>
        <w:top w:val="single" w:sz="4" w:space="0" w:color="C8D9F1" w:themeColor="background2"/>
        <w:bottom w:val="single" w:sz="4" w:space="0" w:color="C8D9F1" w:themeColor="background2"/>
        <w:insideH w:val="single" w:sz="4" w:space="0" w:color="C8D9F1" w:themeColor="background2"/>
      </w:tblBorders>
    </w:tblPr>
    <w:tcPr>
      <w:shd w:val="clear" w:color="auto" w:fill="auto"/>
    </w:tcPr>
  </w:style>
  <w:style w:type="paragraph" w:styleId="ListParagraph">
    <w:name w:val="List Paragraph"/>
    <w:basedOn w:val="Normal"/>
    <w:rsid w:val="001500C0"/>
    <w:pPr>
      <w:ind w:left="1080"/>
      <w:contextualSpacing/>
    </w:pPr>
  </w:style>
  <w:style w:type="paragraph" w:styleId="ListBullet">
    <w:name w:val="List Bullet"/>
    <w:basedOn w:val="Normal"/>
    <w:semiHidden/>
    <w:unhideWhenUsed/>
    <w:rsid w:val="00905454"/>
    <w:pPr>
      <w:numPr>
        <w:numId w:val="10"/>
      </w:numPr>
      <w:contextualSpacing/>
    </w:pPr>
  </w:style>
  <w:style w:type="paragraph" w:customStyle="1" w:styleId="Bullet2">
    <w:name w:val="Bullet2"/>
    <w:basedOn w:val="ListBullet"/>
    <w:qFormat/>
    <w:rsid w:val="00BD320A"/>
    <w:pPr>
      <w:numPr>
        <w:numId w:val="29"/>
      </w:numPr>
      <w:ind w:left="2520"/>
    </w:pPr>
  </w:style>
  <w:style w:type="paragraph" w:customStyle="1" w:styleId="Bullet1Paragraph">
    <w:name w:val="Bullet 1 Paragraph"/>
    <w:basedOn w:val="ListParagraph"/>
    <w:qFormat/>
    <w:rsid w:val="00BE124B"/>
    <w:pPr>
      <w:ind w:left="1440"/>
    </w:pPr>
  </w:style>
  <w:style w:type="paragraph" w:customStyle="1" w:styleId="Bullet2Paragraph">
    <w:name w:val="Bullet 2 Paragraph"/>
    <w:basedOn w:val="ListParagraph"/>
    <w:qFormat/>
    <w:rsid w:val="009879C2"/>
    <w:pPr>
      <w:ind w:left="2160"/>
    </w:pPr>
  </w:style>
  <w:style w:type="paragraph" w:customStyle="1" w:styleId="Bullet20">
    <w:name w:val="Bullet 2"/>
    <w:basedOn w:val="Normal"/>
    <w:rsid w:val="00A42E74"/>
    <w:pPr>
      <w:tabs>
        <w:tab w:val="num" w:pos="1985"/>
      </w:tabs>
      <w:ind w:left="1985" w:hanging="284"/>
    </w:pPr>
    <w:rPr>
      <w:rFonts w:ascii="Arial" w:hAnsi="Arial"/>
      <w:color w:val="auto"/>
    </w:rPr>
  </w:style>
  <w:style w:type="paragraph" w:customStyle="1" w:styleId="TOC">
    <w:name w:val="TOC"/>
    <w:rsid w:val="00A42E74"/>
    <w:rPr>
      <w:rFonts w:ascii="Arial Bold" w:hAnsi="Arial Bold" w:cs="Arial Bold"/>
      <w:b/>
      <w:bCs/>
      <w:color w:val="005294"/>
      <w:kern w:val="32"/>
      <w:sz w:val="32"/>
      <w:szCs w:val="32"/>
      <w:lang w:val="en-GB" w:eastAsia="en-GB"/>
    </w:rPr>
  </w:style>
  <w:style w:type="paragraph" w:styleId="BodyTextIndent">
    <w:name w:val="Body Text Indent"/>
    <w:basedOn w:val="Normal"/>
    <w:link w:val="BodyTextIndentChar"/>
    <w:rsid w:val="00A42E74"/>
    <w:pPr>
      <w:spacing w:before="0"/>
      <w:ind w:left="360"/>
      <w:jc w:val="both"/>
    </w:pPr>
    <w:rPr>
      <w:rFonts w:ascii="Arial" w:eastAsia="Arial Unicode MS" w:hAnsi="Arial"/>
      <w:color w:val="000080"/>
      <w:sz w:val="22"/>
      <w:lang w:eastAsia="ko-KR"/>
    </w:rPr>
  </w:style>
  <w:style w:type="character" w:customStyle="1" w:styleId="BodyTextIndentChar">
    <w:name w:val="Body Text Indent Char"/>
    <w:basedOn w:val="DefaultParagraphFont"/>
    <w:link w:val="BodyTextIndent"/>
    <w:rsid w:val="00A42E74"/>
    <w:rPr>
      <w:rFonts w:ascii="Arial" w:eastAsia="Arial Unicode MS" w:hAnsi="Arial"/>
      <w:color w:val="000080"/>
      <w:sz w:val="22"/>
      <w:szCs w:val="24"/>
      <w:lang w:val="en-GB" w:eastAsia="ko-KR"/>
    </w:rPr>
  </w:style>
  <w:style w:type="character" w:styleId="UnresolvedMention">
    <w:name w:val="Unresolved Mention"/>
    <w:basedOn w:val="DefaultParagraphFont"/>
    <w:uiPriority w:val="99"/>
    <w:semiHidden/>
    <w:unhideWhenUsed/>
    <w:rsid w:val="00916F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1.bin"/><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10.emf"/><Relationship Id="rId28"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enos_word template">
  <a:themeElements>
    <a:clrScheme name="Temenos 2022">
      <a:dk1>
        <a:srgbClr val="283275"/>
      </a:dk1>
      <a:lt1>
        <a:srgbClr val="FFFFFF"/>
      </a:lt1>
      <a:dk2>
        <a:srgbClr val="F08261"/>
      </a:dk2>
      <a:lt2>
        <a:srgbClr val="C8D9F1"/>
      </a:lt2>
      <a:accent1>
        <a:srgbClr val="283275"/>
      </a:accent1>
      <a:accent2>
        <a:srgbClr val="F08261"/>
      </a:accent2>
      <a:accent3>
        <a:srgbClr val="C8D9F1"/>
      </a:accent3>
      <a:accent4>
        <a:srgbClr val="C7C703"/>
      </a:accent4>
      <a:accent5>
        <a:srgbClr val="F7C0AF"/>
      </a:accent5>
      <a:accent6>
        <a:srgbClr val="E3E381"/>
      </a:accent6>
      <a:hlink>
        <a:srgbClr val="F08261"/>
      </a:hlink>
      <a:folHlink>
        <a:srgbClr val="283275"/>
      </a:folHlink>
    </a:clrScheme>
    <a:fontScheme name="Temenos 2022">
      <a:majorFont>
        <a:latin typeface="Skeena"/>
        <a:ea typeface=""/>
        <a:cs typeface=""/>
      </a:majorFont>
      <a:minorFont>
        <a:latin typeface="Skee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documentManagement>
    <Document_x0020_Classification xmlns="adc72cc7-7922-40c9-9657-82f1a73b0a33">Internal Use</Document_x0020_Classification>
    <Phase xmlns="e329f821-330c-4792-9eab-45dd048cabe7">06. Service Management</Phase>
    <i31c325d7bdd41b6a49a3814bdccccea xmlns="e329f821-330c-4792-9eab-45dd048cabe7">
      <Terms xmlns="http://schemas.microsoft.com/office/infopath/2007/PartnerControls"/>
    </i31c325d7bdd41b6a49a3814bdccccea>
    <Last_x0020_Baselined_x0020_Date xmlns="adc72cc7-7922-40c9-9657-82f1a73b0a33">2024-07-08T22:00:00+00:00</Last_x0020_Baselined_x0020_Date>
    <TaxCatchAll xmlns="e329f821-330c-4792-9eab-45dd048cabe7" xsi:nil="true"/>
    <QMS_x0020_Version xmlns="adc72cc7-7922-40c9-9657-82f1a73b0a33">3</QMS_x0020_Version>
    <KpiDescription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Templates Formats" ma:contentTypeID="0x010100A2A0F06C2CAB4B498D1FCCA1FA4629B30100902209BDA5C83A4D8BBF2D4AA3E45BBB" ma:contentTypeVersion="12" ma:contentTypeDescription="" ma:contentTypeScope="" ma:versionID="e1ce19cd7f4eed637cf54e6584ce6326">
  <xsd:schema xmlns:xsd="http://www.w3.org/2001/XMLSchema" xmlns:xs="http://www.w3.org/2001/XMLSchema" xmlns:p="http://schemas.microsoft.com/office/2006/metadata/properties" xmlns:ns1="http://schemas.microsoft.com/sharepoint/v3" xmlns:ns2="e329f821-330c-4792-9eab-45dd048cabe7" xmlns:ns3="adc72cc7-7922-40c9-9657-82f1a73b0a33" targetNamespace="http://schemas.microsoft.com/office/2006/metadata/properties" ma:root="true" ma:fieldsID="5397c905ad13ac5d013986ec7bb7e0a7" ns1:_="" ns2:_="" ns3:_="">
    <xsd:import namespace="http://schemas.microsoft.com/sharepoint/v3"/>
    <xsd:import namespace="e329f821-330c-4792-9eab-45dd048cabe7"/>
    <xsd:import namespace="adc72cc7-7922-40c9-9657-82f1a73b0a33"/>
    <xsd:element name="properties">
      <xsd:complexType>
        <xsd:sequence>
          <xsd:element name="documentManagement">
            <xsd:complexType>
              <xsd:all>
                <xsd:element ref="ns2:i31c325d7bdd41b6a49a3814bdccccea" minOccurs="0"/>
                <xsd:element ref="ns2:TaxCatchAll" minOccurs="0"/>
                <xsd:element ref="ns2:TaxCatchAllLabel" minOccurs="0"/>
                <xsd:element ref="ns2:Phase"/>
                <xsd:element ref="ns1:KpiDescription" minOccurs="0"/>
                <xsd:element ref="ns3:Document_x0020_Classification"/>
                <xsd:element ref="ns3:Last_x0020_Baselined_x0020_Date"/>
                <xsd:element ref="ns3:QMS_x0020_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KpiDescription" ma:index="13" nillable="true" ma:displayName="Description" ma:description="The description provides information about the purpose of the goal." ma:internalName="KpiDescription"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329f821-330c-4792-9eab-45dd048cabe7" elementFormDefault="qualified">
    <xsd:import namespace="http://schemas.microsoft.com/office/2006/documentManagement/types"/>
    <xsd:import namespace="http://schemas.microsoft.com/office/infopath/2007/PartnerControls"/>
    <xsd:element name="i31c325d7bdd41b6a49a3814bdccccea" ma:index="8" nillable="true" ma:taxonomy="true" ma:internalName="i31c325d7bdd41b6a49a3814bdccccea" ma:taxonomyFieldName="Organisation" ma:displayName="Organisation" ma:readOnly="false" ma:default="4;#Strategy ＆ Marketing|8c08a250-e97d-4d3f-b644-47108aed85ae" ma:fieldId="{231c325d-7bdd-41b6-a49a-3814bdccccea}" ma:sspId="351193a4-fd38-4612-8e4a-9150a814ba10" ma:termSetId="6be02400-5695-4b74-a2ab-33f1713c7d1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84bb123a-3b62-443d-aecd-93a9707d8792}" ma:internalName="TaxCatchAll" ma:readOnly="false" ma:showField="CatchAllData" ma:web="e329f821-330c-4792-9eab-45dd048cabe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84bb123a-3b62-443d-aecd-93a9707d8792}" ma:internalName="TaxCatchAllLabel" ma:readOnly="true" ma:showField="CatchAllDataLabel" ma:web="e329f821-330c-4792-9eab-45dd048cabe7">
      <xsd:complexType>
        <xsd:complexContent>
          <xsd:extension base="dms:MultiChoiceLookup">
            <xsd:sequence>
              <xsd:element name="Value" type="dms:Lookup" maxOccurs="unbounded" minOccurs="0" nillable="true"/>
            </xsd:sequence>
          </xsd:extension>
        </xsd:complexContent>
      </xsd:complexType>
    </xsd:element>
    <xsd:element name="Phase" ma:index="12" ma:displayName="Phase" ma:format="Dropdown" ma:internalName="Phase" ma:readOnly="false">
      <xsd:simpleType>
        <xsd:restriction base="dms:Choice">
          <xsd:enumeration value="01. Work Management"/>
          <xsd:enumeration value="02. Configuration Management"/>
          <xsd:enumeration value="03. Fund Management Customer Support"/>
          <xsd:enumeration value="04. Measurement and Analysis"/>
          <xsd:enumeration value="05. Organizational Process Management"/>
          <xsd:enumeration value="06. Service Management"/>
          <xsd:enumeration value="07. General"/>
        </xsd:restriction>
      </xsd:simpleType>
    </xsd:element>
  </xsd:schema>
  <xsd:schema xmlns:xsd="http://www.w3.org/2001/XMLSchema" xmlns:xs="http://www.w3.org/2001/XMLSchema" xmlns:dms="http://schemas.microsoft.com/office/2006/documentManagement/types" xmlns:pc="http://schemas.microsoft.com/office/infopath/2007/PartnerControls" targetNamespace="adc72cc7-7922-40c9-9657-82f1a73b0a33" elementFormDefault="qualified">
    <xsd:import namespace="http://schemas.microsoft.com/office/2006/documentManagement/types"/>
    <xsd:import namespace="http://schemas.microsoft.com/office/infopath/2007/PartnerControls"/>
    <xsd:element name="Document_x0020_Classification" ma:index="14" ma:displayName="Document Classification" ma:internalName="Document_x0020_Classification">
      <xsd:simpleType>
        <xsd:restriction base="dms:Text">
          <xsd:maxLength value="255"/>
        </xsd:restriction>
      </xsd:simpleType>
    </xsd:element>
    <xsd:element name="Last_x0020_Baselined_x0020_Date" ma:index="15" ma:displayName="Last Baselined Date" ma:format="DateOnly" ma:internalName="Last_x0020_Baselined_x0020_Date">
      <xsd:simpleType>
        <xsd:restriction base="dms:DateTime"/>
      </xsd:simpleType>
    </xsd:element>
    <xsd:element name="QMS_x0020_Version" ma:index="16" nillable="true" ma:displayName="QMS Version" ma:internalName="QMS_x0020_Version">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F0317F-6A44-4D66-AC5C-2B74133F980A}">
  <ds:schemaRefs>
    <ds:schemaRef ds:uri="http://schemas.microsoft.com/office/2006/metadata/longProperties"/>
  </ds:schemaRefs>
</ds:datastoreItem>
</file>

<file path=customXml/itemProps2.xml><?xml version="1.0" encoding="utf-8"?>
<ds:datastoreItem xmlns:ds="http://schemas.openxmlformats.org/officeDocument/2006/customXml" ds:itemID="{12C7A9DD-A820-41F4-88E4-54AE9948F454}">
  <ds:schemaRefs>
    <ds:schemaRef ds:uri="http://schemas.microsoft.com/office/2006/metadata/properties"/>
    <ds:schemaRef ds:uri="adc72cc7-7922-40c9-9657-82f1a73b0a33"/>
    <ds:schemaRef ds:uri="e329f821-330c-4792-9eab-45dd048cabe7"/>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B003CD08-0FE6-4475-94B0-CB00FBB3F4F8}">
  <ds:schemaRefs>
    <ds:schemaRef ds:uri="http://schemas.openxmlformats.org/officeDocument/2006/bibliography"/>
  </ds:schemaRefs>
</ds:datastoreItem>
</file>

<file path=customXml/itemProps4.xml><?xml version="1.0" encoding="utf-8"?>
<ds:datastoreItem xmlns:ds="http://schemas.openxmlformats.org/officeDocument/2006/customXml" ds:itemID="{A2CF3493-EA7D-45B8-82D4-567B233035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329f821-330c-4792-9eab-45dd048cabe7"/>
    <ds:schemaRef ds:uri="adc72cc7-7922-40c9-9657-82f1a73b0a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85A2B61-7AEA-4344-95AF-AE904D5001CC}">
  <ds:schemaRefs>
    <ds:schemaRef ds:uri="http://schemas.microsoft.com/sharepoint/v3/contenttype/forms"/>
  </ds:schemaRefs>
</ds:datastoreItem>
</file>

<file path=docMetadata/LabelInfo.xml><?xml version="1.0" encoding="utf-8"?>
<clbl:labelList xmlns:clbl="http://schemas.microsoft.com/office/2020/mipLabelMetadata">
  <clbl:label id="{aeec8b56-cf92-4f4e-ae60-9935f5ad962f}" enabled="1" method="Standard" siteId="{d5d2540f-f60a-45ad-86a9-e2e792ee6669}" removed="0"/>
</clbl:labelList>
</file>

<file path=docProps/app.xml><?xml version="1.0" encoding="utf-8"?>
<Properties xmlns="http://schemas.openxmlformats.org/officeDocument/2006/extended-properties" xmlns:vt="http://schemas.openxmlformats.org/officeDocument/2006/docPropsVTypes">
  <Template>Normal</Template>
  <TotalTime>198</TotalTime>
  <Pages>38</Pages>
  <Words>2382</Words>
  <Characters>17441</Characters>
  <Application>Microsoft Office Word</Application>
  <DocSecurity>0</DocSecurity>
  <Lines>610</Lines>
  <Paragraphs>417</Paragraphs>
  <ScaleCrop>false</ScaleCrop>
  <HeadingPairs>
    <vt:vector size="2" baseType="variant">
      <vt:variant>
        <vt:lpstr>Title</vt:lpstr>
      </vt:variant>
      <vt:variant>
        <vt:i4>1</vt:i4>
      </vt:variant>
    </vt:vector>
  </HeadingPairs>
  <TitlesOfParts>
    <vt:vector size="1" baseType="lpstr">
      <vt:lpstr>PACS ANALYSIS TSR-XXXXX Vx.y</vt:lpstr>
    </vt:vector>
  </TitlesOfParts>
  <Company>Open</Company>
  <LinksUpToDate>false</LinksUpToDate>
  <CharactersWithSpaces>21384</CharactersWithSpaces>
  <SharedDoc>false</SharedDoc>
  <HLinks>
    <vt:vector size="60" baseType="variant">
      <vt:variant>
        <vt:i4>1703987</vt:i4>
      </vt:variant>
      <vt:variant>
        <vt:i4>56</vt:i4>
      </vt:variant>
      <vt:variant>
        <vt:i4>0</vt:i4>
      </vt:variant>
      <vt:variant>
        <vt:i4>5</vt:i4>
      </vt:variant>
      <vt:variant>
        <vt:lpwstr/>
      </vt:variant>
      <vt:variant>
        <vt:lpwstr>_Toc183504142</vt:lpwstr>
      </vt:variant>
      <vt:variant>
        <vt:i4>1703987</vt:i4>
      </vt:variant>
      <vt:variant>
        <vt:i4>50</vt:i4>
      </vt:variant>
      <vt:variant>
        <vt:i4>0</vt:i4>
      </vt:variant>
      <vt:variant>
        <vt:i4>5</vt:i4>
      </vt:variant>
      <vt:variant>
        <vt:lpwstr/>
      </vt:variant>
      <vt:variant>
        <vt:lpwstr>_Toc183504141</vt:lpwstr>
      </vt:variant>
      <vt:variant>
        <vt:i4>1703987</vt:i4>
      </vt:variant>
      <vt:variant>
        <vt:i4>44</vt:i4>
      </vt:variant>
      <vt:variant>
        <vt:i4>0</vt:i4>
      </vt:variant>
      <vt:variant>
        <vt:i4>5</vt:i4>
      </vt:variant>
      <vt:variant>
        <vt:lpwstr/>
      </vt:variant>
      <vt:variant>
        <vt:lpwstr>_Toc183504140</vt:lpwstr>
      </vt:variant>
      <vt:variant>
        <vt:i4>1900595</vt:i4>
      </vt:variant>
      <vt:variant>
        <vt:i4>38</vt:i4>
      </vt:variant>
      <vt:variant>
        <vt:i4>0</vt:i4>
      </vt:variant>
      <vt:variant>
        <vt:i4>5</vt:i4>
      </vt:variant>
      <vt:variant>
        <vt:lpwstr/>
      </vt:variant>
      <vt:variant>
        <vt:lpwstr>_Toc183504139</vt:lpwstr>
      </vt:variant>
      <vt:variant>
        <vt:i4>1900595</vt:i4>
      </vt:variant>
      <vt:variant>
        <vt:i4>32</vt:i4>
      </vt:variant>
      <vt:variant>
        <vt:i4>0</vt:i4>
      </vt:variant>
      <vt:variant>
        <vt:i4>5</vt:i4>
      </vt:variant>
      <vt:variant>
        <vt:lpwstr/>
      </vt:variant>
      <vt:variant>
        <vt:lpwstr>_Toc183504138</vt:lpwstr>
      </vt:variant>
      <vt:variant>
        <vt:i4>1900595</vt:i4>
      </vt:variant>
      <vt:variant>
        <vt:i4>26</vt:i4>
      </vt:variant>
      <vt:variant>
        <vt:i4>0</vt:i4>
      </vt:variant>
      <vt:variant>
        <vt:i4>5</vt:i4>
      </vt:variant>
      <vt:variant>
        <vt:lpwstr/>
      </vt:variant>
      <vt:variant>
        <vt:lpwstr>_Toc183504137</vt:lpwstr>
      </vt:variant>
      <vt:variant>
        <vt:i4>1900595</vt:i4>
      </vt:variant>
      <vt:variant>
        <vt:i4>20</vt:i4>
      </vt:variant>
      <vt:variant>
        <vt:i4>0</vt:i4>
      </vt:variant>
      <vt:variant>
        <vt:i4>5</vt:i4>
      </vt:variant>
      <vt:variant>
        <vt:lpwstr/>
      </vt:variant>
      <vt:variant>
        <vt:lpwstr>_Toc183504136</vt:lpwstr>
      </vt:variant>
      <vt:variant>
        <vt:i4>1900595</vt:i4>
      </vt:variant>
      <vt:variant>
        <vt:i4>14</vt:i4>
      </vt:variant>
      <vt:variant>
        <vt:i4>0</vt:i4>
      </vt:variant>
      <vt:variant>
        <vt:i4>5</vt:i4>
      </vt:variant>
      <vt:variant>
        <vt:lpwstr/>
      </vt:variant>
      <vt:variant>
        <vt:lpwstr>_Toc183504135</vt:lpwstr>
      </vt:variant>
      <vt:variant>
        <vt:i4>1900595</vt:i4>
      </vt:variant>
      <vt:variant>
        <vt:i4>8</vt:i4>
      </vt:variant>
      <vt:variant>
        <vt:i4>0</vt:i4>
      </vt:variant>
      <vt:variant>
        <vt:i4>5</vt:i4>
      </vt:variant>
      <vt:variant>
        <vt:lpwstr/>
      </vt:variant>
      <vt:variant>
        <vt:lpwstr>_Toc183504134</vt:lpwstr>
      </vt:variant>
      <vt:variant>
        <vt:i4>1900595</vt:i4>
      </vt:variant>
      <vt:variant>
        <vt:i4>2</vt:i4>
      </vt:variant>
      <vt:variant>
        <vt:i4>0</vt:i4>
      </vt:variant>
      <vt:variant>
        <vt:i4>5</vt:i4>
      </vt:variant>
      <vt:variant>
        <vt:lpwstr/>
      </vt:variant>
      <vt:variant>
        <vt:lpwstr>_Toc183504133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PACS ANALYSIS TSR-XXXXXX Vx.y</dc:title>
  <dc:subject/>
  <dc:creator>Andra Georgescu</dc:creator>
  <cp:keywords>Template; Word Template</cp:keywords>
  <dc:description/>
  <cp:lastModifiedBy>Thirumalai Selvan Rajadurai</cp:lastModifiedBy>
  <cp:revision>13</cp:revision>
  <cp:lastPrinted>2010-12-20T12:57:00Z</cp:lastPrinted>
  <dcterms:created xsi:type="dcterms:W3CDTF">2025-11-13T13:26:00Z</dcterms:created>
  <dcterms:modified xsi:type="dcterms:W3CDTF">2026-01-05T07:31:00Z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Category">
    <vt:lpwstr>Documents</vt:lpwstr>
  </property>
  <property fmtid="{D5CDD505-2E9C-101B-9397-08002B2CF9AE}" pid="3" name="SubCategory">
    <vt:lpwstr/>
  </property>
  <property fmtid="{D5CDD505-2E9C-101B-9397-08002B2CF9AE}" pid="4" name="ContentType">
    <vt:lpwstr>Document</vt:lpwstr>
  </property>
  <property fmtid="{D5CDD505-2E9C-101B-9397-08002B2CF9AE}" pid="5" name="MainCategory">
    <vt:lpwstr>Documents Templates</vt:lpwstr>
  </property>
  <property fmtid="{D5CDD505-2E9C-101B-9397-08002B2CF9AE}" pid="6" name="Category">
    <vt:lpwstr>General Templates</vt:lpwstr>
  </property>
  <property fmtid="{D5CDD505-2E9C-101B-9397-08002B2CF9AE}" pid="7" name="ContentTypeId">
    <vt:lpwstr>0x010100A2A0F06C2CAB4B498D1FCCA1FA4629B30100902209BDA5C83A4D8BBF2D4AA3E45BBB</vt:lpwstr>
  </property>
  <property fmtid="{D5CDD505-2E9C-101B-9397-08002B2CF9AE}" pid="8" name="_dlc_DocIdItemGuid">
    <vt:lpwstr>dbb47e40-156f-413f-b770-b14686a19f39</vt:lpwstr>
  </property>
  <property fmtid="{D5CDD505-2E9C-101B-9397-08002B2CF9AE}" pid="9" name="TaxKeyword">
    <vt:lpwstr>2;#Template|02295ae0-9389-4ef8-8c58-24fd1a785d7b;#5;#Word Template|18ea83cb-df2d-40e1-9562-04bc086b4c11</vt:lpwstr>
  </property>
  <property fmtid="{D5CDD505-2E9C-101B-9397-08002B2CF9AE}" pid="10" name="Geography">
    <vt:lpwstr>202;#United States|e584704c-14a3-4129-ab0c-2ff60ec5cc1d</vt:lpwstr>
  </property>
  <property fmtid="{D5CDD505-2E9C-101B-9397-08002B2CF9AE}" pid="11" name="Order">
    <vt:r8>1100</vt:r8>
  </property>
  <property fmtid="{D5CDD505-2E9C-101B-9397-08002B2CF9AE}" pid="12" name="Regional Format">
    <vt:lpwstr>US Letter</vt:lpwstr>
  </property>
  <property fmtid="{D5CDD505-2E9C-101B-9397-08002B2CF9AE}" pid="13" name="Purpose">
    <vt:lpwstr>Letter</vt:lpwstr>
  </property>
  <property fmtid="{D5CDD505-2E9C-101B-9397-08002B2CF9AE}" pid="14" name="Organisation">
    <vt:lpwstr/>
  </property>
  <property fmtid="{D5CDD505-2E9C-101B-9397-08002B2CF9AE}" pid="15" name="Process">
    <vt:lpwstr/>
  </property>
  <property fmtid="{D5CDD505-2E9C-101B-9397-08002B2CF9AE}" pid="16" name="Orientation">
    <vt:lpwstr>Portrait</vt:lpwstr>
  </property>
  <property fmtid="{D5CDD505-2E9C-101B-9397-08002B2CF9AE}" pid="17" name="GrammarlyDocumentId">
    <vt:lpwstr>974e6a18-4276-4c9a-80f2-50e2379cc2bc</vt:lpwstr>
  </property>
</Properties>
</file>