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C42F5" w14:textId="1B9200EE" w:rsidR="00084D6D" w:rsidRPr="007C235C" w:rsidRDefault="00084D6D" w:rsidP="0080032E">
      <w:pPr>
        <w:sectPr w:rsidR="00084D6D" w:rsidRPr="007C235C" w:rsidSect="00207DFB">
          <w:headerReference w:type="default" r:id="rId12"/>
          <w:footerReference w:type="even" r:id="rId13"/>
          <w:footerReference w:type="default" r:id="rId14"/>
          <w:headerReference w:type="first" r:id="rId15"/>
          <w:footerReference w:type="first" r:id="rId16"/>
          <w:pgSz w:w="16838" w:h="11906" w:orient="landscape" w:code="9"/>
          <w:pgMar w:top="567" w:right="567" w:bottom="567" w:left="567" w:header="567" w:footer="567" w:gutter="0"/>
          <w:cols w:space="708"/>
          <w:titlePg/>
          <w:docGrid w:linePitch="360"/>
        </w:sectPr>
      </w:pPr>
      <w:bookmarkStart w:id="0" w:name="_Toc183344400"/>
      <w:bookmarkStart w:id="1" w:name="_Toc183344864"/>
    </w:p>
    <w:p w14:paraId="29FC42F6" w14:textId="22AAA5AC" w:rsidR="002678C8" w:rsidRDefault="002678C8" w:rsidP="0080032E">
      <w:pPr>
        <w:pStyle w:val="Heading1"/>
      </w:pPr>
      <w:bookmarkStart w:id="2" w:name="_Toc183346295"/>
      <w:bookmarkStart w:id="3" w:name="_Toc183346363"/>
      <w:bookmarkStart w:id="4" w:name="_Toc183347211"/>
      <w:bookmarkStart w:id="5" w:name="_Toc183409518"/>
    </w:p>
    <w:p w14:paraId="0E586228" w14:textId="4E5A9C37" w:rsidR="002678C8" w:rsidRPr="002678C8" w:rsidRDefault="002678C8" w:rsidP="002678C8"/>
    <w:p w14:paraId="7BF4FC97" w14:textId="0527D4D5" w:rsidR="00207DFB" w:rsidRDefault="00E25FB8" w:rsidP="00207DFB">
      <w:bookmarkStart w:id="6" w:name="_Toc183347212"/>
      <w:bookmarkStart w:id="7" w:name="_Toc183409519"/>
      <w:bookmarkEnd w:id="0"/>
      <w:bookmarkEnd w:id="1"/>
      <w:bookmarkEnd w:id="2"/>
      <w:bookmarkEnd w:id="3"/>
      <w:r>
        <w:rPr>
          <w:noProof/>
          <w:lang w:val="en-US" w:eastAsia="en-US"/>
        </w:rPr>
        <mc:AlternateContent>
          <mc:Choice Requires="wps">
            <w:drawing>
              <wp:anchor distT="0" distB="0" distL="114300" distR="114300" simplePos="0" relativeHeight="251661312" behindDoc="0" locked="0" layoutInCell="1" allowOverlap="1" wp14:anchorId="29FC4355" wp14:editId="3084C63A">
                <wp:simplePos x="0" y="0"/>
                <wp:positionH relativeFrom="page">
                  <wp:posOffset>1090246</wp:posOffset>
                </wp:positionH>
                <wp:positionV relativeFrom="margin">
                  <wp:posOffset>1079695</wp:posOffset>
                </wp:positionV>
                <wp:extent cx="4480560" cy="3980815"/>
                <wp:effectExtent l="0" t="0" r="15240" b="635"/>
                <wp:wrapNone/>
                <wp:docPr id="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80560" cy="398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A63980" w14:textId="77777777" w:rsidR="000D5094" w:rsidRPr="008C2858" w:rsidRDefault="000D5094" w:rsidP="000D5094">
                            <w:pPr>
                              <w:rPr>
                                <w:rFonts w:ascii="Arial Black" w:hAnsi="Arial Black" w:cs="Arial Bold"/>
                                <w:b/>
                                <w:bCs/>
                                <w:color w:val="4179AC"/>
                                <w:sz w:val="48"/>
                                <w:szCs w:val="48"/>
                              </w:rPr>
                            </w:pPr>
                            <w:r w:rsidRPr="00C42DB3">
                              <w:rPr>
                                <w:rFonts w:cs="Arial"/>
                                <w:b/>
                                <w:bCs/>
                                <w:color w:val="003E75"/>
                                <w:sz w:val="48"/>
                                <w:szCs w:val="36"/>
                                <w:lang w:val="en-US"/>
                              </w:rPr>
                              <w:t>PACS ANALYSIS DOCUMENT</w:t>
                            </w:r>
                          </w:p>
                          <w:p w14:paraId="5B5C40AB" w14:textId="58054F31" w:rsidR="000514AB" w:rsidRPr="00917B80" w:rsidRDefault="00917B80" w:rsidP="000514AB">
                            <w:pPr>
                              <w:rPr>
                                <w:b/>
                                <w:bCs/>
                                <w:color w:val="003E75"/>
                                <w:sz w:val="28"/>
                                <w:szCs w:val="28"/>
                                <w:lang w:val="en-US"/>
                              </w:rPr>
                            </w:pPr>
                            <w:hyperlink r:id="rId17" w:history="1">
                              <w:r w:rsidRPr="00917B80">
                                <w:rPr>
                                  <w:b/>
                                  <w:bCs/>
                                  <w:color w:val="003E75"/>
                                  <w:sz w:val="28"/>
                                  <w:szCs w:val="28"/>
                                  <w:lang w:val="en-US"/>
                                </w:rPr>
                                <w:t>PT Bank of India Indonesia Tbk</w:t>
                              </w:r>
                            </w:hyperlink>
                            <w:r w:rsidRPr="00917B80">
                              <w:rPr>
                                <w:b/>
                                <w:bCs/>
                                <w:color w:val="003E75"/>
                                <w:sz w:val="28"/>
                                <w:szCs w:val="28"/>
                                <w:lang w:val="en-US"/>
                              </w:rPr>
                              <w:t xml:space="preserve"> </w:t>
                            </w:r>
                            <w:r>
                              <w:rPr>
                                <w:b/>
                                <w:bCs/>
                                <w:color w:val="003E75"/>
                                <w:sz w:val="28"/>
                                <w:szCs w:val="28"/>
                                <w:lang w:val="en-US"/>
                              </w:rPr>
                              <w:t xml:space="preserve"> - BOII</w:t>
                            </w:r>
                          </w:p>
                          <w:p w14:paraId="76602DC0" w14:textId="77777777" w:rsidR="009A6B45" w:rsidRPr="006344FB" w:rsidRDefault="009A6B45" w:rsidP="009A6B45">
                            <w:pPr>
                              <w:pBdr>
                                <w:top w:val="single" w:sz="4" w:space="1" w:color="auto"/>
                                <w:left w:val="single" w:sz="4" w:space="4" w:color="auto"/>
                                <w:bottom w:val="single" w:sz="4" w:space="1" w:color="auto"/>
                                <w:right w:val="single" w:sz="4" w:space="4" w:color="auto"/>
                              </w:pBdr>
                              <w:rPr>
                                <w:b/>
                                <w:color w:val="215868"/>
                                <w:sz w:val="32"/>
                                <w:szCs w:val="32"/>
                              </w:rPr>
                            </w:pPr>
                          </w:p>
                          <w:p w14:paraId="62C802ED" w14:textId="3970F4EB" w:rsidR="009A6B45" w:rsidRPr="006D50CB" w:rsidRDefault="00916F05" w:rsidP="009A6B45">
                            <w:pPr>
                              <w:pBdr>
                                <w:top w:val="single" w:sz="4" w:space="1" w:color="auto"/>
                                <w:left w:val="single" w:sz="4" w:space="4" w:color="auto"/>
                                <w:bottom w:val="single" w:sz="4" w:space="1" w:color="auto"/>
                                <w:right w:val="single" w:sz="4" w:space="4" w:color="auto"/>
                              </w:pBdr>
                              <w:rPr>
                                <w:rFonts w:cs="Arial"/>
                                <w:color w:val="1E2557" w:themeColor="accent1" w:themeShade="BF"/>
                                <w:szCs w:val="20"/>
                              </w:rPr>
                            </w:pPr>
                            <w:r>
                              <w:rPr>
                                <w:rFonts w:cs="Arial"/>
                                <w:color w:val="1E2557" w:themeColor="accent1" w:themeShade="BF"/>
                                <w:szCs w:val="20"/>
                              </w:rPr>
                              <w:t>TICKET</w:t>
                            </w:r>
                            <w:r w:rsidR="009A6B45" w:rsidRPr="006D50CB">
                              <w:rPr>
                                <w:rFonts w:cs="Arial"/>
                                <w:color w:val="1E2557" w:themeColor="accent1" w:themeShade="BF"/>
                                <w:szCs w:val="20"/>
                              </w:rPr>
                              <w:t xml:space="preserve"> REFERENCE NUMBER</w:t>
                            </w:r>
                            <w:r w:rsidR="009A6B45" w:rsidRPr="006D50CB">
                              <w:rPr>
                                <w:rFonts w:cs="Arial"/>
                                <w:color w:val="1E2557" w:themeColor="accent1" w:themeShade="BF"/>
                                <w:szCs w:val="20"/>
                              </w:rPr>
                              <w:tab/>
                              <w:t xml:space="preserve">: </w:t>
                            </w:r>
                            <w:r w:rsidR="00CE73AC" w:rsidRPr="00CE73AC">
                              <w:rPr>
                                <w:rFonts w:cs="Arial"/>
                                <w:color w:val="1E2557" w:themeColor="accent1" w:themeShade="BF"/>
                                <w:szCs w:val="20"/>
                              </w:rPr>
                              <w:t>TSR-11</w:t>
                            </w:r>
                            <w:r w:rsidR="00917B80">
                              <w:rPr>
                                <w:rFonts w:cs="Arial"/>
                                <w:color w:val="1E2557" w:themeColor="accent1" w:themeShade="BF"/>
                                <w:szCs w:val="20"/>
                              </w:rPr>
                              <w:t>25297</w:t>
                            </w:r>
                          </w:p>
                          <w:p w14:paraId="2E2538C2" w14:textId="77777777" w:rsidR="009A6B45" w:rsidRPr="006D50CB" w:rsidRDefault="009A6B45" w:rsidP="009A6B45">
                            <w:pPr>
                              <w:pBdr>
                                <w:top w:val="single" w:sz="4" w:space="1" w:color="auto"/>
                                <w:left w:val="single" w:sz="4" w:space="4" w:color="auto"/>
                                <w:bottom w:val="single" w:sz="4" w:space="1" w:color="auto"/>
                                <w:right w:val="single" w:sz="4" w:space="4" w:color="auto"/>
                              </w:pBdr>
                              <w:rPr>
                                <w:rFonts w:ascii="Tahoma" w:hAnsi="Tahoma" w:cs="Tahoma"/>
                                <w:b/>
                                <w:color w:val="1E2557" w:themeColor="accent1" w:themeShade="BF"/>
                                <w:sz w:val="24"/>
                              </w:rPr>
                            </w:pPr>
                          </w:p>
                          <w:p w14:paraId="64FF2B36" w14:textId="1D859951" w:rsidR="009A6B45" w:rsidRPr="006D50CB" w:rsidRDefault="009A6B45" w:rsidP="009A6B45">
                            <w:pPr>
                              <w:pBdr>
                                <w:top w:val="single" w:sz="4" w:space="1" w:color="auto"/>
                                <w:left w:val="single" w:sz="4" w:space="4" w:color="auto"/>
                                <w:bottom w:val="single" w:sz="4" w:space="1" w:color="auto"/>
                                <w:right w:val="single" w:sz="4" w:space="4" w:color="auto"/>
                              </w:pBdr>
                              <w:rPr>
                                <w:rFonts w:cs="Arial"/>
                                <w:color w:val="1E2557" w:themeColor="accent1" w:themeShade="BF"/>
                                <w:szCs w:val="20"/>
                              </w:rPr>
                            </w:pPr>
                            <w:r w:rsidRPr="006D50CB">
                              <w:rPr>
                                <w:rFonts w:cs="Arial"/>
                                <w:color w:val="1E2557" w:themeColor="accent1" w:themeShade="BF"/>
                                <w:szCs w:val="20"/>
                              </w:rPr>
                              <w:t>ISSUE CREATION DATE</w:t>
                            </w:r>
                            <w:r w:rsidRPr="006D50CB">
                              <w:rPr>
                                <w:rFonts w:cs="Arial"/>
                                <w:color w:val="1E2557" w:themeColor="accent1" w:themeShade="BF"/>
                                <w:szCs w:val="20"/>
                              </w:rPr>
                              <w:tab/>
                            </w:r>
                            <w:r w:rsidR="00916F05">
                              <w:rPr>
                                <w:rFonts w:cs="Arial"/>
                                <w:color w:val="1E2557" w:themeColor="accent1" w:themeShade="BF"/>
                                <w:szCs w:val="20"/>
                              </w:rPr>
                              <w:t xml:space="preserve">            </w:t>
                            </w:r>
                            <w:r w:rsidRPr="006D50CB">
                              <w:rPr>
                                <w:rFonts w:cs="Arial"/>
                                <w:color w:val="1E2557" w:themeColor="accent1" w:themeShade="BF"/>
                                <w:szCs w:val="20"/>
                              </w:rPr>
                              <w:t xml:space="preserve">: </w:t>
                            </w:r>
                            <w:r w:rsidR="00917B80">
                              <w:rPr>
                                <w:rFonts w:cs="Arial"/>
                                <w:color w:val="1E2557" w:themeColor="accent1" w:themeShade="BF"/>
                                <w:szCs w:val="20"/>
                              </w:rPr>
                              <w:t>10-</w:t>
                            </w:r>
                            <w:r w:rsidR="006F4CFA">
                              <w:rPr>
                                <w:rFonts w:cs="Arial"/>
                                <w:color w:val="1E2557" w:themeColor="accent1" w:themeShade="BF"/>
                                <w:szCs w:val="20"/>
                              </w:rPr>
                              <w:t>DEC</w:t>
                            </w:r>
                            <w:r w:rsidR="00CE73AC">
                              <w:rPr>
                                <w:rFonts w:cs="Arial"/>
                                <w:color w:val="1E2557" w:themeColor="accent1" w:themeShade="BF"/>
                                <w:szCs w:val="20"/>
                              </w:rPr>
                              <w:t>-</w:t>
                            </w:r>
                            <w:r w:rsidR="003F231C">
                              <w:rPr>
                                <w:rFonts w:cs="Arial"/>
                                <w:color w:val="1E2557" w:themeColor="accent1" w:themeShade="BF"/>
                                <w:szCs w:val="20"/>
                              </w:rPr>
                              <w:t>2025</w:t>
                            </w:r>
                          </w:p>
                          <w:p w14:paraId="2C29B46C" w14:textId="77777777" w:rsidR="009A6B45" w:rsidRPr="006D50CB" w:rsidRDefault="009A6B45" w:rsidP="009A6B45">
                            <w:pPr>
                              <w:pBdr>
                                <w:top w:val="single" w:sz="4" w:space="1" w:color="auto"/>
                                <w:left w:val="single" w:sz="4" w:space="4" w:color="auto"/>
                                <w:bottom w:val="single" w:sz="4" w:space="1" w:color="auto"/>
                                <w:right w:val="single" w:sz="4" w:space="4" w:color="auto"/>
                              </w:pBdr>
                              <w:rPr>
                                <w:rFonts w:ascii="Tahoma" w:hAnsi="Tahoma" w:cs="Tahoma"/>
                                <w:b/>
                                <w:color w:val="1E2557" w:themeColor="accent1" w:themeShade="BF"/>
                                <w:sz w:val="24"/>
                              </w:rPr>
                            </w:pPr>
                          </w:p>
                          <w:p w14:paraId="56FB6C19" w14:textId="3EBE2ECB" w:rsidR="009A6B45" w:rsidRPr="006D50CB" w:rsidRDefault="009A6B45" w:rsidP="009A6B45">
                            <w:pPr>
                              <w:pBdr>
                                <w:top w:val="single" w:sz="4" w:space="1" w:color="auto"/>
                                <w:left w:val="single" w:sz="4" w:space="4" w:color="auto"/>
                                <w:bottom w:val="single" w:sz="4" w:space="1" w:color="auto"/>
                                <w:right w:val="single" w:sz="4" w:space="4" w:color="auto"/>
                              </w:pBdr>
                              <w:rPr>
                                <w:rFonts w:cs="Arial"/>
                                <w:color w:val="1E2557" w:themeColor="accent1" w:themeShade="BF"/>
                                <w:szCs w:val="20"/>
                              </w:rPr>
                            </w:pPr>
                            <w:r w:rsidRPr="006D50CB">
                              <w:rPr>
                                <w:rFonts w:cs="Arial"/>
                                <w:color w:val="1E2557" w:themeColor="accent1" w:themeShade="BF"/>
                                <w:szCs w:val="20"/>
                              </w:rPr>
                              <w:t>REOPEN DATE (If Any)</w:t>
                            </w:r>
                            <w:r w:rsidRPr="006D50CB">
                              <w:rPr>
                                <w:rFonts w:cs="Arial"/>
                                <w:color w:val="1E2557" w:themeColor="accent1" w:themeShade="BF"/>
                                <w:szCs w:val="20"/>
                              </w:rPr>
                              <w:tab/>
                            </w:r>
                            <w:r w:rsidR="00916F05">
                              <w:rPr>
                                <w:rFonts w:cs="Arial"/>
                                <w:color w:val="1E2557" w:themeColor="accent1" w:themeShade="BF"/>
                                <w:szCs w:val="20"/>
                              </w:rPr>
                              <w:t xml:space="preserve">            </w:t>
                            </w:r>
                            <w:r w:rsidRPr="006D50CB">
                              <w:rPr>
                                <w:rFonts w:cs="Arial"/>
                                <w:color w:val="1E2557" w:themeColor="accent1" w:themeShade="BF"/>
                                <w:szCs w:val="20"/>
                              </w:rPr>
                              <w:t xml:space="preserve">: </w:t>
                            </w:r>
                            <w:r w:rsidRPr="006D50CB">
                              <w:rPr>
                                <w:rFonts w:cs="Arial"/>
                                <w:color w:val="1E2557" w:themeColor="accent1" w:themeShade="BF"/>
                                <w:szCs w:val="20"/>
                              </w:rPr>
                              <w:fldChar w:fldCharType="begin"/>
                            </w:r>
                            <w:r w:rsidRPr="006D50CB">
                              <w:rPr>
                                <w:rFonts w:cs="Arial"/>
                                <w:color w:val="1E2557" w:themeColor="accent1" w:themeShade="BF"/>
                                <w:szCs w:val="20"/>
                              </w:rPr>
                              <w:instrText xml:space="preserve"> MACROBUTTON  AcceptAllChangesInDoc {DD-MMM-YYYY} </w:instrText>
                            </w:r>
                            <w:r w:rsidRPr="006D50CB">
                              <w:rPr>
                                <w:rFonts w:cs="Arial"/>
                                <w:color w:val="1E2557" w:themeColor="accent1" w:themeShade="BF"/>
                                <w:szCs w:val="20"/>
                              </w:rPr>
                              <w:fldChar w:fldCharType="end"/>
                            </w:r>
                          </w:p>
                          <w:p w14:paraId="29FC4370" w14:textId="24B2F13E" w:rsidR="006C363C" w:rsidRPr="00DA730C" w:rsidRDefault="006C363C" w:rsidP="009A6B45">
                            <w:pPr>
                              <w:pBdr>
                                <w:top w:val="single" w:sz="4" w:space="1" w:color="auto"/>
                                <w:left w:val="single" w:sz="4" w:space="4" w:color="auto"/>
                                <w:bottom w:val="single" w:sz="4" w:space="1" w:color="auto"/>
                                <w:right w:val="single" w:sz="4" w:space="4" w:color="auto"/>
                              </w:pBdr>
                              <w:rPr>
                                <w:rFonts w:asciiTheme="majorHAnsi" w:hAnsiTheme="majorHAnsi" w:cs="Arial Bold"/>
                                <w:b/>
                                <w:color w:val="283275" w:themeColor="accent1"/>
                                <w:sz w:val="56"/>
                                <w:szCs w:val="52"/>
                              </w:rPr>
                            </w:pP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29FC4355" id="_x0000_t202" coordsize="21600,21600" o:spt="202" path="m,l,21600r21600,l21600,xe">
                <v:stroke joinstyle="miter"/>
                <v:path gradientshapeok="t" o:connecttype="rect"/>
              </v:shapetype>
              <v:shape id="Text Box 2" o:spid="_x0000_s1026" type="#_x0000_t202" style="position:absolute;margin-left:85.85pt;margin-top:85pt;width:352.8pt;height:313.4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" filled="f" stroked="f">
                <v:textbox inset="0,0,0,0">
                  <w:txbxContent>
                    <w:p w14:paraId="69A63980" w14:textId="77777777" w:rsidR="000D5094" w:rsidRPr="008C2858" w:rsidRDefault="000D5094" w:rsidP="000D5094">
                      <w:pPr>
                        <w:rPr>
                          <w:rFonts w:ascii="Arial Black" w:hAnsi="Arial Black" w:cs="Arial Bold"/>
                          <w:b/>
                          <w:bCs/>
                          <w:color w:val="4179AC"/>
                          <w:sz w:val="48"/>
                          <w:szCs w:val="48"/>
                        </w:rPr>
                      </w:pPr>
                      <w:r w:rsidRPr="00C42DB3">
                        <w:rPr>
                          <w:rFonts w:cs="Arial"/>
                          <w:b/>
                          <w:bCs/>
                          <w:color w:val="003E75"/>
                          <w:sz w:val="48"/>
                          <w:szCs w:val="36"/>
                          <w:lang w:val="en-US"/>
                        </w:rPr>
                        <w:t>PACS ANALYSIS DOCUMENT</w:t>
                      </w:r>
                    </w:p>
                    <w:p w14:paraId="5B5C40AB" w14:textId="58054F31" w:rsidR="000514AB" w:rsidRPr="00917B80" w:rsidRDefault="00917B80" w:rsidP="000514AB">
                      <w:pPr>
                        <w:rPr>
                          <w:b/>
                          <w:bCs/>
                          <w:color w:val="003E75"/>
                          <w:sz w:val="28"/>
                          <w:szCs w:val="28"/>
                          <w:lang w:val="en-US"/>
                        </w:rPr>
                      </w:pPr>
                      <w:hyperlink r:id="rId18" w:history="1">
                        <w:r w:rsidRPr="00917B80">
                          <w:rPr>
                            <w:b/>
                            <w:bCs/>
                            <w:color w:val="003E75"/>
                            <w:sz w:val="28"/>
                            <w:szCs w:val="28"/>
                            <w:lang w:val="en-US"/>
                          </w:rPr>
                          <w:t>PT Bank of India Indonesia Tbk</w:t>
                        </w:r>
                      </w:hyperlink>
                      <w:r w:rsidRPr="00917B80">
                        <w:rPr>
                          <w:b/>
                          <w:bCs/>
                          <w:color w:val="003E75"/>
                          <w:sz w:val="28"/>
                          <w:szCs w:val="28"/>
                          <w:lang w:val="en-US"/>
                        </w:rPr>
                        <w:t xml:space="preserve"> </w:t>
                      </w:r>
                      <w:r>
                        <w:rPr>
                          <w:b/>
                          <w:bCs/>
                          <w:color w:val="003E75"/>
                          <w:sz w:val="28"/>
                          <w:szCs w:val="28"/>
                          <w:lang w:val="en-US"/>
                        </w:rPr>
                        <w:t xml:space="preserve"> - BOII</w:t>
                      </w:r>
                    </w:p>
                    <w:p w14:paraId="76602DC0" w14:textId="77777777" w:rsidR="009A6B45" w:rsidRPr="006344FB" w:rsidRDefault="009A6B45" w:rsidP="009A6B45">
                      <w:pPr>
                        <w:pBdr>
                          <w:top w:val="single" w:sz="4" w:space="1" w:color="auto"/>
                          <w:left w:val="single" w:sz="4" w:space="4" w:color="auto"/>
                          <w:bottom w:val="single" w:sz="4" w:space="1" w:color="auto"/>
                          <w:right w:val="single" w:sz="4" w:space="4" w:color="auto"/>
                        </w:pBdr>
                        <w:rPr>
                          <w:b/>
                          <w:color w:val="215868"/>
                          <w:sz w:val="32"/>
                          <w:szCs w:val="32"/>
                        </w:rPr>
                      </w:pPr>
                    </w:p>
                    <w:p w14:paraId="62C802ED" w14:textId="3970F4EB" w:rsidR="009A6B45" w:rsidRPr="006D50CB" w:rsidRDefault="00916F05" w:rsidP="009A6B45">
                      <w:pPr>
                        <w:pBdr>
                          <w:top w:val="single" w:sz="4" w:space="1" w:color="auto"/>
                          <w:left w:val="single" w:sz="4" w:space="4" w:color="auto"/>
                          <w:bottom w:val="single" w:sz="4" w:space="1" w:color="auto"/>
                          <w:right w:val="single" w:sz="4" w:space="4" w:color="auto"/>
                        </w:pBdr>
                        <w:rPr>
                          <w:rFonts w:cs="Arial"/>
                          <w:color w:val="1E2557" w:themeColor="accent1" w:themeShade="BF"/>
                          <w:szCs w:val="20"/>
                        </w:rPr>
                      </w:pPr>
                      <w:r>
                        <w:rPr>
                          <w:rFonts w:cs="Arial"/>
                          <w:color w:val="1E2557" w:themeColor="accent1" w:themeShade="BF"/>
                          <w:szCs w:val="20"/>
                        </w:rPr>
                        <w:t>TICKET</w:t>
                      </w:r>
                      <w:r w:rsidR="009A6B45" w:rsidRPr="006D50CB">
                        <w:rPr>
                          <w:rFonts w:cs="Arial"/>
                          <w:color w:val="1E2557" w:themeColor="accent1" w:themeShade="BF"/>
                          <w:szCs w:val="20"/>
                        </w:rPr>
                        <w:t xml:space="preserve"> REFERENCE NUMBER</w:t>
                      </w:r>
                      <w:r w:rsidR="009A6B45" w:rsidRPr="006D50CB">
                        <w:rPr>
                          <w:rFonts w:cs="Arial"/>
                          <w:color w:val="1E2557" w:themeColor="accent1" w:themeShade="BF"/>
                          <w:szCs w:val="20"/>
                        </w:rPr>
                        <w:tab/>
                        <w:t xml:space="preserve">: </w:t>
                      </w:r>
                      <w:r w:rsidR="00CE73AC" w:rsidRPr="00CE73AC">
                        <w:rPr>
                          <w:rFonts w:cs="Arial"/>
                          <w:color w:val="1E2557" w:themeColor="accent1" w:themeShade="BF"/>
                          <w:szCs w:val="20"/>
                        </w:rPr>
                        <w:t>TSR-11</w:t>
                      </w:r>
                      <w:r w:rsidR="00917B80">
                        <w:rPr>
                          <w:rFonts w:cs="Arial"/>
                          <w:color w:val="1E2557" w:themeColor="accent1" w:themeShade="BF"/>
                          <w:szCs w:val="20"/>
                        </w:rPr>
                        <w:t>25297</w:t>
                      </w:r>
                    </w:p>
                    <w:p w14:paraId="2E2538C2" w14:textId="77777777" w:rsidR="009A6B45" w:rsidRPr="006D50CB" w:rsidRDefault="009A6B45" w:rsidP="009A6B45">
                      <w:pPr>
                        <w:pBdr>
                          <w:top w:val="single" w:sz="4" w:space="1" w:color="auto"/>
                          <w:left w:val="single" w:sz="4" w:space="4" w:color="auto"/>
                          <w:bottom w:val="single" w:sz="4" w:space="1" w:color="auto"/>
                          <w:right w:val="single" w:sz="4" w:space="4" w:color="auto"/>
                        </w:pBdr>
                        <w:rPr>
                          <w:rFonts w:ascii="Tahoma" w:hAnsi="Tahoma" w:cs="Tahoma"/>
                          <w:b/>
                          <w:color w:val="1E2557" w:themeColor="accent1" w:themeShade="BF"/>
                          <w:sz w:val="24"/>
                        </w:rPr>
                      </w:pPr>
                    </w:p>
                    <w:p w14:paraId="64FF2B36" w14:textId="1D859951" w:rsidR="009A6B45" w:rsidRPr="006D50CB" w:rsidRDefault="009A6B45" w:rsidP="009A6B45">
                      <w:pPr>
                        <w:pBdr>
                          <w:top w:val="single" w:sz="4" w:space="1" w:color="auto"/>
                          <w:left w:val="single" w:sz="4" w:space="4" w:color="auto"/>
                          <w:bottom w:val="single" w:sz="4" w:space="1" w:color="auto"/>
                          <w:right w:val="single" w:sz="4" w:space="4" w:color="auto"/>
                        </w:pBdr>
                        <w:rPr>
                          <w:rFonts w:cs="Arial"/>
                          <w:color w:val="1E2557" w:themeColor="accent1" w:themeShade="BF"/>
                          <w:szCs w:val="20"/>
                        </w:rPr>
                      </w:pPr>
                      <w:r w:rsidRPr="006D50CB">
                        <w:rPr>
                          <w:rFonts w:cs="Arial"/>
                          <w:color w:val="1E2557" w:themeColor="accent1" w:themeShade="BF"/>
                          <w:szCs w:val="20"/>
                        </w:rPr>
                        <w:t>ISSUE CREATION DATE</w:t>
                      </w:r>
                      <w:r w:rsidRPr="006D50CB">
                        <w:rPr>
                          <w:rFonts w:cs="Arial"/>
                          <w:color w:val="1E2557" w:themeColor="accent1" w:themeShade="BF"/>
                          <w:szCs w:val="20"/>
                        </w:rPr>
                        <w:tab/>
                      </w:r>
                      <w:r w:rsidR="00916F05">
                        <w:rPr>
                          <w:rFonts w:cs="Arial"/>
                          <w:color w:val="1E2557" w:themeColor="accent1" w:themeShade="BF"/>
                          <w:szCs w:val="20"/>
                        </w:rPr>
                        <w:t xml:space="preserve">            </w:t>
                      </w:r>
                      <w:r w:rsidRPr="006D50CB">
                        <w:rPr>
                          <w:rFonts w:cs="Arial"/>
                          <w:color w:val="1E2557" w:themeColor="accent1" w:themeShade="BF"/>
                          <w:szCs w:val="20"/>
                        </w:rPr>
                        <w:t xml:space="preserve">: </w:t>
                      </w:r>
                      <w:r w:rsidR="00917B80">
                        <w:rPr>
                          <w:rFonts w:cs="Arial"/>
                          <w:color w:val="1E2557" w:themeColor="accent1" w:themeShade="BF"/>
                          <w:szCs w:val="20"/>
                        </w:rPr>
                        <w:t>10-</w:t>
                      </w:r>
                      <w:r w:rsidR="006F4CFA">
                        <w:rPr>
                          <w:rFonts w:cs="Arial"/>
                          <w:color w:val="1E2557" w:themeColor="accent1" w:themeShade="BF"/>
                          <w:szCs w:val="20"/>
                        </w:rPr>
                        <w:t>DEC</w:t>
                      </w:r>
                      <w:r w:rsidR="00CE73AC">
                        <w:rPr>
                          <w:rFonts w:cs="Arial"/>
                          <w:color w:val="1E2557" w:themeColor="accent1" w:themeShade="BF"/>
                          <w:szCs w:val="20"/>
                        </w:rPr>
                        <w:t>-</w:t>
                      </w:r>
                      <w:r w:rsidR="003F231C">
                        <w:rPr>
                          <w:rFonts w:cs="Arial"/>
                          <w:color w:val="1E2557" w:themeColor="accent1" w:themeShade="BF"/>
                          <w:szCs w:val="20"/>
                        </w:rPr>
                        <w:t>2025</w:t>
                      </w:r>
                    </w:p>
                    <w:p w14:paraId="2C29B46C" w14:textId="77777777" w:rsidR="009A6B45" w:rsidRPr="006D50CB" w:rsidRDefault="009A6B45" w:rsidP="009A6B45">
                      <w:pPr>
                        <w:pBdr>
                          <w:top w:val="single" w:sz="4" w:space="1" w:color="auto"/>
                          <w:left w:val="single" w:sz="4" w:space="4" w:color="auto"/>
                          <w:bottom w:val="single" w:sz="4" w:space="1" w:color="auto"/>
                          <w:right w:val="single" w:sz="4" w:space="4" w:color="auto"/>
                        </w:pBdr>
                        <w:rPr>
                          <w:rFonts w:ascii="Tahoma" w:hAnsi="Tahoma" w:cs="Tahoma"/>
                          <w:b/>
                          <w:color w:val="1E2557" w:themeColor="accent1" w:themeShade="BF"/>
                          <w:sz w:val="24"/>
                        </w:rPr>
                      </w:pPr>
                    </w:p>
                    <w:p w14:paraId="56FB6C19" w14:textId="3EBE2ECB" w:rsidR="009A6B45" w:rsidRPr="006D50CB" w:rsidRDefault="009A6B45" w:rsidP="009A6B45">
                      <w:pPr>
                        <w:pBdr>
                          <w:top w:val="single" w:sz="4" w:space="1" w:color="auto"/>
                          <w:left w:val="single" w:sz="4" w:space="4" w:color="auto"/>
                          <w:bottom w:val="single" w:sz="4" w:space="1" w:color="auto"/>
                          <w:right w:val="single" w:sz="4" w:space="4" w:color="auto"/>
                        </w:pBdr>
                        <w:rPr>
                          <w:rFonts w:cs="Arial"/>
                          <w:color w:val="1E2557" w:themeColor="accent1" w:themeShade="BF"/>
                          <w:szCs w:val="20"/>
                        </w:rPr>
                      </w:pPr>
                      <w:r w:rsidRPr="006D50CB">
                        <w:rPr>
                          <w:rFonts w:cs="Arial"/>
                          <w:color w:val="1E2557" w:themeColor="accent1" w:themeShade="BF"/>
                          <w:szCs w:val="20"/>
                        </w:rPr>
                        <w:t>REOPEN DATE (If Any)</w:t>
                      </w:r>
                      <w:r w:rsidRPr="006D50CB">
                        <w:rPr>
                          <w:rFonts w:cs="Arial"/>
                          <w:color w:val="1E2557" w:themeColor="accent1" w:themeShade="BF"/>
                          <w:szCs w:val="20"/>
                        </w:rPr>
                        <w:tab/>
                      </w:r>
                      <w:r w:rsidR="00916F05">
                        <w:rPr>
                          <w:rFonts w:cs="Arial"/>
                          <w:color w:val="1E2557" w:themeColor="accent1" w:themeShade="BF"/>
                          <w:szCs w:val="20"/>
                        </w:rPr>
                        <w:t xml:space="preserve">            </w:t>
                      </w:r>
                      <w:r w:rsidRPr="006D50CB">
                        <w:rPr>
                          <w:rFonts w:cs="Arial"/>
                          <w:color w:val="1E2557" w:themeColor="accent1" w:themeShade="BF"/>
                          <w:szCs w:val="20"/>
                        </w:rPr>
                        <w:t xml:space="preserve">: </w:t>
                      </w:r>
                      <w:r w:rsidRPr="006D50CB">
                        <w:rPr>
                          <w:rFonts w:cs="Arial"/>
                          <w:color w:val="1E2557" w:themeColor="accent1" w:themeShade="BF"/>
                          <w:szCs w:val="20"/>
                        </w:rPr>
                        <w:fldChar w:fldCharType="begin"/>
                      </w:r>
                      <w:r w:rsidRPr="006D50CB">
                        <w:rPr>
                          <w:rFonts w:cs="Arial"/>
                          <w:color w:val="1E2557" w:themeColor="accent1" w:themeShade="BF"/>
                          <w:szCs w:val="20"/>
                        </w:rPr>
                        <w:instrText xml:space="preserve"> MACROBUTTON  AcceptAllChangesInDoc {DD-MMM-YYYY} </w:instrText>
                      </w:r>
                      <w:r w:rsidRPr="006D50CB">
                        <w:rPr>
                          <w:rFonts w:cs="Arial"/>
                          <w:color w:val="1E2557" w:themeColor="accent1" w:themeShade="BF"/>
                          <w:szCs w:val="20"/>
                        </w:rPr>
                        <w:fldChar w:fldCharType="end"/>
                      </w:r>
                    </w:p>
                    <w:p w14:paraId="29FC4370" w14:textId="24B2F13E" w:rsidR="006C363C" w:rsidRPr="00DA730C" w:rsidRDefault="006C363C" w:rsidP="009A6B45">
                      <w:pPr>
                        <w:pBdr>
                          <w:top w:val="single" w:sz="4" w:space="1" w:color="auto"/>
                          <w:left w:val="single" w:sz="4" w:space="4" w:color="auto"/>
                          <w:bottom w:val="single" w:sz="4" w:space="1" w:color="auto"/>
                          <w:right w:val="single" w:sz="4" w:space="4" w:color="auto"/>
                        </w:pBdr>
                        <w:rPr>
                          <w:rFonts w:asciiTheme="majorHAnsi" w:hAnsiTheme="majorHAnsi" w:cs="Arial Bold"/>
                          <w:b/>
                          <w:color w:val="283275" w:themeColor="accent1"/>
                          <w:sz w:val="56"/>
                          <w:szCs w:val="52"/>
                        </w:rPr>
                      </w:pPr>
                    </w:p>
                  </w:txbxContent>
                </v:textbox>
                <w10:wrap anchorx="page" anchory="margin"/>
              </v:shape>
            </w:pict>
          </mc:Fallback>
        </mc:AlternateContent>
      </w:r>
      <w:r w:rsidR="00207DFB">
        <w:br w:type="page"/>
      </w:r>
    </w:p>
    <w:p w14:paraId="310DB856" w14:textId="1A4ABFBE" w:rsidR="00207DFB" w:rsidRDefault="00207DFB" w:rsidP="0080032E">
      <w:pPr>
        <w:pStyle w:val="Heading1"/>
      </w:pPr>
    </w:p>
    <w:p w14:paraId="5EF8D13B" w14:textId="14803130" w:rsidR="00084D6D" w:rsidRPr="00360360" w:rsidRDefault="00881A76" w:rsidP="0080032E">
      <w:pPr>
        <w:pStyle w:val="Heading1"/>
      </w:pPr>
      <w:bookmarkStart w:id="8" w:name="_Toc110519079"/>
      <w:bookmarkStart w:id="9" w:name="_Toc110519304"/>
      <w:bookmarkStart w:id="10" w:name="_Toc171087305"/>
      <w:bookmarkStart w:id="11" w:name="_Toc171088038"/>
      <w:bookmarkStart w:id="12" w:name="_Toc171503627"/>
      <w:r w:rsidRPr="00360360">
        <w:t>Table of Contents</w:t>
      </w:r>
      <w:bookmarkEnd w:id="4"/>
      <w:bookmarkEnd w:id="5"/>
      <w:bookmarkEnd w:id="6"/>
      <w:bookmarkEnd w:id="7"/>
      <w:bookmarkEnd w:id="8"/>
      <w:bookmarkEnd w:id="9"/>
      <w:bookmarkEnd w:id="10"/>
      <w:bookmarkEnd w:id="11"/>
      <w:bookmarkEnd w:id="12"/>
    </w:p>
    <w:p w14:paraId="0E981638" w14:textId="7078CA61" w:rsidR="006F3362" w:rsidRDefault="0009565F">
      <w:pPr>
        <w:pStyle w:val="TOC1"/>
        <w:rPr>
          <w:rFonts w:asciiTheme="minorHAnsi" w:eastAsiaTheme="minorEastAsia" w:hAnsiTheme="minorHAnsi" w:cstheme="minorBidi"/>
          <w:noProof/>
          <w:color w:val="auto"/>
          <w:kern w:val="2"/>
          <w:sz w:val="22"/>
          <w:szCs w:val="22"/>
          <w:lang w:val="en-US" w:eastAsia="en-US"/>
          <w14:ligatures w14:val="standardContextual"/>
        </w:rPr>
      </w:pPr>
      <w:r w:rsidRPr="007A2D63">
        <w:rPr>
          <w:color w:val="283275" w:themeColor="accent1"/>
        </w:rPr>
        <w:fldChar w:fldCharType="begin"/>
      </w:r>
      <w:r w:rsidR="00881A76" w:rsidRPr="007A2D63">
        <w:rPr>
          <w:color w:val="283275" w:themeColor="accent1"/>
        </w:rPr>
        <w:instrText xml:space="preserve"> TOC \o "1-5" \h \z \u </w:instrText>
      </w:r>
      <w:r w:rsidRPr="007A2D63">
        <w:rPr>
          <w:color w:val="283275" w:themeColor="accent1"/>
        </w:rPr>
        <w:fldChar w:fldCharType="separate"/>
      </w:r>
      <w:hyperlink w:anchor="_Toc171503627" w:history="1">
        <w:r w:rsidR="006F3362" w:rsidRPr="003E1208">
          <w:rPr>
            <w:rStyle w:val="Hyperlink"/>
            <w:noProof/>
          </w:rPr>
          <w:t>Table of Contents</w:t>
        </w:r>
        <w:r w:rsidR="006F3362">
          <w:rPr>
            <w:noProof/>
            <w:webHidden/>
          </w:rPr>
          <w:tab/>
        </w:r>
        <w:r w:rsidR="006F3362">
          <w:rPr>
            <w:noProof/>
            <w:webHidden/>
          </w:rPr>
          <w:fldChar w:fldCharType="begin"/>
        </w:r>
        <w:r w:rsidR="006F3362">
          <w:rPr>
            <w:noProof/>
            <w:webHidden/>
          </w:rPr>
          <w:instrText xml:space="preserve"> PAGEREF _Toc171503627 \h </w:instrText>
        </w:r>
        <w:r w:rsidR="006F3362">
          <w:rPr>
            <w:noProof/>
            <w:webHidden/>
          </w:rPr>
        </w:r>
        <w:r w:rsidR="006F3362">
          <w:rPr>
            <w:noProof/>
            <w:webHidden/>
          </w:rPr>
          <w:fldChar w:fldCharType="separate"/>
        </w:r>
        <w:r w:rsidR="006F3362">
          <w:rPr>
            <w:noProof/>
            <w:webHidden/>
          </w:rPr>
          <w:t>2</w:t>
        </w:r>
        <w:r w:rsidR="006F3362">
          <w:rPr>
            <w:noProof/>
            <w:webHidden/>
          </w:rPr>
          <w:fldChar w:fldCharType="end"/>
        </w:r>
      </w:hyperlink>
    </w:p>
    <w:p w14:paraId="7B991AB0" w14:textId="7754064E" w:rsidR="006F3362" w:rsidRDefault="006F3362">
      <w:pPr>
        <w:pStyle w:val="TOC1"/>
        <w:tabs>
          <w:tab w:val="left" w:pos="400"/>
        </w:tabs>
        <w:rPr>
          <w:rFonts w:asciiTheme="minorHAnsi" w:eastAsiaTheme="minorEastAsia" w:hAnsiTheme="minorHAnsi" w:cstheme="minorBidi"/>
          <w:noProof/>
          <w:color w:val="auto"/>
          <w:kern w:val="2"/>
          <w:sz w:val="22"/>
          <w:szCs w:val="22"/>
          <w:lang w:val="en-US" w:eastAsia="en-US"/>
          <w14:ligatures w14:val="standardContextual"/>
        </w:rPr>
      </w:pPr>
      <w:hyperlink w:anchor="_Toc171503628" w:history="1">
        <w:r w:rsidRPr="003E1208">
          <w:rPr>
            <w:rStyle w:val="Hyperlink"/>
            <w:noProof/>
          </w:rPr>
          <w:t>1.</w:t>
        </w:r>
        <w:r>
          <w:rPr>
            <w:rFonts w:asciiTheme="minorHAnsi" w:eastAsiaTheme="minorEastAsia" w:hAnsiTheme="minorHAnsi" w:cstheme="minorBidi"/>
            <w:noProof/>
            <w:color w:val="auto"/>
            <w:kern w:val="2"/>
            <w:sz w:val="22"/>
            <w:szCs w:val="22"/>
            <w:lang w:val="en-US" w:eastAsia="en-US"/>
            <w14:ligatures w14:val="standardContextual"/>
          </w:rPr>
          <w:tab/>
        </w:r>
        <w:r w:rsidRPr="003E1208">
          <w:rPr>
            <w:rStyle w:val="Hyperlink"/>
            <w:noProof/>
          </w:rPr>
          <w:t>Document History</w:t>
        </w:r>
        <w:r>
          <w:rPr>
            <w:noProof/>
            <w:webHidden/>
          </w:rPr>
          <w:tab/>
        </w:r>
        <w:r>
          <w:rPr>
            <w:noProof/>
            <w:webHidden/>
          </w:rPr>
          <w:fldChar w:fldCharType="begin"/>
        </w:r>
        <w:r>
          <w:rPr>
            <w:noProof/>
            <w:webHidden/>
          </w:rPr>
          <w:instrText xml:space="preserve"> PAGEREF _Toc171503628 \h </w:instrText>
        </w:r>
        <w:r>
          <w:rPr>
            <w:noProof/>
            <w:webHidden/>
          </w:rPr>
        </w:r>
        <w:r>
          <w:rPr>
            <w:noProof/>
            <w:webHidden/>
          </w:rPr>
          <w:fldChar w:fldCharType="separate"/>
        </w:r>
        <w:r>
          <w:rPr>
            <w:noProof/>
            <w:webHidden/>
          </w:rPr>
          <w:t>3</w:t>
        </w:r>
        <w:r>
          <w:rPr>
            <w:noProof/>
            <w:webHidden/>
          </w:rPr>
          <w:fldChar w:fldCharType="end"/>
        </w:r>
      </w:hyperlink>
    </w:p>
    <w:p w14:paraId="3BA1C28E" w14:textId="44CAC112" w:rsidR="006F3362" w:rsidRDefault="006F3362">
      <w:pPr>
        <w:pStyle w:val="TOC1"/>
        <w:tabs>
          <w:tab w:val="left" w:pos="400"/>
        </w:tabs>
        <w:rPr>
          <w:rFonts w:asciiTheme="minorHAnsi" w:eastAsiaTheme="minorEastAsia" w:hAnsiTheme="minorHAnsi" w:cstheme="minorBidi"/>
          <w:noProof/>
          <w:color w:val="auto"/>
          <w:kern w:val="2"/>
          <w:sz w:val="22"/>
          <w:szCs w:val="22"/>
          <w:lang w:val="en-US" w:eastAsia="en-US"/>
          <w14:ligatures w14:val="standardContextual"/>
        </w:rPr>
      </w:pPr>
      <w:hyperlink w:anchor="_Toc171503629" w:history="1">
        <w:r w:rsidRPr="003E1208">
          <w:rPr>
            <w:rStyle w:val="Hyperlink"/>
            <w:noProof/>
          </w:rPr>
          <w:t>2.</w:t>
        </w:r>
        <w:r>
          <w:rPr>
            <w:rFonts w:asciiTheme="minorHAnsi" w:eastAsiaTheme="minorEastAsia" w:hAnsiTheme="minorHAnsi" w:cstheme="minorBidi"/>
            <w:noProof/>
            <w:color w:val="auto"/>
            <w:kern w:val="2"/>
            <w:sz w:val="22"/>
            <w:szCs w:val="22"/>
            <w:lang w:val="en-US" w:eastAsia="en-US"/>
            <w14:ligatures w14:val="standardContextual"/>
          </w:rPr>
          <w:tab/>
        </w:r>
        <w:r w:rsidRPr="003E1208">
          <w:rPr>
            <w:rStyle w:val="Hyperlink"/>
            <w:noProof/>
          </w:rPr>
          <w:t>Client Information</w:t>
        </w:r>
        <w:r>
          <w:rPr>
            <w:noProof/>
            <w:webHidden/>
          </w:rPr>
          <w:tab/>
        </w:r>
        <w:r>
          <w:rPr>
            <w:noProof/>
            <w:webHidden/>
          </w:rPr>
          <w:fldChar w:fldCharType="begin"/>
        </w:r>
        <w:r>
          <w:rPr>
            <w:noProof/>
            <w:webHidden/>
          </w:rPr>
          <w:instrText xml:space="preserve"> PAGEREF _Toc171503629 \h </w:instrText>
        </w:r>
        <w:r>
          <w:rPr>
            <w:noProof/>
            <w:webHidden/>
          </w:rPr>
        </w:r>
        <w:r>
          <w:rPr>
            <w:noProof/>
            <w:webHidden/>
          </w:rPr>
          <w:fldChar w:fldCharType="separate"/>
        </w:r>
        <w:r>
          <w:rPr>
            <w:noProof/>
            <w:webHidden/>
          </w:rPr>
          <w:t>4</w:t>
        </w:r>
        <w:r>
          <w:rPr>
            <w:noProof/>
            <w:webHidden/>
          </w:rPr>
          <w:fldChar w:fldCharType="end"/>
        </w:r>
      </w:hyperlink>
    </w:p>
    <w:p w14:paraId="47B19BB9" w14:textId="37F6E95D" w:rsidR="006F3362" w:rsidRDefault="006F3362">
      <w:pPr>
        <w:pStyle w:val="TOC1"/>
        <w:tabs>
          <w:tab w:val="left" w:pos="400"/>
        </w:tabs>
        <w:rPr>
          <w:rFonts w:asciiTheme="minorHAnsi" w:eastAsiaTheme="minorEastAsia" w:hAnsiTheme="minorHAnsi" w:cstheme="minorBidi"/>
          <w:noProof/>
          <w:color w:val="auto"/>
          <w:kern w:val="2"/>
          <w:sz w:val="22"/>
          <w:szCs w:val="22"/>
          <w:lang w:val="en-US" w:eastAsia="en-US"/>
          <w14:ligatures w14:val="standardContextual"/>
        </w:rPr>
      </w:pPr>
      <w:hyperlink w:anchor="_Toc171503630" w:history="1">
        <w:r w:rsidRPr="003E1208">
          <w:rPr>
            <w:rStyle w:val="Hyperlink"/>
            <w:noProof/>
          </w:rPr>
          <w:t>3.</w:t>
        </w:r>
        <w:r>
          <w:rPr>
            <w:rFonts w:asciiTheme="minorHAnsi" w:eastAsiaTheme="minorEastAsia" w:hAnsiTheme="minorHAnsi" w:cstheme="minorBidi"/>
            <w:noProof/>
            <w:color w:val="auto"/>
            <w:kern w:val="2"/>
            <w:sz w:val="22"/>
            <w:szCs w:val="22"/>
            <w:lang w:val="en-US" w:eastAsia="en-US"/>
            <w14:ligatures w14:val="standardContextual"/>
          </w:rPr>
          <w:tab/>
        </w:r>
        <w:r w:rsidRPr="003E1208">
          <w:rPr>
            <w:rStyle w:val="Hyperlink"/>
            <w:noProof/>
          </w:rPr>
          <w:t>Review Information</w:t>
        </w:r>
        <w:r>
          <w:rPr>
            <w:noProof/>
            <w:webHidden/>
          </w:rPr>
          <w:tab/>
        </w:r>
        <w:r>
          <w:rPr>
            <w:noProof/>
            <w:webHidden/>
          </w:rPr>
          <w:fldChar w:fldCharType="begin"/>
        </w:r>
        <w:r>
          <w:rPr>
            <w:noProof/>
            <w:webHidden/>
          </w:rPr>
          <w:instrText xml:space="preserve"> PAGEREF _Toc171503630 \h </w:instrText>
        </w:r>
        <w:r>
          <w:rPr>
            <w:noProof/>
            <w:webHidden/>
          </w:rPr>
        </w:r>
        <w:r>
          <w:rPr>
            <w:noProof/>
            <w:webHidden/>
          </w:rPr>
          <w:fldChar w:fldCharType="separate"/>
        </w:r>
        <w:r>
          <w:rPr>
            <w:noProof/>
            <w:webHidden/>
          </w:rPr>
          <w:t>4</w:t>
        </w:r>
        <w:r>
          <w:rPr>
            <w:noProof/>
            <w:webHidden/>
          </w:rPr>
          <w:fldChar w:fldCharType="end"/>
        </w:r>
      </w:hyperlink>
    </w:p>
    <w:p w14:paraId="03AFF5C2" w14:textId="1DBD0ADF" w:rsidR="006F3362" w:rsidRDefault="006F3362">
      <w:pPr>
        <w:pStyle w:val="TOC1"/>
        <w:tabs>
          <w:tab w:val="left" w:pos="400"/>
        </w:tabs>
        <w:rPr>
          <w:rFonts w:asciiTheme="minorHAnsi" w:eastAsiaTheme="minorEastAsia" w:hAnsiTheme="minorHAnsi" w:cstheme="minorBidi"/>
          <w:noProof/>
          <w:color w:val="auto"/>
          <w:kern w:val="2"/>
          <w:sz w:val="22"/>
          <w:szCs w:val="22"/>
          <w:lang w:val="en-US" w:eastAsia="en-US"/>
          <w14:ligatures w14:val="standardContextual"/>
        </w:rPr>
      </w:pPr>
      <w:hyperlink w:anchor="_Toc171503631" w:history="1">
        <w:r w:rsidRPr="003E1208">
          <w:rPr>
            <w:rStyle w:val="Hyperlink"/>
            <w:noProof/>
          </w:rPr>
          <w:t>4.</w:t>
        </w:r>
        <w:r>
          <w:rPr>
            <w:rFonts w:asciiTheme="minorHAnsi" w:eastAsiaTheme="minorEastAsia" w:hAnsiTheme="minorHAnsi" w:cstheme="minorBidi"/>
            <w:noProof/>
            <w:color w:val="auto"/>
            <w:kern w:val="2"/>
            <w:sz w:val="22"/>
            <w:szCs w:val="22"/>
            <w:lang w:val="en-US" w:eastAsia="en-US"/>
            <w14:ligatures w14:val="standardContextual"/>
          </w:rPr>
          <w:tab/>
        </w:r>
        <w:r w:rsidRPr="003E1208">
          <w:rPr>
            <w:rStyle w:val="Hyperlink"/>
            <w:noProof/>
          </w:rPr>
          <w:t>Symptoms</w:t>
        </w:r>
        <w:r>
          <w:rPr>
            <w:noProof/>
            <w:webHidden/>
          </w:rPr>
          <w:tab/>
        </w:r>
        <w:r>
          <w:rPr>
            <w:noProof/>
            <w:webHidden/>
          </w:rPr>
          <w:fldChar w:fldCharType="begin"/>
        </w:r>
        <w:r>
          <w:rPr>
            <w:noProof/>
            <w:webHidden/>
          </w:rPr>
          <w:instrText xml:space="preserve"> PAGEREF _Toc171503631 \h </w:instrText>
        </w:r>
        <w:r>
          <w:rPr>
            <w:noProof/>
            <w:webHidden/>
          </w:rPr>
        </w:r>
        <w:r>
          <w:rPr>
            <w:noProof/>
            <w:webHidden/>
          </w:rPr>
          <w:fldChar w:fldCharType="separate"/>
        </w:r>
        <w:r>
          <w:rPr>
            <w:noProof/>
            <w:webHidden/>
          </w:rPr>
          <w:t>4</w:t>
        </w:r>
        <w:r>
          <w:rPr>
            <w:noProof/>
            <w:webHidden/>
          </w:rPr>
          <w:fldChar w:fldCharType="end"/>
        </w:r>
      </w:hyperlink>
    </w:p>
    <w:p w14:paraId="1073B606" w14:textId="589160BD" w:rsidR="006F3362" w:rsidRDefault="006F3362">
      <w:pPr>
        <w:pStyle w:val="TOC1"/>
        <w:tabs>
          <w:tab w:val="left" w:pos="400"/>
        </w:tabs>
        <w:rPr>
          <w:rFonts w:asciiTheme="minorHAnsi" w:eastAsiaTheme="minorEastAsia" w:hAnsiTheme="minorHAnsi" w:cstheme="minorBidi"/>
          <w:noProof/>
          <w:color w:val="auto"/>
          <w:kern w:val="2"/>
          <w:sz w:val="22"/>
          <w:szCs w:val="22"/>
          <w:lang w:val="en-US" w:eastAsia="en-US"/>
          <w14:ligatures w14:val="standardContextual"/>
        </w:rPr>
      </w:pPr>
      <w:hyperlink w:anchor="_Toc171503632" w:history="1">
        <w:r w:rsidRPr="003E1208">
          <w:rPr>
            <w:rStyle w:val="Hyperlink"/>
            <w:noProof/>
          </w:rPr>
          <w:t>5.</w:t>
        </w:r>
        <w:r>
          <w:rPr>
            <w:rFonts w:asciiTheme="minorHAnsi" w:eastAsiaTheme="minorEastAsia" w:hAnsiTheme="minorHAnsi" w:cstheme="minorBidi"/>
            <w:noProof/>
            <w:color w:val="auto"/>
            <w:kern w:val="2"/>
            <w:sz w:val="22"/>
            <w:szCs w:val="22"/>
            <w:lang w:val="en-US" w:eastAsia="en-US"/>
            <w14:ligatures w14:val="standardContextual"/>
          </w:rPr>
          <w:tab/>
        </w:r>
        <w:r w:rsidRPr="003E1208">
          <w:rPr>
            <w:rStyle w:val="Hyperlink"/>
            <w:noProof/>
          </w:rPr>
          <w:t>Problem Description</w:t>
        </w:r>
        <w:r>
          <w:rPr>
            <w:noProof/>
            <w:webHidden/>
          </w:rPr>
          <w:tab/>
        </w:r>
        <w:r>
          <w:rPr>
            <w:noProof/>
            <w:webHidden/>
          </w:rPr>
          <w:fldChar w:fldCharType="begin"/>
        </w:r>
        <w:r>
          <w:rPr>
            <w:noProof/>
            <w:webHidden/>
          </w:rPr>
          <w:instrText xml:space="preserve"> PAGEREF _Toc171503632 \h </w:instrText>
        </w:r>
        <w:r>
          <w:rPr>
            <w:noProof/>
            <w:webHidden/>
          </w:rPr>
        </w:r>
        <w:r>
          <w:rPr>
            <w:noProof/>
            <w:webHidden/>
          </w:rPr>
          <w:fldChar w:fldCharType="separate"/>
        </w:r>
        <w:r>
          <w:rPr>
            <w:noProof/>
            <w:webHidden/>
          </w:rPr>
          <w:t>4</w:t>
        </w:r>
        <w:r>
          <w:rPr>
            <w:noProof/>
            <w:webHidden/>
          </w:rPr>
          <w:fldChar w:fldCharType="end"/>
        </w:r>
      </w:hyperlink>
    </w:p>
    <w:p w14:paraId="421AAD8A" w14:textId="08F9CBED" w:rsidR="006F3362" w:rsidRDefault="006F3362">
      <w:pPr>
        <w:pStyle w:val="TOC1"/>
        <w:tabs>
          <w:tab w:val="left" w:pos="400"/>
        </w:tabs>
        <w:rPr>
          <w:rFonts w:asciiTheme="minorHAnsi" w:eastAsiaTheme="minorEastAsia" w:hAnsiTheme="minorHAnsi" w:cstheme="minorBidi"/>
          <w:noProof/>
          <w:color w:val="auto"/>
          <w:kern w:val="2"/>
          <w:sz w:val="22"/>
          <w:szCs w:val="22"/>
          <w:lang w:val="en-US" w:eastAsia="en-US"/>
          <w14:ligatures w14:val="standardContextual"/>
        </w:rPr>
      </w:pPr>
      <w:hyperlink w:anchor="_Toc171503633" w:history="1">
        <w:r w:rsidRPr="003E1208">
          <w:rPr>
            <w:rStyle w:val="Hyperlink"/>
            <w:noProof/>
          </w:rPr>
          <w:t>6.</w:t>
        </w:r>
        <w:r>
          <w:rPr>
            <w:rFonts w:asciiTheme="minorHAnsi" w:eastAsiaTheme="minorEastAsia" w:hAnsiTheme="minorHAnsi" w:cstheme="minorBidi"/>
            <w:noProof/>
            <w:color w:val="auto"/>
            <w:kern w:val="2"/>
            <w:sz w:val="22"/>
            <w:szCs w:val="22"/>
            <w:lang w:val="en-US" w:eastAsia="en-US"/>
            <w14:ligatures w14:val="standardContextual"/>
          </w:rPr>
          <w:tab/>
        </w:r>
        <w:r w:rsidRPr="003E1208">
          <w:rPr>
            <w:rStyle w:val="Hyperlink"/>
            <w:noProof/>
          </w:rPr>
          <w:t>Analysis</w:t>
        </w:r>
        <w:r>
          <w:rPr>
            <w:noProof/>
            <w:webHidden/>
          </w:rPr>
          <w:tab/>
        </w:r>
        <w:r>
          <w:rPr>
            <w:noProof/>
            <w:webHidden/>
          </w:rPr>
          <w:fldChar w:fldCharType="begin"/>
        </w:r>
        <w:r>
          <w:rPr>
            <w:noProof/>
            <w:webHidden/>
          </w:rPr>
          <w:instrText xml:space="preserve"> PAGEREF _Toc171503633 \h </w:instrText>
        </w:r>
        <w:r>
          <w:rPr>
            <w:noProof/>
            <w:webHidden/>
          </w:rPr>
        </w:r>
        <w:r>
          <w:rPr>
            <w:noProof/>
            <w:webHidden/>
          </w:rPr>
          <w:fldChar w:fldCharType="separate"/>
        </w:r>
        <w:r>
          <w:rPr>
            <w:noProof/>
            <w:webHidden/>
          </w:rPr>
          <w:t>4</w:t>
        </w:r>
        <w:r>
          <w:rPr>
            <w:noProof/>
            <w:webHidden/>
          </w:rPr>
          <w:fldChar w:fldCharType="end"/>
        </w:r>
      </w:hyperlink>
    </w:p>
    <w:p w14:paraId="14806B2A" w14:textId="385B3920" w:rsidR="006F3362" w:rsidRDefault="006F3362">
      <w:pPr>
        <w:pStyle w:val="TOC1"/>
        <w:tabs>
          <w:tab w:val="left" w:pos="400"/>
        </w:tabs>
        <w:rPr>
          <w:rFonts w:asciiTheme="minorHAnsi" w:eastAsiaTheme="minorEastAsia" w:hAnsiTheme="minorHAnsi" w:cstheme="minorBidi"/>
          <w:noProof/>
          <w:color w:val="auto"/>
          <w:kern w:val="2"/>
          <w:sz w:val="22"/>
          <w:szCs w:val="22"/>
          <w:lang w:val="en-US" w:eastAsia="en-US"/>
          <w14:ligatures w14:val="standardContextual"/>
        </w:rPr>
      </w:pPr>
      <w:hyperlink w:anchor="_Toc171503634" w:history="1">
        <w:r w:rsidRPr="003E1208">
          <w:rPr>
            <w:rStyle w:val="Hyperlink"/>
            <w:noProof/>
          </w:rPr>
          <w:t>7.</w:t>
        </w:r>
        <w:r>
          <w:rPr>
            <w:rFonts w:asciiTheme="minorHAnsi" w:eastAsiaTheme="minorEastAsia" w:hAnsiTheme="minorHAnsi" w:cstheme="minorBidi"/>
            <w:noProof/>
            <w:color w:val="auto"/>
            <w:kern w:val="2"/>
            <w:sz w:val="22"/>
            <w:szCs w:val="22"/>
            <w:lang w:val="en-US" w:eastAsia="en-US"/>
            <w14:ligatures w14:val="standardContextual"/>
          </w:rPr>
          <w:tab/>
        </w:r>
        <w:r w:rsidRPr="003E1208">
          <w:rPr>
            <w:rStyle w:val="Hyperlink"/>
            <w:noProof/>
          </w:rPr>
          <w:t>Alternate Recommendations to the Client</w:t>
        </w:r>
        <w:r>
          <w:rPr>
            <w:noProof/>
            <w:webHidden/>
          </w:rPr>
          <w:tab/>
        </w:r>
        <w:r>
          <w:rPr>
            <w:noProof/>
            <w:webHidden/>
          </w:rPr>
          <w:fldChar w:fldCharType="begin"/>
        </w:r>
        <w:r>
          <w:rPr>
            <w:noProof/>
            <w:webHidden/>
          </w:rPr>
          <w:instrText xml:space="preserve"> PAGEREF _Toc171503634 \h </w:instrText>
        </w:r>
        <w:r>
          <w:rPr>
            <w:noProof/>
            <w:webHidden/>
          </w:rPr>
        </w:r>
        <w:r>
          <w:rPr>
            <w:noProof/>
            <w:webHidden/>
          </w:rPr>
          <w:fldChar w:fldCharType="separate"/>
        </w:r>
        <w:r>
          <w:rPr>
            <w:noProof/>
            <w:webHidden/>
          </w:rPr>
          <w:t>5</w:t>
        </w:r>
        <w:r>
          <w:rPr>
            <w:noProof/>
            <w:webHidden/>
          </w:rPr>
          <w:fldChar w:fldCharType="end"/>
        </w:r>
      </w:hyperlink>
    </w:p>
    <w:p w14:paraId="1D9BF08B" w14:textId="75BFC456" w:rsidR="006F3362" w:rsidRDefault="006F3362">
      <w:pPr>
        <w:pStyle w:val="TOC1"/>
        <w:tabs>
          <w:tab w:val="left" w:pos="400"/>
        </w:tabs>
        <w:rPr>
          <w:rFonts w:asciiTheme="minorHAnsi" w:eastAsiaTheme="minorEastAsia" w:hAnsiTheme="minorHAnsi" w:cstheme="minorBidi"/>
          <w:noProof/>
          <w:color w:val="auto"/>
          <w:kern w:val="2"/>
          <w:sz w:val="22"/>
          <w:szCs w:val="22"/>
          <w:lang w:val="en-US" w:eastAsia="en-US"/>
          <w14:ligatures w14:val="standardContextual"/>
        </w:rPr>
      </w:pPr>
      <w:hyperlink w:anchor="_Toc171503635" w:history="1">
        <w:r w:rsidRPr="003E1208">
          <w:rPr>
            <w:rStyle w:val="Hyperlink"/>
            <w:noProof/>
          </w:rPr>
          <w:t>8.</w:t>
        </w:r>
        <w:r>
          <w:rPr>
            <w:rFonts w:asciiTheme="minorHAnsi" w:eastAsiaTheme="minorEastAsia" w:hAnsiTheme="minorHAnsi" w:cstheme="minorBidi"/>
            <w:noProof/>
            <w:color w:val="auto"/>
            <w:kern w:val="2"/>
            <w:sz w:val="22"/>
            <w:szCs w:val="22"/>
            <w:lang w:val="en-US" w:eastAsia="en-US"/>
            <w14:ligatures w14:val="standardContextual"/>
          </w:rPr>
          <w:tab/>
        </w:r>
        <w:r w:rsidRPr="003E1208">
          <w:rPr>
            <w:rStyle w:val="Hyperlink"/>
            <w:noProof/>
          </w:rPr>
          <w:t>Steps for Recreation</w:t>
        </w:r>
        <w:r>
          <w:rPr>
            <w:noProof/>
            <w:webHidden/>
          </w:rPr>
          <w:tab/>
        </w:r>
        <w:r>
          <w:rPr>
            <w:noProof/>
            <w:webHidden/>
          </w:rPr>
          <w:fldChar w:fldCharType="begin"/>
        </w:r>
        <w:r>
          <w:rPr>
            <w:noProof/>
            <w:webHidden/>
          </w:rPr>
          <w:instrText xml:space="preserve"> PAGEREF _Toc171503635 \h </w:instrText>
        </w:r>
        <w:r>
          <w:rPr>
            <w:noProof/>
            <w:webHidden/>
          </w:rPr>
        </w:r>
        <w:r>
          <w:rPr>
            <w:noProof/>
            <w:webHidden/>
          </w:rPr>
          <w:fldChar w:fldCharType="separate"/>
        </w:r>
        <w:r>
          <w:rPr>
            <w:noProof/>
            <w:webHidden/>
          </w:rPr>
          <w:t>5</w:t>
        </w:r>
        <w:r>
          <w:rPr>
            <w:noProof/>
            <w:webHidden/>
          </w:rPr>
          <w:fldChar w:fldCharType="end"/>
        </w:r>
      </w:hyperlink>
    </w:p>
    <w:p w14:paraId="0267C683" w14:textId="55B7AB71" w:rsidR="006F3362" w:rsidRDefault="006F3362">
      <w:pPr>
        <w:pStyle w:val="TOC1"/>
        <w:tabs>
          <w:tab w:val="left" w:pos="400"/>
        </w:tabs>
        <w:rPr>
          <w:rFonts w:asciiTheme="minorHAnsi" w:eastAsiaTheme="minorEastAsia" w:hAnsiTheme="minorHAnsi" w:cstheme="minorBidi"/>
          <w:noProof/>
          <w:color w:val="auto"/>
          <w:kern w:val="2"/>
          <w:sz w:val="22"/>
          <w:szCs w:val="22"/>
          <w:lang w:val="en-US" w:eastAsia="en-US"/>
          <w14:ligatures w14:val="standardContextual"/>
        </w:rPr>
      </w:pPr>
      <w:hyperlink w:anchor="_Toc171503636" w:history="1">
        <w:r w:rsidRPr="003E1208">
          <w:rPr>
            <w:rStyle w:val="Hyperlink"/>
            <w:noProof/>
          </w:rPr>
          <w:t>9.</w:t>
        </w:r>
        <w:r>
          <w:rPr>
            <w:rFonts w:asciiTheme="minorHAnsi" w:eastAsiaTheme="minorEastAsia" w:hAnsiTheme="minorHAnsi" w:cstheme="minorBidi"/>
            <w:noProof/>
            <w:color w:val="auto"/>
            <w:kern w:val="2"/>
            <w:sz w:val="22"/>
            <w:szCs w:val="22"/>
            <w:lang w:val="en-US" w:eastAsia="en-US"/>
            <w14:ligatures w14:val="standardContextual"/>
          </w:rPr>
          <w:tab/>
        </w:r>
        <w:r w:rsidRPr="003E1208">
          <w:rPr>
            <w:rStyle w:val="Hyperlink"/>
            <w:noProof/>
          </w:rPr>
          <w:t>Code Analysis</w:t>
        </w:r>
        <w:r>
          <w:rPr>
            <w:noProof/>
            <w:webHidden/>
          </w:rPr>
          <w:tab/>
        </w:r>
        <w:r>
          <w:rPr>
            <w:noProof/>
            <w:webHidden/>
          </w:rPr>
          <w:fldChar w:fldCharType="begin"/>
        </w:r>
        <w:r>
          <w:rPr>
            <w:noProof/>
            <w:webHidden/>
          </w:rPr>
          <w:instrText xml:space="preserve"> PAGEREF _Toc171503636 \h </w:instrText>
        </w:r>
        <w:r>
          <w:rPr>
            <w:noProof/>
            <w:webHidden/>
          </w:rPr>
        </w:r>
        <w:r>
          <w:rPr>
            <w:noProof/>
            <w:webHidden/>
          </w:rPr>
          <w:fldChar w:fldCharType="separate"/>
        </w:r>
        <w:r>
          <w:rPr>
            <w:noProof/>
            <w:webHidden/>
          </w:rPr>
          <w:t>5</w:t>
        </w:r>
        <w:r>
          <w:rPr>
            <w:noProof/>
            <w:webHidden/>
          </w:rPr>
          <w:fldChar w:fldCharType="end"/>
        </w:r>
      </w:hyperlink>
    </w:p>
    <w:p w14:paraId="6237440A" w14:textId="359672D0" w:rsidR="006F3362" w:rsidRDefault="006F3362">
      <w:pPr>
        <w:pStyle w:val="TOC1"/>
        <w:tabs>
          <w:tab w:val="left" w:pos="1000"/>
        </w:tabs>
        <w:rPr>
          <w:rFonts w:asciiTheme="minorHAnsi" w:eastAsiaTheme="minorEastAsia" w:hAnsiTheme="minorHAnsi" w:cstheme="minorBidi"/>
          <w:noProof/>
          <w:color w:val="auto"/>
          <w:kern w:val="2"/>
          <w:sz w:val="22"/>
          <w:szCs w:val="22"/>
          <w:lang w:val="en-US" w:eastAsia="en-US"/>
          <w14:ligatures w14:val="standardContextual"/>
        </w:rPr>
      </w:pPr>
      <w:hyperlink w:anchor="_Toc171503637" w:history="1">
        <w:r w:rsidRPr="003E1208">
          <w:rPr>
            <w:rStyle w:val="Hyperlink"/>
            <w:noProof/>
          </w:rPr>
          <w:t>10.</w:t>
        </w:r>
        <w:r>
          <w:rPr>
            <w:rFonts w:asciiTheme="minorHAnsi" w:eastAsiaTheme="minorEastAsia" w:hAnsiTheme="minorHAnsi" w:cstheme="minorBidi"/>
            <w:noProof/>
            <w:color w:val="auto"/>
            <w:kern w:val="2"/>
            <w:sz w:val="22"/>
            <w:szCs w:val="22"/>
            <w:lang w:val="en-US" w:eastAsia="en-US"/>
            <w14:ligatures w14:val="standardContextual"/>
          </w:rPr>
          <w:tab/>
        </w:r>
        <w:r w:rsidRPr="003E1208">
          <w:rPr>
            <w:rStyle w:val="Hyperlink"/>
            <w:noProof/>
          </w:rPr>
          <w:t>Code fix Suggestion</w:t>
        </w:r>
        <w:r>
          <w:rPr>
            <w:noProof/>
            <w:webHidden/>
          </w:rPr>
          <w:tab/>
        </w:r>
        <w:r>
          <w:rPr>
            <w:noProof/>
            <w:webHidden/>
          </w:rPr>
          <w:fldChar w:fldCharType="begin"/>
        </w:r>
        <w:r>
          <w:rPr>
            <w:noProof/>
            <w:webHidden/>
          </w:rPr>
          <w:instrText xml:space="preserve"> PAGEREF _Toc171503637 \h </w:instrText>
        </w:r>
        <w:r>
          <w:rPr>
            <w:noProof/>
            <w:webHidden/>
          </w:rPr>
        </w:r>
        <w:r>
          <w:rPr>
            <w:noProof/>
            <w:webHidden/>
          </w:rPr>
          <w:fldChar w:fldCharType="separate"/>
        </w:r>
        <w:r>
          <w:rPr>
            <w:noProof/>
            <w:webHidden/>
          </w:rPr>
          <w:t>5</w:t>
        </w:r>
        <w:r>
          <w:rPr>
            <w:noProof/>
            <w:webHidden/>
          </w:rPr>
          <w:fldChar w:fldCharType="end"/>
        </w:r>
      </w:hyperlink>
    </w:p>
    <w:p w14:paraId="7D3A132A" w14:textId="49914EA4" w:rsidR="006F3362" w:rsidRDefault="006F3362">
      <w:pPr>
        <w:pStyle w:val="TOC1"/>
        <w:tabs>
          <w:tab w:val="left" w:pos="1000"/>
        </w:tabs>
        <w:rPr>
          <w:rFonts w:asciiTheme="minorHAnsi" w:eastAsiaTheme="minorEastAsia" w:hAnsiTheme="minorHAnsi" w:cstheme="minorBidi"/>
          <w:noProof/>
          <w:color w:val="auto"/>
          <w:kern w:val="2"/>
          <w:sz w:val="22"/>
          <w:szCs w:val="22"/>
          <w:lang w:val="en-US" w:eastAsia="en-US"/>
          <w14:ligatures w14:val="standardContextual"/>
        </w:rPr>
      </w:pPr>
      <w:hyperlink w:anchor="_Toc171503638" w:history="1">
        <w:r w:rsidRPr="003E1208">
          <w:rPr>
            <w:rStyle w:val="Hyperlink"/>
            <w:noProof/>
          </w:rPr>
          <w:t>11.</w:t>
        </w:r>
        <w:r>
          <w:rPr>
            <w:rFonts w:asciiTheme="minorHAnsi" w:eastAsiaTheme="minorEastAsia" w:hAnsiTheme="minorHAnsi" w:cstheme="minorBidi"/>
            <w:noProof/>
            <w:color w:val="auto"/>
            <w:kern w:val="2"/>
            <w:sz w:val="22"/>
            <w:szCs w:val="22"/>
            <w:lang w:val="en-US" w:eastAsia="en-US"/>
            <w14:ligatures w14:val="standardContextual"/>
          </w:rPr>
          <w:tab/>
        </w:r>
        <w:r w:rsidRPr="003E1208">
          <w:rPr>
            <w:rStyle w:val="Hyperlink"/>
            <w:noProof/>
          </w:rPr>
          <w:t>Supporting Screen Prints for the Problem</w:t>
        </w:r>
        <w:r>
          <w:rPr>
            <w:noProof/>
            <w:webHidden/>
          </w:rPr>
          <w:tab/>
        </w:r>
        <w:r>
          <w:rPr>
            <w:noProof/>
            <w:webHidden/>
          </w:rPr>
          <w:fldChar w:fldCharType="begin"/>
        </w:r>
        <w:r>
          <w:rPr>
            <w:noProof/>
            <w:webHidden/>
          </w:rPr>
          <w:instrText xml:space="preserve"> PAGEREF _Toc171503638 \h </w:instrText>
        </w:r>
        <w:r>
          <w:rPr>
            <w:noProof/>
            <w:webHidden/>
          </w:rPr>
        </w:r>
        <w:r>
          <w:rPr>
            <w:noProof/>
            <w:webHidden/>
          </w:rPr>
          <w:fldChar w:fldCharType="separate"/>
        </w:r>
        <w:r>
          <w:rPr>
            <w:noProof/>
            <w:webHidden/>
          </w:rPr>
          <w:t>5</w:t>
        </w:r>
        <w:r>
          <w:rPr>
            <w:noProof/>
            <w:webHidden/>
          </w:rPr>
          <w:fldChar w:fldCharType="end"/>
        </w:r>
      </w:hyperlink>
    </w:p>
    <w:p w14:paraId="37FE39CE" w14:textId="4C237060" w:rsidR="006F3362" w:rsidRDefault="006F3362">
      <w:pPr>
        <w:pStyle w:val="TOC1"/>
        <w:tabs>
          <w:tab w:val="left" w:pos="1000"/>
        </w:tabs>
        <w:rPr>
          <w:rFonts w:asciiTheme="minorHAnsi" w:eastAsiaTheme="minorEastAsia" w:hAnsiTheme="minorHAnsi" w:cstheme="minorBidi"/>
          <w:noProof/>
          <w:color w:val="auto"/>
          <w:kern w:val="2"/>
          <w:sz w:val="22"/>
          <w:szCs w:val="22"/>
          <w:lang w:val="en-US" w:eastAsia="en-US"/>
          <w14:ligatures w14:val="standardContextual"/>
        </w:rPr>
      </w:pPr>
      <w:hyperlink w:anchor="_Toc171503639" w:history="1">
        <w:r w:rsidRPr="003E1208">
          <w:rPr>
            <w:rStyle w:val="Hyperlink"/>
            <w:noProof/>
          </w:rPr>
          <w:t>12.</w:t>
        </w:r>
        <w:r>
          <w:rPr>
            <w:rFonts w:asciiTheme="minorHAnsi" w:eastAsiaTheme="minorEastAsia" w:hAnsiTheme="minorHAnsi" w:cstheme="minorBidi"/>
            <w:noProof/>
            <w:color w:val="auto"/>
            <w:kern w:val="2"/>
            <w:sz w:val="22"/>
            <w:szCs w:val="22"/>
            <w:lang w:val="en-US" w:eastAsia="en-US"/>
            <w14:ligatures w14:val="standardContextual"/>
          </w:rPr>
          <w:tab/>
        </w:r>
        <w:r w:rsidRPr="003E1208">
          <w:rPr>
            <w:rStyle w:val="Hyperlink"/>
            <w:noProof/>
          </w:rPr>
          <w:t>Expected Solution to the Problem</w:t>
        </w:r>
        <w:r>
          <w:rPr>
            <w:noProof/>
            <w:webHidden/>
          </w:rPr>
          <w:tab/>
        </w:r>
        <w:r>
          <w:rPr>
            <w:noProof/>
            <w:webHidden/>
          </w:rPr>
          <w:fldChar w:fldCharType="begin"/>
        </w:r>
        <w:r>
          <w:rPr>
            <w:noProof/>
            <w:webHidden/>
          </w:rPr>
          <w:instrText xml:space="preserve"> PAGEREF _Toc171503639 \h </w:instrText>
        </w:r>
        <w:r>
          <w:rPr>
            <w:noProof/>
            <w:webHidden/>
          </w:rPr>
        </w:r>
        <w:r>
          <w:rPr>
            <w:noProof/>
            <w:webHidden/>
          </w:rPr>
          <w:fldChar w:fldCharType="separate"/>
        </w:r>
        <w:r>
          <w:rPr>
            <w:noProof/>
            <w:webHidden/>
          </w:rPr>
          <w:t>5</w:t>
        </w:r>
        <w:r>
          <w:rPr>
            <w:noProof/>
            <w:webHidden/>
          </w:rPr>
          <w:fldChar w:fldCharType="end"/>
        </w:r>
      </w:hyperlink>
    </w:p>
    <w:p w14:paraId="2EFC5DF1" w14:textId="7DF8E9EF" w:rsidR="006F3362" w:rsidRDefault="006F3362">
      <w:pPr>
        <w:pStyle w:val="TOC1"/>
        <w:tabs>
          <w:tab w:val="left" w:pos="1000"/>
        </w:tabs>
        <w:rPr>
          <w:rFonts w:asciiTheme="minorHAnsi" w:eastAsiaTheme="minorEastAsia" w:hAnsiTheme="minorHAnsi" w:cstheme="minorBidi"/>
          <w:noProof/>
          <w:color w:val="auto"/>
          <w:kern w:val="2"/>
          <w:sz w:val="22"/>
          <w:szCs w:val="22"/>
          <w:lang w:val="en-US" w:eastAsia="en-US"/>
          <w14:ligatures w14:val="standardContextual"/>
        </w:rPr>
      </w:pPr>
      <w:hyperlink w:anchor="_Toc171503640" w:history="1">
        <w:r w:rsidRPr="003E1208">
          <w:rPr>
            <w:rStyle w:val="Hyperlink"/>
            <w:noProof/>
          </w:rPr>
          <w:t>13.</w:t>
        </w:r>
        <w:r>
          <w:rPr>
            <w:rFonts w:asciiTheme="minorHAnsi" w:eastAsiaTheme="minorEastAsia" w:hAnsiTheme="minorHAnsi" w:cstheme="minorBidi"/>
            <w:noProof/>
            <w:color w:val="auto"/>
            <w:kern w:val="2"/>
            <w:sz w:val="22"/>
            <w:szCs w:val="22"/>
            <w:lang w:val="en-US" w:eastAsia="en-US"/>
            <w14:ligatures w14:val="standardContextual"/>
          </w:rPr>
          <w:tab/>
        </w:r>
        <w:r w:rsidRPr="003E1208">
          <w:rPr>
            <w:rStyle w:val="Hyperlink"/>
            <w:noProof/>
          </w:rPr>
          <w:t>Action to Be Carried Out</w:t>
        </w:r>
        <w:r>
          <w:rPr>
            <w:noProof/>
            <w:webHidden/>
          </w:rPr>
          <w:tab/>
        </w:r>
        <w:r>
          <w:rPr>
            <w:noProof/>
            <w:webHidden/>
          </w:rPr>
          <w:fldChar w:fldCharType="begin"/>
        </w:r>
        <w:r>
          <w:rPr>
            <w:noProof/>
            <w:webHidden/>
          </w:rPr>
          <w:instrText xml:space="preserve"> PAGEREF _Toc171503640 \h </w:instrText>
        </w:r>
        <w:r>
          <w:rPr>
            <w:noProof/>
            <w:webHidden/>
          </w:rPr>
        </w:r>
        <w:r>
          <w:rPr>
            <w:noProof/>
            <w:webHidden/>
          </w:rPr>
          <w:fldChar w:fldCharType="separate"/>
        </w:r>
        <w:r>
          <w:rPr>
            <w:noProof/>
            <w:webHidden/>
          </w:rPr>
          <w:t>6</w:t>
        </w:r>
        <w:r>
          <w:rPr>
            <w:noProof/>
            <w:webHidden/>
          </w:rPr>
          <w:fldChar w:fldCharType="end"/>
        </w:r>
      </w:hyperlink>
    </w:p>
    <w:p w14:paraId="22ACB2AE" w14:textId="00E32A47" w:rsidR="006F3362" w:rsidRDefault="006F3362">
      <w:pPr>
        <w:pStyle w:val="TOC1"/>
        <w:tabs>
          <w:tab w:val="left" w:pos="1000"/>
        </w:tabs>
        <w:rPr>
          <w:rFonts w:asciiTheme="minorHAnsi" w:eastAsiaTheme="minorEastAsia" w:hAnsiTheme="minorHAnsi" w:cstheme="minorBidi"/>
          <w:noProof/>
          <w:color w:val="auto"/>
          <w:kern w:val="2"/>
          <w:sz w:val="22"/>
          <w:szCs w:val="22"/>
          <w:lang w:val="en-US" w:eastAsia="en-US"/>
          <w14:ligatures w14:val="standardContextual"/>
        </w:rPr>
      </w:pPr>
      <w:hyperlink w:anchor="_Toc171503641" w:history="1">
        <w:r w:rsidRPr="003E1208">
          <w:rPr>
            <w:rStyle w:val="Hyperlink"/>
            <w:noProof/>
          </w:rPr>
          <w:t>14.</w:t>
        </w:r>
        <w:r>
          <w:rPr>
            <w:rFonts w:asciiTheme="minorHAnsi" w:eastAsiaTheme="minorEastAsia" w:hAnsiTheme="minorHAnsi" w:cstheme="minorBidi"/>
            <w:noProof/>
            <w:color w:val="auto"/>
            <w:kern w:val="2"/>
            <w:sz w:val="22"/>
            <w:szCs w:val="22"/>
            <w:lang w:val="en-US" w:eastAsia="en-US"/>
            <w14:ligatures w14:val="standardContextual"/>
          </w:rPr>
          <w:tab/>
        </w:r>
        <w:r w:rsidRPr="003E1208">
          <w:rPr>
            <w:rStyle w:val="Hyperlink"/>
            <w:noProof/>
          </w:rPr>
          <w:t>Area details</w:t>
        </w:r>
        <w:r>
          <w:rPr>
            <w:noProof/>
            <w:webHidden/>
          </w:rPr>
          <w:tab/>
        </w:r>
        <w:r>
          <w:rPr>
            <w:noProof/>
            <w:webHidden/>
          </w:rPr>
          <w:fldChar w:fldCharType="begin"/>
        </w:r>
        <w:r>
          <w:rPr>
            <w:noProof/>
            <w:webHidden/>
          </w:rPr>
          <w:instrText xml:space="preserve"> PAGEREF _Toc171503641 \h </w:instrText>
        </w:r>
        <w:r>
          <w:rPr>
            <w:noProof/>
            <w:webHidden/>
          </w:rPr>
        </w:r>
        <w:r>
          <w:rPr>
            <w:noProof/>
            <w:webHidden/>
          </w:rPr>
          <w:fldChar w:fldCharType="separate"/>
        </w:r>
        <w:r>
          <w:rPr>
            <w:noProof/>
            <w:webHidden/>
          </w:rPr>
          <w:t>6</w:t>
        </w:r>
        <w:r>
          <w:rPr>
            <w:noProof/>
            <w:webHidden/>
          </w:rPr>
          <w:fldChar w:fldCharType="end"/>
        </w:r>
      </w:hyperlink>
    </w:p>
    <w:p w14:paraId="29FC4302" w14:textId="564F85AA" w:rsidR="00084D6D" w:rsidRPr="007A2D63" w:rsidRDefault="0009565F" w:rsidP="0080032E">
      <w:pPr>
        <w:rPr>
          <w:color w:val="283275" w:themeColor="accent1"/>
        </w:rPr>
      </w:pPr>
      <w:r w:rsidRPr="007A2D63">
        <w:rPr>
          <w:color w:val="283275" w:themeColor="accent1"/>
        </w:rPr>
        <w:fldChar w:fldCharType="end"/>
      </w:r>
    </w:p>
    <w:p w14:paraId="29FC4303" w14:textId="77777777" w:rsidR="00084D6D" w:rsidRDefault="00084D6D" w:rsidP="0080032E"/>
    <w:p w14:paraId="3EA9E6D3" w14:textId="7A35109D" w:rsidR="008F11D5" w:rsidRDefault="00881A76" w:rsidP="0080032E">
      <w:pPr>
        <w:pStyle w:val="Heading1"/>
      </w:pPr>
      <w:r>
        <w:br w:type="page"/>
      </w:r>
      <w:bookmarkStart w:id="13" w:name="_Toc183344121"/>
      <w:bookmarkStart w:id="14" w:name="_Toc183344268"/>
      <w:bookmarkStart w:id="15" w:name="_Toc183344331"/>
      <w:bookmarkStart w:id="16" w:name="_Toc183344401"/>
      <w:bookmarkStart w:id="17" w:name="_Toc183344865"/>
      <w:bookmarkStart w:id="18" w:name="_Toc183346297"/>
      <w:bookmarkStart w:id="19" w:name="_Toc183346365"/>
    </w:p>
    <w:p w14:paraId="4D59C354" w14:textId="3CAC4B96" w:rsidR="008F11D5" w:rsidRDefault="008F11D5" w:rsidP="0080032E">
      <w:pPr>
        <w:pStyle w:val="Heading1"/>
      </w:pPr>
    </w:p>
    <w:p w14:paraId="29FC4304" w14:textId="216983B5" w:rsidR="00084D6D" w:rsidRDefault="00881A76" w:rsidP="00916F05">
      <w:pPr>
        <w:pStyle w:val="Heading1"/>
        <w:numPr>
          <w:ilvl w:val="0"/>
          <w:numId w:val="36"/>
        </w:numPr>
      </w:pPr>
      <w:bookmarkStart w:id="20" w:name="_Toc171503628"/>
      <w:r>
        <w:t>Document History</w:t>
      </w:r>
      <w:bookmarkEnd w:id="13"/>
      <w:bookmarkEnd w:id="14"/>
      <w:bookmarkEnd w:id="15"/>
      <w:bookmarkEnd w:id="16"/>
      <w:bookmarkEnd w:id="17"/>
      <w:bookmarkEnd w:id="18"/>
      <w:bookmarkEnd w:id="19"/>
      <w:bookmarkEnd w:id="20"/>
    </w:p>
    <w:p w14:paraId="29FC4305" w14:textId="77777777" w:rsidR="00084D6D" w:rsidRPr="00CC00C3" w:rsidRDefault="00084D6D" w:rsidP="0080032E"/>
    <w:tbl>
      <w:tblPr>
        <w:tblStyle w:val="Temenos2022Word"/>
        <w:tblW w:w="14220" w:type="dxa"/>
        <w:tblLook w:val="01E0" w:firstRow="1" w:lastRow="1" w:firstColumn="1" w:lastColumn="1" w:noHBand="0" w:noVBand="0"/>
      </w:tblPr>
      <w:tblGrid>
        <w:gridCol w:w="3176"/>
        <w:gridCol w:w="3199"/>
        <w:gridCol w:w="7845"/>
      </w:tblGrid>
      <w:tr w:rsidR="00084D6D" w:rsidRPr="008F73EC" w14:paraId="29FC4309" w14:textId="77777777" w:rsidTr="003A4E2A">
        <w:tc>
          <w:tcPr>
            <w:tcW w:w="3176" w:type="dxa"/>
          </w:tcPr>
          <w:p w14:paraId="29FC4306" w14:textId="77777777" w:rsidR="00084D6D" w:rsidRPr="009F4678" w:rsidRDefault="00881A76" w:rsidP="0080032E">
            <w:pPr>
              <w:rPr>
                <w:b/>
                <w:bCs/>
              </w:rPr>
            </w:pPr>
            <w:r w:rsidRPr="009F4678">
              <w:rPr>
                <w:b/>
                <w:bCs/>
              </w:rPr>
              <w:t>Author</w:t>
            </w:r>
          </w:p>
        </w:tc>
        <w:tc>
          <w:tcPr>
            <w:tcW w:w="3199" w:type="dxa"/>
          </w:tcPr>
          <w:p w14:paraId="29FC4307" w14:textId="77777777" w:rsidR="00084D6D" w:rsidRPr="009F4678" w:rsidRDefault="00881A76" w:rsidP="0031393A">
            <w:pPr>
              <w:rPr>
                <w:b/>
                <w:bCs/>
              </w:rPr>
            </w:pPr>
            <w:r w:rsidRPr="009F4678">
              <w:rPr>
                <w:b/>
                <w:bCs/>
              </w:rPr>
              <w:t>Version</w:t>
            </w:r>
          </w:p>
        </w:tc>
        <w:tc>
          <w:tcPr>
            <w:tcW w:w="7845" w:type="dxa"/>
          </w:tcPr>
          <w:p w14:paraId="29FC4308" w14:textId="0EA44096" w:rsidR="00084D6D" w:rsidRPr="009F4678" w:rsidRDefault="00881A76" w:rsidP="0080032E">
            <w:pPr>
              <w:rPr>
                <w:b/>
                <w:bCs/>
              </w:rPr>
            </w:pPr>
            <w:r w:rsidRPr="009F4678">
              <w:rPr>
                <w:b/>
                <w:bCs/>
              </w:rPr>
              <w:t>Date</w:t>
            </w:r>
            <w:r w:rsidR="003A4E2A">
              <w:rPr>
                <w:b/>
                <w:bCs/>
              </w:rPr>
              <w:t xml:space="preserve">                                           Description</w:t>
            </w:r>
          </w:p>
        </w:tc>
      </w:tr>
      <w:tr w:rsidR="00084D6D" w:rsidRPr="008F73EC" w14:paraId="29FC430D" w14:textId="77777777" w:rsidTr="003A4E2A">
        <w:tc>
          <w:tcPr>
            <w:tcW w:w="3176" w:type="dxa"/>
          </w:tcPr>
          <w:p w14:paraId="29FC430A" w14:textId="6314B788" w:rsidR="00084D6D" w:rsidRPr="00CC00C3" w:rsidRDefault="003F231C" w:rsidP="0080032E">
            <w:r>
              <w:t>Krishna Kishore G</w:t>
            </w:r>
          </w:p>
        </w:tc>
        <w:tc>
          <w:tcPr>
            <w:tcW w:w="3199" w:type="dxa"/>
          </w:tcPr>
          <w:p w14:paraId="29FC430B" w14:textId="3C5DE8C3" w:rsidR="00084D6D" w:rsidRPr="00CC00C3" w:rsidRDefault="003F231C" w:rsidP="0080032E">
            <w:r>
              <w:t>0.1</w:t>
            </w:r>
          </w:p>
        </w:tc>
        <w:tc>
          <w:tcPr>
            <w:tcW w:w="7845" w:type="dxa"/>
          </w:tcPr>
          <w:p w14:paraId="29FC430C" w14:textId="45D4A6D8" w:rsidR="00084D6D" w:rsidRPr="00CC00C3" w:rsidRDefault="003A4E2A" w:rsidP="0080032E">
            <w:r>
              <w:t xml:space="preserve"> </w:t>
            </w:r>
            <w:r w:rsidR="00917B80">
              <w:t>10-12</w:t>
            </w:r>
            <w:r w:rsidR="003F231C">
              <w:t>-2025                                    Initial Draft</w:t>
            </w:r>
          </w:p>
        </w:tc>
      </w:tr>
      <w:tr w:rsidR="003F231C" w:rsidRPr="008F73EC" w14:paraId="7F80957B" w14:textId="77777777" w:rsidTr="003A4E2A">
        <w:tc>
          <w:tcPr>
            <w:tcW w:w="3176" w:type="dxa"/>
          </w:tcPr>
          <w:p w14:paraId="4C46851E" w14:textId="7AAC11C0" w:rsidR="003F231C" w:rsidRPr="00CC00C3" w:rsidRDefault="00A43D5C" w:rsidP="003F231C">
            <w:r>
              <w:t>Surendar N</w:t>
            </w:r>
          </w:p>
        </w:tc>
        <w:tc>
          <w:tcPr>
            <w:tcW w:w="3199" w:type="dxa"/>
          </w:tcPr>
          <w:p w14:paraId="486D9FFF" w14:textId="07A1906A" w:rsidR="003F231C" w:rsidRPr="00CC00C3" w:rsidRDefault="003F231C" w:rsidP="003F231C">
            <w:r>
              <w:t>1.0</w:t>
            </w:r>
          </w:p>
        </w:tc>
        <w:tc>
          <w:tcPr>
            <w:tcW w:w="7845" w:type="dxa"/>
          </w:tcPr>
          <w:p w14:paraId="309FDA25" w14:textId="2DD51245" w:rsidR="003F231C" w:rsidRPr="00CC00C3" w:rsidRDefault="0066569B" w:rsidP="003F231C">
            <w:r>
              <w:t xml:space="preserve"> </w:t>
            </w:r>
            <w:r w:rsidR="00917B80">
              <w:t>10</w:t>
            </w:r>
            <w:r w:rsidR="003F231C">
              <w:t>-</w:t>
            </w:r>
            <w:r w:rsidR="00917B80">
              <w:t>12</w:t>
            </w:r>
            <w:r w:rsidR="003F231C">
              <w:t>-2025                                     Reviewed</w:t>
            </w:r>
          </w:p>
        </w:tc>
      </w:tr>
      <w:tr w:rsidR="003F231C" w:rsidRPr="008F73EC" w14:paraId="6A7120B3" w14:textId="77777777" w:rsidTr="003A4E2A">
        <w:tc>
          <w:tcPr>
            <w:tcW w:w="3176" w:type="dxa"/>
          </w:tcPr>
          <w:p w14:paraId="104EF8AE" w14:textId="77777777" w:rsidR="003F231C" w:rsidRPr="00CC00C3" w:rsidRDefault="003F231C" w:rsidP="003F231C"/>
        </w:tc>
        <w:tc>
          <w:tcPr>
            <w:tcW w:w="3199" w:type="dxa"/>
          </w:tcPr>
          <w:p w14:paraId="40A6DD90" w14:textId="77777777" w:rsidR="003F231C" w:rsidRPr="00CC00C3" w:rsidRDefault="003F231C" w:rsidP="003F231C"/>
        </w:tc>
        <w:tc>
          <w:tcPr>
            <w:tcW w:w="7845" w:type="dxa"/>
          </w:tcPr>
          <w:p w14:paraId="5C8EB98C" w14:textId="77777777" w:rsidR="003F231C" w:rsidRPr="00CC00C3" w:rsidRDefault="003F231C" w:rsidP="003F231C"/>
        </w:tc>
      </w:tr>
      <w:tr w:rsidR="003F231C" w:rsidRPr="008F73EC" w14:paraId="4406BCCF" w14:textId="77777777" w:rsidTr="003A4E2A">
        <w:tc>
          <w:tcPr>
            <w:tcW w:w="3176" w:type="dxa"/>
          </w:tcPr>
          <w:p w14:paraId="1767EB5A" w14:textId="77777777" w:rsidR="003F231C" w:rsidRPr="00CC00C3" w:rsidRDefault="003F231C" w:rsidP="003F231C"/>
        </w:tc>
        <w:tc>
          <w:tcPr>
            <w:tcW w:w="3199" w:type="dxa"/>
          </w:tcPr>
          <w:p w14:paraId="08BCA8F3" w14:textId="77777777" w:rsidR="003F231C" w:rsidRPr="00CC00C3" w:rsidRDefault="003F231C" w:rsidP="003F231C"/>
        </w:tc>
        <w:tc>
          <w:tcPr>
            <w:tcW w:w="7845" w:type="dxa"/>
          </w:tcPr>
          <w:p w14:paraId="48AA302B" w14:textId="77777777" w:rsidR="003F231C" w:rsidRPr="00CC00C3" w:rsidRDefault="003F231C" w:rsidP="003F231C"/>
        </w:tc>
      </w:tr>
    </w:tbl>
    <w:p w14:paraId="29FC430E" w14:textId="77777777" w:rsidR="00084D6D" w:rsidRPr="00E37E31" w:rsidRDefault="00084D6D" w:rsidP="0080032E"/>
    <w:p w14:paraId="29FC430F" w14:textId="77777777" w:rsidR="00084D6D" w:rsidRPr="009F4678" w:rsidRDefault="00881A76" w:rsidP="0080032E">
      <w:pPr>
        <w:rPr>
          <w:b/>
          <w:bCs/>
        </w:rPr>
      </w:pPr>
      <w:r w:rsidRPr="009F4678">
        <w:rPr>
          <w:b/>
          <w:bCs/>
        </w:rPr>
        <w:t>Comments:</w:t>
      </w:r>
    </w:p>
    <w:tbl>
      <w:tblPr>
        <w:tblStyle w:val="Temenos2022Word"/>
        <w:tblW w:w="14220" w:type="dxa"/>
        <w:tblLook w:val="01E0" w:firstRow="1" w:lastRow="1" w:firstColumn="1" w:lastColumn="1" w:noHBand="0" w:noVBand="0"/>
      </w:tblPr>
      <w:tblGrid>
        <w:gridCol w:w="14220"/>
      </w:tblGrid>
      <w:tr w:rsidR="00084D6D" w:rsidRPr="008F73EC" w14:paraId="29FC4311" w14:textId="77777777" w:rsidTr="003A4E2A">
        <w:tc>
          <w:tcPr>
            <w:tcW w:w="14220" w:type="dxa"/>
          </w:tcPr>
          <w:p w14:paraId="29FC4310" w14:textId="11990FEF" w:rsidR="00084D6D" w:rsidRPr="00CC00C3" w:rsidRDefault="00A27915" w:rsidP="0080032E">
            <w:r>
              <w:t>NA</w:t>
            </w:r>
          </w:p>
        </w:tc>
      </w:tr>
      <w:tr w:rsidR="00084D6D" w:rsidRPr="008F73EC" w14:paraId="29FC4313" w14:textId="77777777" w:rsidTr="003A4E2A">
        <w:tc>
          <w:tcPr>
            <w:tcW w:w="14220" w:type="dxa"/>
          </w:tcPr>
          <w:p w14:paraId="29FC4312" w14:textId="77777777" w:rsidR="00084D6D" w:rsidRPr="008F73EC" w:rsidRDefault="00084D6D" w:rsidP="0080032E">
            <w:pPr>
              <w:rPr>
                <w:rFonts w:cs="Arial"/>
              </w:rPr>
            </w:pPr>
          </w:p>
        </w:tc>
      </w:tr>
      <w:tr w:rsidR="00084D6D" w:rsidRPr="008F73EC" w14:paraId="29FC4315" w14:textId="77777777" w:rsidTr="003A4E2A">
        <w:tc>
          <w:tcPr>
            <w:tcW w:w="14220" w:type="dxa"/>
          </w:tcPr>
          <w:p w14:paraId="29FC4314" w14:textId="77777777" w:rsidR="00084D6D" w:rsidRPr="008F73EC" w:rsidRDefault="00084D6D" w:rsidP="0080032E">
            <w:pPr>
              <w:rPr>
                <w:rFonts w:cs="Arial"/>
              </w:rPr>
            </w:pPr>
          </w:p>
        </w:tc>
      </w:tr>
    </w:tbl>
    <w:p w14:paraId="29FC4316" w14:textId="77777777" w:rsidR="00084D6D" w:rsidRPr="00E37E31" w:rsidRDefault="00084D6D" w:rsidP="0080032E"/>
    <w:p w14:paraId="382CB6F0" w14:textId="77777777" w:rsidR="008F11D5" w:rsidRDefault="00881A76" w:rsidP="0080032E">
      <w:pPr>
        <w:pStyle w:val="Heading1"/>
      </w:pPr>
      <w:r>
        <w:br w:type="page"/>
      </w:r>
      <w:bookmarkStart w:id="21" w:name="_Toc183344122"/>
      <w:bookmarkStart w:id="22" w:name="_Toc183344269"/>
      <w:bookmarkStart w:id="23" w:name="_Toc183344332"/>
      <w:bookmarkStart w:id="24" w:name="_Toc183344402"/>
      <w:bookmarkStart w:id="25" w:name="_Toc183344866"/>
      <w:bookmarkStart w:id="26" w:name="_Toc183346298"/>
      <w:bookmarkStart w:id="27" w:name="_Toc183346366"/>
    </w:p>
    <w:p w14:paraId="2F72D804" w14:textId="4CC33126" w:rsidR="00A42E74" w:rsidRPr="008519B4" w:rsidRDefault="00A42E74" w:rsidP="00916F05">
      <w:pPr>
        <w:pStyle w:val="Heading1"/>
        <w:numPr>
          <w:ilvl w:val="0"/>
          <w:numId w:val="36"/>
        </w:numPr>
        <w:rPr>
          <w:u w:val="single"/>
        </w:rPr>
      </w:pPr>
      <w:bookmarkStart w:id="28" w:name="_Toc70600524"/>
      <w:bookmarkStart w:id="29" w:name="_Toc171503629"/>
      <w:bookmarkStart w:id="30" w:name="_Hlk70023599"/>
      <w:r w:rsidRPr="006D50CB">
        <w:lastRenderedPageBreak/>
        <w:t>Client Information</w:t>
      </w:r>
      <w:bookmarkEnd w:id="28"/>
      <w:bookmarkEnd w:id="29"/>
    </w:p>
    <w:p w14:paraId="63D5D5A3" w14:textId="77777777" w:rsidR="00A42E74" w:rsidRDefault="00A42E74" w:rsidP="00A42E74">
      <w:pPr>
        <w:ind w:left="720"/>
        <w:rPr>
          <w:rFonts w:ascii="Tahoma" w:hAnsi="Tahoma" w:cs="Tahoma"/>
          <w:b/>
          <w:caps/>
          <w:color w:val="215868"/>
          <w:szCs w:val="20"/>
        </w:rPr>
      </w:pPr>
    </w:p>
    <w:p w14:paraId="1D71B34C" w14:textId="16CCA333" w:rsidR="00A42E74" w:rsidRPr="00194E39" w:rsidRDefault="00A42E74" w:rsidP="00A42E74">
      <w:pPr>
        <w:ind w:left="720"/>
        <w:rPr>
          <w:rFonts w:cs="Arial"/>
          <w:caps/>
          <w:color w:val="4A442A"/>
          <w:szCs w:val="20"/>
        </w:rPr>
      </w:pPr>
      <w:r w:rsidRPr="00194E39">
        <w:rPr>
          <w:rFonts w:cs="Arial"/>
          <w:color w:val="4A442A"/>
          <w:szCs w:val="20"/>
        </w:rPr>
        <w:t>Product</w:t>
      </w:r>
      <w:r w:rsidRPr="00194E39">
        <w:rPr>
          <w:rFonts w:cs="Arial"/>
          <w:caps/>
          <w:color w:val="4A442A"/>
          <w:szCs w:val="20"/>
        </w:rPr>
        <w:tab/>
      </w:r>
      <w:r w:rsidRPr="00194E39">
        <w:rPr>
          <w:rFonts w:cs="Arial"/>
          <w:caps/>
          <w:color w:val="4A442A"/>
          <w:szCs w:val="20"/>
        </w:rPr>
        <w:tab/>
        <w:t xml:space="preserve">: </w:t>
      </w:r>
      <w:r w:rsidR="003F231C">
        <w:rPr>
          <w:rFonts w:cs="Arial"/>
          <w:caps/>
          <w:szCs w:val="20"/>
        </w:rPr>
        <w:t xml:space="preserve">transact- </w:t>
      </w:r>
      <w:r w:rsidR="00F73986">
        <w:rPr>
          <w:rFonts w:cs="Arial"/>
          <w:caps/>
          <w:szCs w:val="20"/>
        </w:rPr>
        <w:t>cmb</w:t>
      </w:r>
    </w:p>
    <w:p w14:paraId="2DF81F5C" w14:textId="34AC8769" w:rsidR="00A42E74" w:rsidRPr="00194E39" w:rsidRDefault="00A42E74" w:rsidP="00A42E74">
      <w:pPr>
        <w:ind w:left="720"/>
        <w:rPr>
          <w:rFonts w:cs="Arial"/>
          <w:caps/>
          <w:color w:val="4A442A"/>
          <w:szCs w:val="20"/>
        </w:rPr>
      </w:pPr>
      <w:r w:rsidRPr="00194E39">
        <w:rPr>
          <w:rFonts w:cs="Arial"/>
          <w:color w:val="4A442A"/>
          <w:szCs w:val="20"/>
        </w:rPr>
        <w:t>Priority</w:t>
      </w:r>
      <w:r w:rsidRPr="00194E39">
        <w:rPr>
          <w:rFonts w:cs="Arial"/>
          <w:caps/>
          <w:color w:val="4A442A"/>
          <w:szCs w:val="20"/>
        </w:rPr>
        <w:tab/>
      </w:r>
      <w:r w:rsidRPr="00194E39">
        <w:rPr>
          <w:rFonts w:cs="Arial"/>
          <w:caps/>
          <w:color w:val="4A442A"/>
          <w:szCs w:val="20"/>
        </w:rPr>
        <w:tab/>
        <w:t xml:space="preserve">: </w:t>
      </w:r>
      <w:r w:rsidR="003F231C">
        <w:rPr>
          <w:rFonts w:cs="Arial"/>
          <w:caps/>
          <w:szCs w:val="20"/>
        </w:rPr>
        <w:t>high</w:t>
      </w:r>
    </w:p>
    <w:p w14:paraId="22D7E178" w14:textId="6B08F34E" w:rsidR="00A42E74" w:rsidRPr="00194E39" w:rsidRDefault="00A42E74" w:rsidP="00A42E74">
      <w:pPr>
        <w:ind w:left="720"/>
        <w:rPr>
          <w:rFonts w:cs="Arial"/>
          <w:caps/>
          <w:color w:val="4A442A"/>
          <w:szCs w:val="20"/>
        </w:rPr>
      </w:pPr>
      <w:r>
        <w:rPr>
          <w:rFonts w:cs="Arial"/>
          <w:color w:val="4A442A"/>
          <w:szCs w:val="20"/>
        </w:rPr>
        <w:t>Product</w:t>
      </w:r>
      <w:r w:rsidRPr="00194E39">
        <w:rPr>
          <w:rFonts w:cs="Arial"/>
          <w:color w:val="4A442A"/>
          <w:szCs w:val="20"/>
        </w:rPr>
        <w:t xml:space="preserve"> </w:t>
      </w:r>
      <w:r>
        <w:rPr>
          <w:rFonts w:cs="Arial"/>
          <w:color w:val="4A442A"/>
          <w:szCs w:val="20"/>
        </w:rPr>
        <w:t>R</w:t>
      </w:r>
      <w:r w:rsidRPr="00194E39">
        <w:rPr>
          <w:rFonts w:cs="Arial"/>
          <w:color w:val="4A442A"/>
          <w:szCs w:val="20"/>
        </w:rPr>
        <w:t>elease</w:t>
      </w:r>
      <w:r w:rsidR="00BF1A0B">
        <w:rPr>
          <w:rFonts w:cs="Arial"/>
          <w:color w:val="4A442A"/>
          <w:szCs w:val="20"/>
        </w:rPr>
        <w:tab/>
      </w:r>
      <w:r>
        <w:rPr>
          <w:rFonts w:cs="Arial"/>
          <w:color w:val="4A442A"/>
          <w:szCs w:val="20"/>
        </w:rPr>
        <w:t>:</w:t>
      </w:r>
      <w:r w:rsidRPr="00194E39">
        <w:rPr>
          <w:rFonts w:cs="Arial"/>
          <w:caps/>
          <w:color w:val="4A442A"/>
          <w:szCs w:val="20"/>
        </w:rPr>
        <w:t xml:space="preserve"> </w:t>
      </w:r>
      <w:r w:rsidR="003F231C">
        <w:rPr>
          <w:rFonts w:cs="Arial"/>
          <w:caps/>
          <w:szCs w:val="20"/>
        </w:rPr>
        <w:t>r2</w:t>
      </w:r>
      <w:r w:rsidR="00BC4B91">
        <w:rPr>
          <w:rFonts w:cs="Arial"/>
          <w:caps/>
          <w:szCs w:val="20"/>
        </w:rPr>
        <w:t>2</w:t>
      </w:r>
    </w:p>
    <w:p w14:paraId="4EF1724A" w14:textId="3327DB8B" w:rsidR="00A42E74" w:rsidRPr="00194E39" w:rsidRDefault="00A42E74" w:rsidP="00A42E74">
      <w:pPr>
        <w:ind w:left="720"/>
        <w:rPr>
          <w:rFonts w:cs="Arial"/>
          <w:caps/>
          <w:color w:val="4A442A"/>
          <w:szCs w:val="20"/>
        </w:rPr>
      </w:pPr>
      <w:r w:rsidRPr="00194E39">
        <w:rPr>
          <w:rFonts w:cs="Arial"/>
          <w:color w:val="4A442A"/>
          <w:szCs w:val="20"/>
        </w:rPr>
        <w:t>System status</w:t>
      </w:r>
      <w:r w:rsidRPr="00194E39">
        <w:rPr>
          <w:rFonts w:cs="Arial"/>
          <w:caps/>
          <w:color w:val="4A442A"/>
          <w:szCs w:val="20"/>
        </w:rPr>
        <w:tab/>
        <w:t xml:space="preserve">: </w:t>
      </w:r>
      <w:r w:rsidR="003F231C">
        <w:rPr>
          <w:rFonts w:cs="Arial"/>
          <w:caps/>
          <w:szCs w:val="20"/>
        </w:rPr>
        <w:t>prod</w:t>
      </w:r>
    </w:p>
    <w:p w14:paraId="1FBA557B" w14:textId="5EF32FE2" w:rsidR="00A42E74" w:rsidRPr="00194E39" w:rsidRDefault="00A42E74" w:rsidP="00A42E74">
      <w:pPr>
        <w:ind w:left="720"/>
        <w:rPr>
          <w:rFonts w:cs="Arial"/>
          <w:caps/>
          <w:color w:val="4A442A"/>
          <w:szCs w:val="20"/>
        </w:rPr>
      </w:pPr>
      <w:r w:rsidRPr="00194E39">
        <w:rPr>
          <w:rFonts w:cs="Arial"/>
          <w:color w:val="4A442A"/>
          <w:szCs w:val="20"/>
        </w:rPr>
        <w:t>Database</w:t>
      </w:r>
      <w:r w:rsidRPr="00194E39">
        <w:rPr>
          <w:rFonts w:cs="Arial"/>
          <w:caps/>
          <w:color w:val="4A442A"/>
          <w:szCs w:val="20"/>
        </w:rPr>
        <w:tab/>
      </w:r>
      <w:r w:rsidR="00BF1A0B">
        <w:rPr>
          <w:rFonts w:cs="Arial"/>
          <w:caps/>
          <w:color w:val="4A442A"/>
          <w:szCs w:val="20"/>
        </w:rPr>
        <w:tab/>
      </w:r>
      <w:r w:rsidRPr="00194E39">
        <w:rPr>
          <w:rFonts w:cs="Arial"/>
          <w:caps/>
          <w:color w:val="4A442A"/>
          <w:szCs w:val="20"/>
        </w:rPr>
        <w:t xml:space="preserve">: </w:t>
      </w:r>
      <w:r w:rsidR="003F231C">
        <w:rPr>
          <w:rFonts w:cs="Arial"/>
          <w:caps/>
          <w:szCs w:val="20"/>
        </w:rPr>
        <w:t>na</w:t>
      </w:r>
    </w:p>
    <w:p w14:paraId="4A6E05EE" w14:textId="5931D507" w:rsidR="00A42E74" w:rsidRDefault="00A42E74" w:rsidP="00A42E74">
      <w:pPr>
        <w:ind w:left="720"/>
        <w:rPr>
          <w:rFonts w:cs="Arial"/>
          <w:caps/>
          <w:szCs w:val="20"/>
        </w:rPr>
      </w:pPr>
      <w:r w:rsidRPr="00194E39">
        <w:rPr>
          <w:rFonts w:cs="Arial"/>
          <w:color w:val="4A442A"/>
          <w:szCs w:val="20"/>
        </w:rPr>
        <w:t>Front end</w:t>
      </w:r>
      <w:r w:rsidRPr="00194E39">
        <w:rPr>
          <w:rFonts w:cs="Arial"/>
          <w:caps/>
          <w:color w:val="4A442A"/>
          <w:szCs w:val="20"/>
        </w:rPr>
        <w:tab/>
      </w:r>
      <w:r w:rsidR="00BF1A0B">
        <w:rPr>
          <w:rFonts w:cs="Arial"/>
          <w:caps/>
          <w:color w:val="4A442A"/>
          <w:szCs w:val="20"/>
        </w:rPr>
        <w:tab/>
      </w:r>
      <w:r w:rsidRPr="00194E39">
        <w:rPr>
          <w:rFonts w:cs="Arial"/>
          <w:caps/>
          <w:color w:val="4A442A"/>
          <w:szCs w:val="20"/>
        </w:rPr>
        <w:t xml:space="preserve">: </w:t>
      </w:r>
      <w:r w:rsidR="003F231C">
        <w:rPr>
          <w:rFonts w:cs="Arial"/>
          <w:caps/>
          <w:color w:val="4A442A"/>
          <w:szCs w:val="20"/>
        </w:rPr>
        <w:t>na</w:t>
      </w:r>
    </w:p>
    <w:p w14:paraId="79E668C7" w14:textId="77777777" w:rsidR="00A42E74" w:rsidRDefault="00A42E74" w:rsidP="00A42E74">
      <w:pPr>
        <w:rPr>
          <w:rFonts w:cs="Arial"/>
          <w:caps/>
          <w:szCs w:val="20"/>
        </w:rPr>
      </w:pPr>
    </w:p>
    <w:p w14:paraId="174E9B06" w14:textId="6389A439" w:rsidR="00A42E74" w:rsidRPr="006D50CB" w:rsidRDefault="00A42E74" w:rsidP="00916F05">
      <w:pPr>
        <w:pStyle w:val="Heading1"/>
        <w:numPr>
          <w:ilvl w:val="0"/>
          <w:numId w:val="36"/>
        </w:numPr>
      </w:pPr>
      <w:bookmarkStart w:id="31" w:name="_Toc70600525"/>
      <w:bookmarkStart w:id="32" w:name="_Toc171503630"/>
      <w:r w:rsidRPr="006D50CB">
        <w:t>Review Information</w:t>
      </w:r>
      <w:bookmarkEnd w:id="31"/>
      <w:bookmarkEnd w:id="32"/>
    </w:p>
    <w:p w14:paraId="3D9DEB0E" w14:textId="77777777" w:rsidR="00A42E74" w:rsidRDefault="00A42E74" w:rsidP="00A42E74">
      <w:pPr>
        <w:pStyle w:val="BodyTextIndent"/>
        <w:tabs>
          <w:tab w:val="left" w:pos="360"/>
        </w:tabs>
        <w:rPr>
          <w:rFonts w:cs="Arial"/>
          <w:b/>
          <w:color w:val="auto"/>
          <w:sz w:val="24"/>
        </w:rPr>
      </w:pPr>
      <w:r>
        <w:rPr>
          <w:rFonts w:cs="Arial"/>
          <w:b/>
          <w:color w:val="auto"/>
          <w:sz w:val="24"/>
        </w:rPr>
        <w:tab/>
      </w:r>
    </w:p>
    <w:p w14:paraId="6E4F4290" w14:textId="7EA39534" w:rsidR="00A42E74" w:rsidRPr="00A71864" w:rsidRDefault="00A42E74" w:rsidP="00A42E74">
      <w:pPr>
        <w:pStyle w:val="BodyTextIndent"/>
        <w:tabs>
          <w:tab w:val="left" w:pos="720"/>
        </w:tabs>
        <w:ind w:left="720"/>
        <w:rPr>
          <w:rFonts w:cs="Arial"/>
          <w:b/>
          <w:color w:val="000000"/>
          <w:sz w:val="20"/>
          <w:szCs w:val="20"/>
        </w:rPr>
      </w:pPr>
      <w:r>
        <w:rPr>
          <w:rFonts w:cs="Arial"/>
          <w:b/>
          <w:color w:val="000000"/>
          <w:sz w:val="20"/>
          <w:szCs w:val="20"/>
        </w:rPr>
        <w:t>Analysed By</w:t>
      </w:r>
      <w:r>
        <w:rPr>
          <w:rFonts w:cs="Arial"/>
          <w:b/>
          <w:color w:val="000000"/>
          <w:sz w:val="20"/>
          <w:szCs w:val="20"/>
        </w:rPr>
        <w:tab/>
      </w:r>
      <w:r w:rsidRPr="00A71864">
        <w:rPr>
          <w:rFonts w:cs="Arial"/>
          <w:b/>
          <w:color w:val="000000"/>
          <w:sz w:val="20"/>
          <w:szCs w:val="20"/>
        </w:rPr>
        <w:t xml:space="preserve">: </w:t>
      </w:r>
      <w:r w:rsidR="003F231C">
        <w:rPr>
          <w:rFonts w:cs="Arial"/>
          <w:b/>
          <w:color w:val="000000"/>
          <w:sz w:val="20"/>
          <w:szCs w:val="20"/>
        </w:rPr>
        <w:t>Krishna Kishore Garlapati</w:t>
      </w:r>
    </w:p>
    <w:p w14:paraId="71B97D47" w14:textId="2D55CE2B" w:rsidR="00A42E74" w:rsidRPr="00A71864" w:rsidRDefault="00A42E74" w:rsidP="00A42E74">
      <w:pPr>
        <w:tabs>
          <w:tab w:val="left" w:pos="720"/>
        </w:tabs>
        <w:ind w:left="720"/>
        <w:rPr>
          <w:rFonts w:cs="Arial"/>
          <w:b/>
          <w:color w:val="000000"/>
          <w:szCs w:val="20"/>
        </w:rPr>
      </w:pPr>
      <w:r w:rsidRPr="00A71864">
        <w:rPr>
          <w:rFonts w:cs="Arial"/>
          <w:b/>
          <w:color w:val="000000"/>
          <w:szCs w:val="20"/>
        </w:rPr>
        <w:t>Reviewed By</w:t>
      </w:r>
      <w:r w:rsidRPr="00A71864">
        <w:rPr>
          <w:rFonts w:cs="Arial"/>
          <w:b/>
          <w:color w:val="000000"/>
          <w:szCs w:val="20"/>
        </w:rPr>
        <w:tab/>
        <w:t xml:space="preserve">: </w:t>
      </w:r>
      <w:r w:rsidR="00A43D5C">
        <w:rPr>
          <w:rFonts w:cs="Arial"/>
          <w:b/>
          <w:color w:val="000000"/>
          <w:szCs w:val="20"/>
        </w:rPr>
        <w:t>Surendar N</w:t>
      </w:r>
    </w:p>
    <w:p w14:paraId="74080D71" w14:textId="77777777" w:rsidR="00A42E74" w:rsidRDefault="00A42E74" w:rsidP="00A42E74">
      <w:pPr>
        <w:ind w:left="1440"/>
        <w:rPr>
          <w:rFonts w:ascii="Tahoma" w:hAnsi="Tahoma" w:cs="Tahoma"/>
          <w:b/>
          <w:caps/>
          <w:color w:val="215868"/>
          <w:szCs w:val="20"/>
        </w:rPr>
      </w:pPr>
    </w:p>
    <w:p w14:paraId="73F8A39B" w14:textId="0D81F4B7" w:rsidR="00A42E74" w:rsidRPr="006D50CB" w:rsidRDefault="00A42E74" w:rsidP="00916F05">
      <w:pPr>
        <w:pStyle w:val="Heading1"/>
        <w:numPr>
          <w:ilvl w:val="0"/>
          <w:numId w:val="36"/>
        </w:numPr>
      </w:pPr>
      <w:bookmarkStart w:id="33" w:name="_Toc70600526"/>
      <w:bookmarkStart w:id="34" w:name="_Toc171503631"/>
      <w:r w:rsidRPr="006D50CB">
        <w:t>Symptoms</w:t>
      </w:r>
      <w:bookmarkEnd w:id="33"/>
      <w:bookmarkEnd w:id="34"/>
    </w:p>
    <w:p w14:paraId="24A95F61" w14:textId="13DDD345" w:rsidR="00A42E74" w:rsidRPr="00A164B3" w:rsidRDefault="001F4667" w:rsidP="00E13AE7">
      <w:pPr>
        <w:ind w:left="720"/>
        <w:rPr>
          <w:rFonts w:cs="Arial"/>
          <w:color w:val="000000"/>
          <w:szCs w:val="18"/>
          <w:lang w:val="en-SG"/>
        </w:rPr>
      </w:pPr>
      <w:r w:rsidRPr="001F4667">
        <w:rPr>
          <w:rFonts w:cs="Arial"/>
          <w:color w:val="000000"/>
          <w:szCs w:val="18"/>
        </w:rPr>
        <w:t>Aging Status Is Not Settled After Manual Reset Overdue Age</w:t>
      </w:r>
    </w:p>
    <w:p w14:paraId="10BCDFA3" w14:textId="462B5D81" w:rsidR="00A42E74" w:rsidRDefault="00A42E74" w:rsidP="00916F05">
      <w:pPr>
        <w:pStyle w:val="Heading1"/>
        <w:numPr>
          <w:ilvl w:val="0"/>
          <w:numId w:val="36"/>
        </w:numPr>
      </w:pPr>
      <w:bookmarkStart w:id="35" w:name="_Toc70600527"/>
      <w:bookmarkStart w:id="36" w:name="_Toc171503632"/>
      <w:r w:rsidRPr="006D50CB">
        <w:t>Problem Description</w:t>
      </w:r>
      <w:bookmarkEnd w:id="35"/>
      <w:bookmarkEnd w:id="36"/>
    </w:p>
    <w:p w14:paraId="0FF14C0E" w14:textId="79DFDC61" w:rsidR="00BC4B91" w:rsidRPr="00BC4B91" w:rsidRDefault="001F4667" w:rsidP="00BC4B91">
      <w:pPr>
        <w:pStyle w:val="ListParagraph"/>
        <w:ind w:left="720"/>
        <w:rPr>
          <w:rFonts w:cs="Arial"/>
          <w:color w:val="000000"/>
          <w:szCs w:val="18"/>
          <w:lang w:val="en-SG"/>
        </w:rPr>
      </w:pPr>
      <w:bookmarkStart w:id="37" w:name="_Hlk204100374"/>
      <w:r w:rsidRPr="001F4667">
        <w:rPr>
          <w:rFonts w:cs="Arial"/>
          <w:color w:val="000000"/>
          <w:szCs w:val="18"/>
        </w:rPr>
        <w:t>Aging Status Is Not Settled After Manual Reset Overdue Age</w:t>
      </w:r>
    </w:p>
    <w:p w14:paraId="333BC384" w14:textId="77777777" w:rsidR="003F231C" w:rsidRPr="00BC4B91" w:rsidRDefault="003F231C" w:rsidP="003F231C">
      <w:pPr>
        <w:spacing w:after="0" w:line="360" w:lineRule="auto"/>
        <w:rPr>
          <w:rFonts w:ascii="Tahoma" w:hAnsi="Tahoma" w:cs="Tahoma"/>
          <w:b/>
          <w:caps/>
          <w:color w:val="000000"/>
          <w:szCs w:val="20"/>
          <w:lang w:val="en-SG"/>
        </w:rPr>
      </w:pPr>
    </w:p>
    <w:bookmarkEnd w:id="37"/>
    <w:p w14:paraId="6FC18196" w14:textId="16C878DF" w:rsidR="003F231C" w:rsidRPr="003F231C" w:rsidRDefault="003F231C" w:rsidP="003F231C"/>
    <w:p w14:paraId="38DC2A0F" w14:textId="76CAB754" w:rsidR="00A42E74" w:rsidRPr="001B6AA6" w:rsidRDefault="00A42E74" w:rsidP="00A42E74">
      <w:pPr>
        <w:spacing w:after="0" w:line="360" w:lineRule="auto"/>
        <w:rPr>
          <w:rFonts w:ascii="Tahoma" w:hAnsi="Tahoma" w:cs="Tahoma"/>
          <w:b/>
          <w:caps/>
          <w:color w:val="000000"/>
          <w:szCs w:val="20"/>
        </w:rPr>
      </w:pPr>
    </w:p>
    <w:p w14:paraId="714663FA" w14:textId="4979ED4B" w:rsidR="00A42E74" w:rsidRDefault="00A42E74" w:rsidP="00916F05">
      <w:pPr>
        <w:pStyle w:val="Heading1"/>
        <w:numPr>
          <w:ilvl w:val="0"/>
          <w:numId w:val="36"/>
        </w:numPr>
      </w:pPr>
      <w:bookmarkStart w:id="38" w:name="_Toc70600528"/>
      <w:bookmarkStart w:id="39" w:name="_Toc171503633"/>
      <w:r w:rsidRPr="006D50CB">
        <w:lastRenderedPageBreak/>
        <w:t>Analysis</w:t>
      </w:r>
      <w:bookmarkEnd w:id="38"/>
      <w:bookmarkEnd w:id="39"/>
    </w:p>
    <w:p w14:paraId="7BB95D7A" w14:textId="707588D1" w:rsidR="00D65834" w:rsidRPr="00D65834" w:rsidRDefault="001F4667" w:rsidP="00D65834">
      <w:pPr>
        <w:rPr>
          <w:lang w:val="en-AU"/>
        </w:rPr>
      </w:pPr>
      <w:r>
        <w:t>A</w:t>
      </w:r>
      <w:r w:rsidR="00D65834" w:rsidRPr="00D65834">
        <w:rPr>
          <w:lang w:val="en-AU"/>
        </w:rPr>
        <w:t>s analysed, when the user was SET the overdue status manually and after repaid the bill and during the MANUAL.RESET activity system is not updating the aging status in AA.ACCOUNT.DETAILS and AA.BILL.DETAILS</w:t>
      </w:r>
      <w:r w:rsidR="00D65834">
        <w:rPr>
          <w:lang w:val="en-AU"/>
        </w:rPr>
        <w:t xml:space="preserve"> </w:t>
      </w:r>
      <w:r w:rsidR="00D65834" w:rsidRPr="00D65834">
        <w:rPr>
          <w:lang w:val="en-AU"/>
        </w:rPr>
        <w:t>is not updated with SETTLED when the bill was repaid with outstanding amount and not paid the PENALTYINT in a bill.</w:t>
      </w:r>
    </w:p>
    <w:p w14:paraId="7CB7241C" w14:textId="4FB9CD79" w:rsidR="00D65834" w:rsidRPr="00D65834" w:rsidRDefault="00D65834" w:rsidP="00D65834">
      <w:pPr>
        <w:rPr>
          <w:lang w:val="en-AU"/>
        </w:rPr>
      </w:pPr>
      <w:r w:rsidRPr="00D65834">
        <w:rPr>
          <w:lang w:val="en-AU"/>
        </w:rPr>
        <w:t>When a bill was repaid with total bill amount except PENALTYINT balance in a bill and its AGING STATUS was not marked as “SETTLED” and still it was updated with OVERDUE status.</w:t>
      </w:r>
    </w:p>
    <w:p w14:paraId="6743D7EE" w14:textId="2BBC437B" w:rsidR="001F4667" w:rsidRPr="00D65834" w:rsidRDefault="00D65834" w:rsidP="001F4667">
      <w:pPr>
        <w:rPr>
          <w:lang w:val="en-AU"/>
        </w:rPr>
      </w:pPr>
      <w:r w:rsidRPr="00D65834">
        <w:rPr>
          <w:lang w:val="en-AU"/>
        </w:rPr>
        <w:t>System is triggering the incorrect SET-OVERDUE activity and updating the AA.ACCOUNT.DETAILS and AA.BILL.DETAILS with incorrect while doing the MANUAL.RESET activity.</w:t>
      </w:r>
    </w:p>
    <w:p w14:paraId="3D95D771" w14:textId="0FEBE4C7" w:rsidR="00A42E74" w:rsidRPr="006D50CB" w:rsidRDefault="00A42E74" w:rsidP="00916F05">
      <w:pPr>
        <w:pStyle w:val="Heading1"/>
        <w:numPr>
          <w:ilvl w:val="0"/>
          <w:numId w:val="36"/>
        </w:numPr>
      </w:pPr>
      <w:bookmarkStart w:id="40" w:name="_Toc70600529"/>
      <w:bookmarkStart w:id="41" w:name="_Toc171503634"/>
      <w:r w:rsidRPr="006D50CB">
        <w:t>Alternate Recommendations to the Client</w:t>
      </w:r>
      <w:bookmarkEnd w:id="40"/>
      <w:bookmarkEnd w:id="41"/>
    </w:p>
    <w:p w14:paraId="1DF8D321" w14:textId="3CAD0E9E" w:rsidR="00A42E74" w:rsidRPr="006D50CB" w:rsidRDefault="003F231C" w:rsidP="003F231C">
      <w:pPr>
        <w:spacing w:after="0" w:line="360" w:lineRule="auto"/>
      </w:pPr>
      <w:r>
        <w:t>NA</w:t>
      </w:r>
    </w:p>
    <w:p w14:paraId="6DC8615E" w14:textId="6700B948" w:rsidR="00A42E74" w:rsidRPr="006D50CB" w:rsidRDefault="00A42E74" w:rsidP="00916F05">
      <w:pPr>
        <w:pStyle w:val="Heading1"/>
        <w:numPr>
          <w:ilvl w:val="0"/>
          <w:numId w:val="36"/>
        </w:numPr>
      </w:pPr>
      <w:bookmarkStart w:id="42" w:name="_Toc70600530"/>
      <w:bookmarkStart w:id="43" w:name="_Toc171503635"/>
      <w:r w:rsidRPr="006D50CB">
        <w:t>Steps for Recreation</w:t>
      </w:r>
      <w:bookmarkEnd w:id="42"/>
      <w:bookmarkEnd w:id="43"/>
    </w:p>
    <w:p w14:paraId="711BCE84" w14:textId="6FF85A90" w:rsidR="003F231C" w:rsidRDefault="003F231C" w:rsidP="003F231C">
      <w:pPr>
        <w:pStyle w:val="ListParagraph"/>
        <w:numPr>
          <w:ilvl w:val="0"/>
          <w:numId w:val="37"/>
        </w:numPr>
        <w:spacing w:before="0" w:after="0" w:line="360" w:lineRule="auto"/>
        <w:contextualSpacing w:val="0"/>
        <w:rPr>
          <w:color w:val="auto"/>
          <w:szCs w:val="22"/>
        </w:rPr>
      </w:pPr>
      <w:r>
        <w:t xml:space="preserve"> Take </w:t>
      </w:r>
      <w:r w:rsidRPr="004540CB">
        <w:rPr>
          <w:color w:val="auto"/>
          <w:szCs w:val="22"/>
        </w:rPr>
        <w:t xml:space="preserve">a latest </w:t>
      </w:r>
      <w:r w:rsidR="006E0D47">
        <w:rPr>
          <w:color w:val="auto"/>
          <w:szCs w:val="22"/>
        </w:rPr>
        <w:t>R22</w:t>
      </w:r>
      <w:r w:rsidRPr="004540CB">
        <w:rPr>
          <w:color w:val="auto"/>
          <w:szCs w:val="22"/>
        </w:rPr>
        <w:t xml:space="preserve"> environment</w:t>
      </w:r>
      <w:r>
        <w:rPr>
          <w:color w:val="auto"/>
          <w:szCs w:val="22"/>
        </w:rPr>
        <w:t xml:space="preserve"> with latest updates</w:t>
      </w:r>
      <w:r w:rsidR="00A164B3">
        <w:rPr>
          <w:color w:val="auto"/>
          <w:szCs w:val="22"/>
        </w:rPr>
        <w:t xml:space="preserve"> </w:t>
      </w:r>
      <w:r w:rsidR="008844C1">
        <w:rPr>
          <w:color w:val="auto"/>
          <w:szCs w:val="22"/>
        </w:rPr>
        <w:t>related to AA</w:t>
      </w:r>
    </w:p>
    <w:p w14:paraId="024CF0D0" w14:textId="3629F3A9" w:rsidR="008844C1" w:rsidRDefault="008844C1" w:rsidP="003F231C">
      <w:pPr>
        <w:pStyle w:val="ListParagraph"/>
        <w:numPr>
          <w:ilvl w:val="0"/>
          <w:numId w:val="37"/>
        </w:numPr>
        <w:spacing w:before="0" w:after="0" w:line="360" w:lineRule="auto"/>
        <w:contextualSpacing w:val="0"/>
        <w:rPr>
          <w:color w:val="auto"/>
          <w:szCs w:val="22"/>
        </w:rPr>
      </w:pPr>
      <w:r>
        <w:rPr>
          <w:color w:val="auto"/>
          <w:szCs w:val="22"/>
        </w:rPr>
        <w:t>Create a loan having the 2 or 3 bills which are in overdue status.</w:t>
      </w:r>
    </w:p>
    <w:p w14:paraId="702C048D" w14:textId="60094624" w:rsidR="008844C1" w:rsidRDefault="008844C1" w:rsidP="003F231C">
      <w:pPr>
        <w:pStyle w:val="ListParagraph"/>
        <w:numPr>
          <w:ilvl w:val="0"/>
          <w:numId w:val="37"/>
        </w:numPr>
        <w:spacing w:before="0" w:after="0" w:line="360" w:lineRule="auto"/>
        <w:contextualSpacing w:val="0"/>
        <w:rPr>
          <w:color w:val="auto"/>
          <w:szCs w:val="22"/>
        </w:rPr>
      </w:pPr>
      <w:r>
        <w:rPr>
          <w:color w:val="auto"/>
          <w:szCs w:val="22"/>
        </w:rPr>
        <w:t>Trigger the LENDING-SET-OVERDUE*NAB activity manually and observe the AA.ACCOUNT.DETAILS updated the manual overdue fields.</w:t>
      </w:r>
    </w:p>
    <w:p w14:paraId="230B41BD" w14:textId="4DDDDB2E" w:rsidR="008844C1" w:rsidRDefault="008844C1" w:rsidP="003F231C">
      <w:pPr>
        <w:pStyle w:val="ListParagraph"/>
        <w:numPr>
          <w:ilvl w:val="0"/>
          <w:numId w:val="37"/>
        </w:numPr>
        <w:spacing w:before="0" w:after="0" w:line="360" w:lineRule="auto"/>
        <w:contextualSpacing w:val="0"/>
        <w:rPr>
          <w:color w:val="auto"/>
          <w:szCs w:val="22"/>
        </w:rPr>
      </w:pPr>
      <w:r>
        <w:rPr>
          <w:color w:val="auto"/>
          <w:szCs w:val="22"/>
        </w:rPr>
        <w:t xml:space="preserve">Repay the bills with CONSTANT amount and not repaid the PENALTYINT </w:t>
      </w:r>
      <w:r w:rsidR="00BB3EA8">
        <w:rPr>
          <w:color w:val="auto"/>
          <w:szCs w:val="22"/>
        </w:rPr>
        <w:t>amount and</w:t>
      </w:r>
      <w:r>
        <w:rPr>
          <w:color w:val="auto"/>
          <w:szCs w:val="22"/>
        </w:rPr>
        <w:t xml:space="preserve"> observe the BILL aging status not updated with SETTLED.</w:t>
      </w:r>
    </w:p>
    <w:p w14:paraId="17F19BD7" w14:textId="2505F7F9" w:rsidR="008844C1" w:rsidRDefault="008844C1" w:rsidP="003F231C">
      <w:pPr>
        <w:pStyle w:val="ListParagraph"/>
        <w:numPr>
          <w:ilvl w:val="0"/>
          <w:numId w:val="37"/>
        </w:numPr>
        <w:spacing w:before="0" w:after="0" w:line="360" w:lineRule="auto"/>
        <w:contextualSpacing w:val="0"/>
        <w:rPr>
          <w:color w:val="auto"/>
          <w:szCs w:val="22"/>
        </w:rPr>
      </w:pPr>
      <w:r>
        <w:rPr>
          <w:color w:val="auto"/>
          <w:szCs w:val="22"/>
        </w:rPr>
        <w:t>Trigger the LENDING-MANUAL.RESET-OVERDUE and observe the incorrect ARR.AGE.STATUS in AA.ACCOUNT.DETAILS and AGING.STATUS was not updated with SETTLED in AA.BILL.DETAILS.</w:t>
      </w:r>
    </w:p>
    <w:p w14:paraId="2916FA5E" w14:textId="2901C529" w:rsidR="00A42E74" w:rsidRDefault="00A42E74" w:rsidP="003F231C">
      <w:pPr>
        <w:pStyle w:val="Heading1"/>
        <w:numPr>
          <w:ilvl w:val="0"/>
          <w:numId w:val="36"/>
        </w:numPr>
      </w:pPr>
      <w:bookmarkStart w:id="44" w:name="_Toc70600531"/>
      <w:bookmarkStart w:id="45" w:name="_Toc171503636"/>
      <w:r w:rsidRPr="006D50CB">
        <w:t xml:space="preserve">Code </w:t>
      </w:r>
      <w:r w:rsidRPr="00082601">
        <w:t>Analysis</w:t>
      </w:r>
      <w:bookmarkEnd w:id="44"/>
      <w:bookmarkEnd w:id="45"/>
    </w:p>
    <w:p w14:paraId="5D049615" w14:textId="77777777" w:rsidR="006509AB" w:rsidRDefault="00A164B3" w:rsidP="00BB3EA8">
      <w:pPr>
        <w:pBdr>
          <w:top w:val="single" w:sz="4" w:space="1" w:color="auto"/>
          <w:left w:val="single" w:sz="4" w:space="1" w:color="auto"/>
          <w:bottom w:val="single" w:sz="4" w:space="1" w:color="auto"/>
          <w:right w:val="single" w:sz="4" w:space="1" w:color="auto"/>
        </w:pBdr>
      </w:pPr>
      <w:r>
        <w:t xml:space="preserve">      </w:t>
      </w:r>
    </w:p>
    <w:p w14:paraId="102D17B7" w14:textId="15652AFD" w:rsidR="008844C1" w:rsidRPr="008844C1" w:rsidRDefault="008844C1" w:rsidP="00BB3EA8">
      <w:pPr>
        <w:pBdr>
          <w:top w:val="single" w:sz="4" w:space="1" w:color="auto"/>
          <w:left w:val="single" w:sz="4" w:space="1" w:color="auto"/>
          <w:bottom w:val="single" w:sz="4" w:space="1" w:color="auto"/>
          <w:right w:val="single" w:sz="4" w:space="1" w:color="auto"/>
        </w:pBdr>
        <w:spacing w:before="0" w:after="0"/>
        <w:rPr>
          <w:b/>
          <w:bCs/>
          <w:color w:val="FF0000"/>
        </w:rPr>
      </w:pPr>
      <w:r w:rsidRPr="008844C1">
        <w:rPr>
          <w:b/>
          <w:bCs/>
          <w:color w:val="FF0000"/>
        </w:rPr>
        <w:t>AA.OVERDUE.CHANGE.STATUS:</w:t>
      </w:r>
    </w:p>
    <w:p w14:paraId="729D13E0"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0F1069F8"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575 :             GOSUB DETERMINE.CHANGE.AGE.STATUS         ;* Check Status Movement Set.</w:t>
      </w:r>
    </w:p>
    <w:p w14:paraId="03BE10A9"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2D91D466"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4E8E1EF3"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700 :     CHANGE.AGE.STATUS = ""</w:t>
      </w:r>
    </w:p>
    <w:p w14:paraId="3D463E93"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lastRenderedPageBreak/>
        <w:t>TAFJ Debugger-&gt; S</w:t>
      </w:r>
    </w:p>
    <w:p w14:paraId="4ADB4F44"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5A7CB094"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701 :     OD.POS = ""</w:t>
      </w:r>
    </w:p>
    <w:p w14:paraId="7C8F058A"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15D46EEE"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11B0543D"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702 :     ARR.AGE.STATUS =  R.ACCOUNT.DETAILS&lt;AA.PaymentSchedule.AccountDetails.AdArrAgeStatus&gt;</w:t>
      </w:r>
    </w:p>
    <w:p w14:paraId="349C6F58"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70684BDF"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6C33A019"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708 :     IF NOT(ARR.AGE.STATUS) OR ARR.AGE.STATUS EQ "CUR" THEN    ;* there may be some bills which are in DUE status and none of them would have aged, still we need to go ahead and update the correct next.age.date for the bills as per the current OVERDUE definition</w:t>
      </w:r>
    </w:p>
    <w:p w14:paraId="1391C31D"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V ARR.AGE.STATU</w:t>
      </w:r>
    </w:p>
    <w:p w14:paraId="59F6F5E4"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ARR.AGE.STATU : N/A</w:t>
      </w:r>
    </w:p>
    <w:p w14:paraId="72441B2B"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V ARR.AGE.STATUS</w:t>
      </w:r>
    </w:p>
    <w:p w14:paraId="39D33DAD"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ARR.AGE.STATUS : (-1) NAB</w:t>
      </w:r>
    </w:p>
    <w:p w14:paraId="77F1F5D4"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1870BA02"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379C9919"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710 :     END</w:t>
      </w:r>
    </w:p>
    <w:p w14:paraId="0DAA1AAB"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51CDC9A4"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5EBD8945"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712 :     IF ARR.AGE.STATUS NE "CUR" AND NOT(CHANGE.AGE.STATUS) THEN</w:t>
      </w:r>
    </w:p>
    <w:p w14:paraId="2847FD1A"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6CC58A89"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71609D88"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714 :         LOCATE ARR.AGE.STATUS IN R.OVERDUE&lt;AA.Overdue.Overdue.OdOverdueStatus, BT.POS, 1&gt; SETTING OD.POS THEN</w:t>
      </w:r>
    </w:p>
    <w:p w14:paraId="22885CAD"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64580C79"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20E35D91"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715 :             IF R.OVERDUE&lt;AA.Overdue.Overdue.OdStatusMvmt, BT.POS, OD.POS&gt; EQ "YES" OR MANUAL.RESET THEN  ;*For manual reset activity no need to check the statusmovemnt</w:t>
      </w:r>
    </w:p>
    <w:p w14:paraId="4D8954D3" w14:textId="77777777" w:rsidR="008844C1" w:rsidRPr="008844C1" w:rsidRDefault="008844C1" w:rsidP="00BB3EA8">
      <w:pPr>
        <w:pBdr>
          <w:top w:val="single" w:sz="4" w:space="1" w:color="auto"/>
          <w:left w:val="single" w:sz="4" w:space="1" w:color="auto"/>
          <w:bottom w:val="single" w:sz="4" w:space="1" w:color="auto"/>
          <w:right w:val="single" w:sz="4" w:space="1" w:color="auto"/>
        </w:pBdr>
        <w:spacing w:before="0" w:after="0"/>
        <w:rPr>
          <w:b/>
          <w:bCs/>
          <w:color w:val="FF0000"/>
        </w:rPr>
      </w:pPr>
      <w:r w:rsidRPr="008844C1">
        <w:rPr>
          <w:b/>
          <w:bCs/>
          <w:color w:val="FF0000"/>
        </w:rPr>
        <w:t>TAFJ Debugger-&gt; V ARR.AGE.STATUS</w:t>
      </w:r>
    </w:p>
    <w:p w14:paraId="2887F1A1" w14:textId="77777777" w:rsidR="008844C1" w:rsidRPr="008844C1" w:rsidRDefault="008844C1" w:rsidP="00BB3EA8">
      <w:pPr>
        <w:pBdr>
          <w:top w:val="single" w:sz="4" w:space="1" w:color="auto"/>
          <w:left w:val="single" w:sz="4" w:space="1" w:color="auto"/>
          <w:bottom w:val="single" w:sz="4" w:space="1" w:color="auto"/>
          <w:right w:val="single" w:sz="4" w:space="1" w:color="auto"/>
        </w:pBdr>
        <w:spacing w:before="0" w:after="0"/>
        <w:rPr>
          <w:b/>
          <w:bCs/>
          <w:color w:val="FF0000"/>
        </w:rPr>
      </w:pPr>
      <w:r w:rsidRPr="008844C1">
        <w:rPr>
          <w:b/>
          <w:bCs/>
          <w:color w:val="FF0000"/>
        </w:rPr>
        <w:t>ARR.AGE.STATUS : (-1) NAB</w:t>
      </w:r>
    </w:p>
    <w:p w14:paraId="024D7234"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7022D7A8"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03B82CAB"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716 :                 CHANGE.AGE.STATUS = 1</w:t>
      </w:r>
    </w:p>
    <w:p w14:paraId="4B963E10"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5DD7D084"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3B673697"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717 :             END</w:t>
      </w:r>
    </w:p>
    <w:p w14:paraId="01A60225"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58ACFD43"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7F7CD98A"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lastRenderedPageBreak/>
        <w:t>729 :         END</w:t>
      </w:r>
    </w:p>
    <w:p w14:paraId="73B28581"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22B8A82A"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2118284E"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730 :     END</w:t>
      </w:r>
    </w:p>
    <w:p w14:paraId="36CEF208"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3C27F180"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6368981C"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733 : RETURN</w:t>
      </w:r>
    </w:p>
    <w:p w14:paraId="3EA0577E"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28495724"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20A0B5CE"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577 :             IF CHANGE.AGE.STATUS THEN</w:t>
      </w:r>
    </w:p>
    <w:p w14:paraId="506B5C61"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41C3C616"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0E931376"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578 :                 GOSUB DETERMINE.SAME.AGE.STATUS       ;* Check whether Calculated status is same as Age all bill Status.</w:t>
      </w:r>
    </w:p>
    <w:p w14:paraId="3B5E44B3"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2A7E4EA9"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4A9C75BF"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856 :     PROCESS.FLAG = 1          ;* Flag to decide Adjust Ageing.</w:t>
      </w:r>
    </w:p>
    <w:p w14:paraId="6F5DFDBF"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03DC6EAB"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3A8E475A"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858 :     GOSUB CALCULATE.NEW.AGE.STATUS      ;* Get the calculated aging status of unpaid bills in FM array.</w:t>
      </w:r>
    </w:p>
    <w:p w14:paraId="7F540821"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55C8E248"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169DCD95"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1172 :     BILL.REFERENCES = ""      ;* We should not pass settled bill reference, unpaid bills are anyway identified inside AA.OVERDUE.GET.NEW.AGE.STATUS routine.</w:t>
      </w:r>
    </w:p>
    <w:p w14:paraId="3EE49669"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626B0658"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3EDF53C2"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1174 :     AA.Overdue.OverdueGetNewAgeStatus(ARRANGEMENT.ID,R.OVERDUE,BT.POS,BILL.REFERENCES,EFFECTIVE.DATE,NEW.AGING.STATUS,NEW.AGING.DATE,AGE.ALL.BILLS.POS)</w:t>
      </w:r>
    </w:p>
    <w:p w14:paraId="189D01A3"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V BILL.REFERENCES</w:t>
      </w:r>
    </w:p>
    <w:p w14:paraId="5A547A9E"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BILL.REFERENCES : (-1)</w:t>
      </w:r>
    </w:p>
    <w:p w14:paraId="35BEF455" w14:textId="2548E028"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6BE6FC5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79B01FBE"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1175 :     TEMP.NEW.AGING.STATUS = NEW.AGING.STATUS      ;* Copy of New Aging Statuses for raising Secondary Activity.</w:t>
      </w:r>
    </w:p>
    <w:p w14:paraId="74BEA512" w14:textId="77777777" w:rsidR="008844C1" w:rsidRPr="008844C1" w:rsidRDefault="008844C1" w:rsidP="00BB3EA8">
      <w:pPr>
        <w:pBdr>
          <w:top w:val="single" w:sz="4" w:space="1" w:color="auto"/>
          <w:left w:val="single" w:sz="4" w:space="1" w:color="auto"/>
          <w:bottom w:val="single" w:sz="4" w:space="1" w:color="auto"/>
          <w:right w:val="single" w:sz="4" w:space="1" w:color="auto"/>
        </w:pBdr>
        <w:spacing w:before="0" w:after="0"/>
        <w:rPr>
          <w:b/>
          <w:bCs/>
          <w:color w:val="FF0000"/>
        </w:rPr>
      </w:pPr>
      <w:r w:rsidRPr="008844C1">
        <w:rPr>
          <w:b/>
          <w:bCs/>
          <w:color w:val="FF0000"/>
        </w:rPr>
        <w:t>TAFJ Debugger-&gt; V NEW.AGING.STATUS</w:t>
      </w:r>
    </w:p>
    <w:p w14:paraId="50CF96DA" w14:textId="2A9ABEC0" w:rsidR="008844C1" w:rsidRPr="008844C1" w:rsidRDefault="008844C1" w:rsidP="00BB3EA8">
      <w:pPr>
        <w:pBdr>
          <w:top w:val="single" w:sz="4" w:space="1" w:color="auto"/>
          <w:left w:val="single" w:sz="4" w:space="1" w:color="auto"/>
          <w:bottom w:val="single" w:sz="4" w:space="1" w:color="auto"/>
          <w:right w:val="single" w:sz="4" w:space="1" w:color="auto"/>
        </w:pBdr>
        <w:spacing w:before="0" w:after="0"/>
        <w:rPr>
          <w:b/>
          <w:bCs/>
          <w:color w:val="FF0000"/>
        </w:rPr>
      </w:pPr>
      <w:r w:rsidRPr="008844C1">
        <w:rPr>
          <w:b/>
          <w:bCs/>
          <w:color w:val="FF0000"/>
        </w:rPr>
        <w:t xml:space="preserve">NEW.AGING.STATUS : (-1) </w:t>
      </w:r>
      <w:r w:rsidR="00342C47">
        <w:rPr>
          <w:b/>
          <w:bCs/>
          <w:color w:val="FF0000"/>
        </w:rPr>
        <w:t>DEL</w:t>
      </w:r>
    </w:p>
    <w:p w14:paraId="46DB1804"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V NEW.AGING.DATE</w:t>
      </w:r>
    </w:p>
    <w:p w14:paraId="5E351DBB"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NEW.AGING.DATE : (-1) 20220525</w:t>
      </w:r>
    </w:p>
    <w:p w14:paraId="36C26554"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V AGE.ALL.BILLS.POS</w:t>
      </w:r>
    </w:p>
    <w:p w14:paraId="5AB60B8D"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lastRenderedPageBreak/>
        <w:t>AGE.ALL.BILLS.POS : (-1)</w:t>
      </w:r>
    </w:p>
    <w:p w14:paraId="14E5F75E"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554F8E24"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680CCF5F"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1176 :     TEMP.NEW.AGING.DATE = NEW.AGING.DATE          ;* get the actual next ageing date for each of the bills (used for updating NXT.AGE.DATE in AA.ACCOUNT.DETAILS)</w:t>
      </w:r>
    </w:p>
    <w:p w14:paraId="4E7C569D"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TAFJ Debugger-&gt; S</w:t>
      </w:r>
    </w:p>
    <w:p w14:paraId="13139C7B"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p>
    <w:p w14:paraId="7266CD2F" w14:textId="77777777" w:rsidR="008844C1" w:rsidRDefault="008844C1" w:rsidP="00BB3EA8">
      <w:pPr>
        <w:pBdr>
          <w:top w:val="single" w:sz="4" w:space="1" w:color="auto"/>
          <w:left w:val="single" w:sz="4" w:space="1" w:color="auto"/>
          <w:bottom w:val="single" w:sz="4" w:space="1" w:color="auto"/>
          <w:right w:val="single" w:sz="4" w:space="1" w:color="auto"/>
        </w:pBdr>
        <w:spacing w:before="0" w:after="0"/>
      </w:pPr>
      <w:r>
        <w:t>1178 : RETURN</w:t>
      </w:r>
    </w:p>
    <w:p w14:paraId="77345C7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580 :                 IF PROCESS.FLAG THEN</w:t>
      </w:r>
    </w:p>
    <w:p w14:paraId="2ECB8FD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525A839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75766F0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581 :                     GOSUB RECALCULATE.OVEDUE.STATUS</w:t>
      </w:r>
    </w:p>
    <w:p w14:paraId="5B8E241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770BDB1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1CE05BB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1006 :     RECALC.AGING.STATUS = '1'</w:t>
      </w:r>
    </w:p>
    <w:p w14:paraId="662C5AF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4EAAB8D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06827E7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1007 :     BEGIN CASE</w:t>
      </w:r>
    </w:p>
    <w:p w14:paraId="5739FA4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642B92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28C6CF3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1008 :         CASE PROCESS.FLAG OR UPDATE.FLAG</w:t>
      </w:r>
    </w:p>
    <w:p w14:paraId="6E08189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47A5429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29F9330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1009 :             BILL.POS = 1</w:t>
      </w:r>
    </w:p>
    <w:p w14:paraId="5826D9D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58038E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0314561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1010 :             LOOP</w:t>
      </w:r>
    </w:p>
    <w:p w14:paraId="3E380F4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07AE8C2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4E43ACF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1011 :                 BILL.ID = ""</w:t>
      </w:r>
    </w:p>
    <w:p w14:paraId="154EDEF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0DCD5B4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1A33F56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1012 :                 BILL.ID = BILL.REFERENCES&lt;1,BILL.POS&gt;</w:t>
      </w:r>
    </w:p>
    <w:p w14:paraId="56597FB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4285D537"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2351863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1013 :             WHILE BILL.ID</w:t>
      </w:r>
    </w:p>
    <w:p w14:paraId="09976AD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V BILL.ID</w:t>
      </w:r>
    </w:p>
    <w:p w14:paraId="10E97E3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lastRenderedPageBreak/>
        <w:t>BILL.ID : (-1) AABILL22145V3L4F</w:t>
      </w:r>
    </w:p>
    <w:p w14:paraId="689ABBFF"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132B073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74BFCFA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1014 :                 GOSUB GET.BILL.DETAILS      ;* Get bill details for each bill.id</w:t>
      </w:r>
    </w:p>
    <w:p w14:paraId="7D8ED06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ADDCDD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5A2F9E6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1015 :                 TEMP.OLD.AGING.STATUS&lt;BILL.POS&gt; = R.BILL.DETAILS&lt;AA.PaymentSchedule.BillDetails.BdAgingStatus, 1&gt;</w:t>
      </w:r>
    </w:p>
    <w:p w14:paraId="6FDBDC4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09DB4D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1D2F15B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1016 :                 IF R.BILL.DETAILS&lt;AA.PaymentSchedule.BillDetails.BdAgingStatus, 1&gt; NE "SETTLED" THEN          ;* ignore bills which are settled as delinquency setup</w:t>
      </w:r>
    </w:p>
    <w:p w14:paraId="3261BCA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V TEMP.OLD.AGING.STATUS</w:t>
      </w:r>
    </w:p>
    <w:p w14:paraId="6A8EB64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TEMP.OLD.AGING.STATUS : (-1) NAB</w:t>
      </w:r>
    </w:p>
    <w:p w14:paraId="7FF354F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350FC17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87E4A4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1017 :                     GOSUB GET.NEW.AGEING.STATUS       ;* get the new ageing status for the bill as on the effective date</w:t>
      </w:r>
    </w:p>
    <w:p w14:paraId="5FF3466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12E1A0E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74E5DD6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1136 :     BEGIN CASE</w:t>
      </w:r>
    </w:p>
    <w:p w14:paraId="316BE0C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129B383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67C779F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1137 :         CASE NOT(AGE.ALL.BILLS.POS)  AND AGE.BY.DAYS</w:t>
      </w:r>
    </w:p>
    <w:p w14:paraId="6A9F6547"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7FFD3F7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179916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1138 :             NEW.AGING.STATUS = ''</w:t>
      </w:r>
    </w:p>
    <w:p w14:paraId="1FCCD58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1029124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12AE42E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1139 :             NEW.AGING.STATUS  = TEMP.NEW.AGING.STATUS&lt;BILL.POS&gt;</w:t>
      </w:r>
    </w:p>
    <w:p w14:paraId="4248372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777F03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7F463D4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1143 :             IF TEMP.NEW.AGING.DATE&lt;BILL.POS&gt; GE EFFECTIVE.DATE AND NEW.AGING.STATUS NE "DUE" THEN</w:t>
      </w:r>
    </w:p>
    <w:p w14:paraId="44AA80F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V NEW.AGING.STATUS</w:t>
      </w:r>
    </w:p>
    <w:p w14:paraId="5C22ADB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NEW.AGING.STATUS : (-1) GRC</w:t>
      </w:r>
    </w:p>
    <w:p w14:paraId="3970315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2021658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C40586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1144 :                 NEW.AGING.DATE = TEMP.NEW.AGING.DATE&lt;BILL.POS&gt;</w:t>
      </w:r>
    </w:p>
    <w:p w14:paraId="0B8C9DB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2C8B731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7CC9F0C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lastRenderedPageBreak/>
        <w:t>1147 :             END</w:t>
      </w:r>
    </w:p>
    <w:p w14:paraId="6A26AC1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8A5491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27F1196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1155 :     END CASE</w:t>
      </w:r>
    </w:p>
    <w:p w14:paraId="67681A1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1FBD115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34EE03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1157 : RETURN</w:t>
      </w:r>
    </w:p>
    <w:p w14:paraId="73FB8A5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13F83EC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58DDB5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1018 :                     GOSUB PROCESS.BILL.ACCOUNT.DETAILS          ;* Process ageing/bill status update in AA.BILL.DETAILS and AA.ACCOUNT.DETAILS</w:t>
      </w:r>
    </w:p>
    <w:p w14:paraId="1E23B00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5A2400AF"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23B301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1187 :     CURRENT.AGE.STATUS = ""</w:t>
      </w:r>
    </w:p>
    <w:p w14:paraId="23B189A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CFA793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60096A5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1188 :     BILL.AGE.STATUS = ""</w:t>
      </w:r>
    </w:p>
    <w:p w14:paraId="644104A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2D5BBF2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3C1F2A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1191 :     LOCATE NEW.AGING.STATUS IN R.OVERDUE&lt;AA.Overdue.Overdue.OdOverdueStatus,BT.POS,1&gt; SETTING NEW.OD.POS ELSE</w:t>
      </w:r>
    </w:p>
    <w:p w14:paraId="328680D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V NEW.AGING.STATUS</w:t>
      </w:r>
    </w:p>
    <w:p w14:paraId="6D0A0E0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NEW.AGING.STATUS : (-1) GRC</w:t>
      </w:r>
    </w:p>
    <w:p w14:paraId="35C8EC6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7822C8F7"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6984B4D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1193 :     END</w:t>
      </w:r>
    </w:p>
    <w:p w14:paraId="231AD24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5700F74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5B1A6B2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1195 :     BEGIN CASE</w:t>
      </w:r>
    </w:p>
    <w:p w14:paraId="1F8E932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3BAF6DDF"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5416DAC7"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1240 :         CASE 1</w:t>
      </w:r>
    </w:p>
    <w:p w14:paraId="0BD3EB2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5BF1B98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6367088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1241 :             AA.Overdue.GetAgeStatus(R.OVERDUE, BILL.TYPE.IN, "", "PREV", NEW.AGING.STATUS, CURRENT.AGE.STATUS, "", "")       ;* Get the Previous Ageing status based on the New Ageing Status to update in Account Details</w:t>
      </w:r>
    </w:p>
    <w:p w14:paraId="02BFA58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V NEW.AGING.STATUS</w:t>
      </w:r>
    </w:p>
    <w:p w14:paraId="0D3EB8A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NEW.AGING.STATUS : (-1) GRC</w:t>
      </w:r>
    </w:p>
    <w:p w14:paraId="3A3F0C3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1FC40B7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EF7891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1243 :     END CASE</w:t>
      </w:r>
    </w:p>
    <w:p w14:paraId="395373E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V CURRENT.AGE.STATUS</w:t>
      </w:r>
    </w:p>
    <w:p w14:paraId="5191328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CURRENT.AGE.STATUS : (-1)</w:t>
      </w:r>
    </w:p>
    <w:p w14:paraId="4A4BB92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560A3C9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61C46F7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1245 :     GOSUB RECALCULATE.AGING</w:t>
      </w:r>
    </w:p>
    <w:p w14:paraId="47F5CC1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3BA2E18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72B3A03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1284 :     IF NOT (CURRENT.AGE.STATUS) AND  NEW.AGING.STATUS NE "DUE" THEN</w:t>
      </w:r>
    </w:p>
    <w:p w14:paraId="7016F89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3C4C583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57E0B38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1285 :         CURRENT.AGE.STATUS = NEW.AGING.STATUS</w:t>
      </w:r>
    </w:p>
    <w:p w14:paraId="62535C4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3308697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64C2A0E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1286 :     END</w:t>
      </w:r>
    </w:p>
    <w:p w14:paraId="19A3408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V NEW.AGING.STATUS</w:t>
      </w:r>
    </w:p>
    <w:p w14:paraId="26EFD5B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NEW.AGING.STATUS : (-1) GRC</w:t>
      </w:r>
    </w:p>
    <w:p w14:paraId="59E5757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52D8165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46DF009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1288 : RETURN</w:t>
      </w:r>
    </w:p>
    <w:p w14:paraId="7425B48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58AC667"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17EA3BE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1246 :     GOSUB UPDATE.ACCOUNT.DETAILS        ;* Update the account details record</w:t>
      </w:r>
    </w:p>
    <w:p w14:paraId="1008E8A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40D14EE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8CD4C7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1298 :     LOCATE BILL.PAY.DATE IN R.ACCOUNT.DETAILS&lt;AA.PaymentSchedule.AccountDetails.AdBillPayDate, 1&gt; SETTING PAY.DT.POS THEN</w:t>
      </w:r>
    </w:p>
    <w:p w14:paraId="36FB227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5B65C94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6AE8974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1299 :         LOCATE BILL.ID IN R.ACCOUNT.DETAILS&lt;AA.PaymentSchedule.AccountDetails.AdBillId, PAY.DT.POS, 1&gt; SETTING BILL.ID.POS THEN</w:t>
      </w:r>
    </w:p>
    <w:p w14:paraId="77FFF50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3168DC8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1EE1C53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1301 :             IF AGE.BY.DAYS THEN         ;* Update NEXT.AGE.DATE only if ageing is by days</w:t>
      </w:r>
    </w:p>
    <w:p w14:paraId="5656DCF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5D66D1D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4C8DA34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1302 :                 IF MANUAL.RESET AND NOT(PROCESS.TYPE EQ "REVERSE") THEN ;* During reset activity if new aging date is less than manual reset date , clear it</w:t>
      </w:r>
    </w:p>
    <w:p w14:paraId="70BD1FF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22807D1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64C532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1303 :                     IF NEW.AGING.DATE LT EFFECTIVE.DATE THEN ;* the activity shouldnt be scheduled in scheduled.activity.</w:t>
      </w:r>
    </w:p>
    <w:p w14:paraId="291E803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1229ACA7"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63D1410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1305 :                     END</w:t>
      </w:r>
    </w:p>
    <w:p w14:paraId="6DB7C85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V NEW.AGING.DATE</w:t>
      </w:r>
    </w:p>
    <w:p w14:paraId="3E8E5B1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NEW.AGING.DATE : (-1) 20220529</w:t>
      </w:r>
    </w:p>
    <w:p w14:paraId="76489FDF"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5B2A222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7A6CFA9F"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1306 :                 END</w:t>
      </w:r>
    </w:p>
    <w:p w14:paraId="41D79867"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06FE7DF7"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6C33185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1307 :                 R.ACCOUNT.DETAILS&lt;AA.PaymentSchedule.AccountDetails.AdNxtAgeDate, PAY.DT.POS, BILL.ID.POS&gt; = NEW.AGING.DATE     ;* Next ageing date</w:t>
      </w:r>
    </w:p>
    <w:p w14:paraId="7F39908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5E69890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11BB3F4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1308 :             END</w:t>
      </w:r>
    </w:p>
    <w:p w14:paraId="5777E0F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2CFEFAF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4CEF94C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1311 :             IF MANUAL.RESET AND PROCESS.TYPE EQ "REVERSE" THEN</w:t>
      </w:r>
    </w:p>
    <w:p w14:paraId="1E2B5A1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002C800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463915B7"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1313 :             END</w:t>
      </w:r>
    </w:p>
    <w:p w14:paraId="1702E0A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471405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67BECD2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1315 :             IF TEMP.NEW.AGING.STATUS&lt;BILL.POS&gt; THEN         ;* blank chaser date, only if AGEING status is recalculated for the bill</w:t>
      </w:r>
    </w:p>
    <w:p w14:paraId="1DD1592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03566DB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25BC981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1316 :                 R.ACCOUNT.DETAILS&lt;AA.PaymentSchedule.AccountDetails.AdChaserDate, PAY.DT.POS, BILL.ID.POS&gt; =  ""       ;* To clear the Old Chaser Dates in schedule Activity.</w:t>
      </w:r>
    </w:p>
    <w:p w14:paraId="4F239F8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24AC74A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07033C3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1317 :             END</w:t>
      </w:r>
    </w:p>
    <w:p w14:paraId="222A3A97"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49166B3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7C1B742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1320 :             IF NOT(MANUAL.RESET AND PROCESS.TYPE EQ "REVERSE") THEN</w:t>
      </w:r>
    </w:p>
    <w:p w14:paraId="4443898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DFF009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6AC67BD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lastRenderedPageBreak/>
        <w:t>1321 :                 R.ACCOUNT.DETAILS&lt;AA.PaymentSchedule.AccountDetails.AdAgingStatus, PAY.DT.POS, BILL.ID.POS&gt; = CURRENT.AGE.STATUS</w:t>
      </w:r>
    </w:p>
    <w:p w14:paraId="5B88EE8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V CURRENT.AGE.STATUS</w:t>
      </w:r>
    </w:p>
    <w:p w14:paraId="2F3440CF"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CURRENT.AGE.STATUS : (-1) GRC</w:t>
      </w:r>
    </w:p>
    <w:p w14:paraId="02A717C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5F47C0D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5EBE2E5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1322 :                 GOSUB UPDATE.CURRENT.AGE.STATUS</w:t>
      </w:r>
    </w:p>
    <w:p w14:paraId="41045A2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5F02895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7F5CABC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1414 :     CURRENT.AGE.STATUS = R.ACCOUNT.DETAILS&lt;AA.PaymentSchedule.AccountDetails.AdAgingStatus, PAY.DT.POS, BILL.ID.POS&gt;</w:t>
      </w:r>
    </w:p>
    <w:p w14:paraId="21368F7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452B900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341C37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1415 :     BILL.STATUS = R.ACCOUNT.DETAILS&lt;AA.PaymentSchedule.AccountDetails.AdBillStatus,PAY.DT.POS,BILL.ID.POS&gt;</w:t>
      </w:r>
    </w:p>
    <w:p w14:paraId="7CF4CBC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V CURRENT.AGE.STATUS</w:t>
      </w:r>
    </w:p>
    <w:p w14:paraId="563979F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CURRENT.AGE.STATUS : (-1) GRC</w:t>
      </w:r>
    </w:p>
    <w:p w14:paraId="7607C95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23C34687"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157566B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1416 :     BILL.SETTLE.STATUS =   R.ACCOUNT.DETAILS&lt;AA.PaymentSchedule.AccountDetails.AdSetStatus,PAY.DT.POS,BILL.ID.POS&gt;</w:t>
      </w:r>
    </w:p>
    <w:p w14:paraId="53F21A6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V BILL.STATUS</w:t>
      </w:r>
    </w:p>
    <w:p w14:paraId="09EBA36F"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BILL.STATUS : (-1) AGING</w:t>
      </w:r>
    </w:p>
    <w:p w14:paraId="2FE98DC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2DF0C477"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08ADD36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1418 :     IF CURRENT.AGE.STATUS EQ "" THEN    ;* If ageing status is GRA or "", update Bill status as "DUE"</w:t>
      </w:r>
    </w:p>
    <w:p w14:paraId="0F94363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V BILL.SETTLE.STATUS</w:t>
      </w:r>
    </w:p>
    <w:p w14:paraId="43F1ACD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BILL.SETTLE.STATUS : (-1) UNPAID</w:t>
      </w:r>
    </w:p>
    <w:p w14:paraId="2981409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V CURRENT.AGE.STATUS</w:t>
      </w:r>
    </w:p>
    <w:p w14:paraId="5E971A4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CURRENT.AGE.STATUS : (-1) GRC</w:t>
      </w:r>
    </w:p>
    <w:p w14:paraId="65D7C53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21B5F4B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5C7A2EF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1420 :     END</w:t>
      </w:r>
    </w:p>
    <w:p w14:paraId="566826FF"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74ACF51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2A43D8F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1421 :     IF NEW.AGING.STATUS EQ "DUE" THEN   ;* For "DUE" bill, Bill status is updated as Null, GRA bill will have Bill status as "DUE" (to differenciate GRA and DUE bill  for Selection)</w:t>
      </w:r>
    </w:p>
    <w:p w14:paraId="07E637A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V NEW.AGING.STATUS</w:t>
      </w:r>
    </w:p>
    <w:p w14:paraId="25F18138" w14:textId="61A91466" w:rsidR="00BB3EA8" w:rsidRPr="00BB3EA8" w:rsidRDefault="00BB3EA8" w:rsidP="00BB3EA8">
      <w:pPr>
        <w:pBdr>
          <w:top w:val="single" w:sz="4" w:space="1" w:color="auto"/>
          <w:left w:val="single" w:sz="4" w:space="1" w:color="auto"/>
          <w:bottom w:val="single" w:sz="4" w:space="1" w:color="auto"/>
          <w:right w:val="single" w:sz="4" w:space="1" w:color="auto"/>
        </w:pBdr>
        <w:spacing w:before="0" w:after="0"/>
        <w:rPr>
          <w:b/>
          <w:bCs/>
          <w:color w:val="FF0000"/>
        </w:rPr>
      </w:pPr>
      <w:r w:rsidRPr="00BB3EA8">
        <w:rPr>
          <w:b/>
          <w:bCs/>
          <w:color w:val="FF0000"/>
        </w:rPr>
        <w:t xml:space="preserve">NEW.AGING.STATUS : (-1) </w:t>
      </w:r>
      <w:r w:rsidR="00342C47">
        <w:rPr>
          <w:b/>
          <w:bCs/>
          <w:color w:val="FF0000"/>
        </w:rPr>
        <w:t>DEL</w:t>
      </w:r>
    </w:p>
    <w:p w14:paraId="3CF717B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E5671B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055490CF"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lastRenderedPageBreak/>
        <w:t>1423 :     END</w:t>
      </w:r>
    </w:p>
    <w:p w14:paraId="1844124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067D95F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1AEF07B7"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1424 :     RET.ERROR = ""</w:t>
      </w:r>
    </w:p>
    <w:p w14:paraId="5F07A8E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43E8AE2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506E7D3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1425 :     AA.PaymentSchedule.UpdateBill(ARRANGEMENT.ID, "UPDATE", BILL.PAY.DATE, "", "", "", "", BILL.ID, BILL.STATUS, BILL.SETTLE.STATUS, CURRENT.AGE.STATUS, RET.ERROR)</w:t>
      </w:r>
    </w:p>
    <w:p w14:paraId="39C584E9" w14:textId="77777777" w:rsidR="00BB3EA8" w:rsidRPr="00BB3EA8" w:rsidRDefault="00BB3EA8" w:rsidP="00BB3EA8">
      <w:pPr>
        <w:pBdr>
          <w:top w:val="single" w:sz="4" w:space="1" w:color="auto"/>
          <w:left w:val="single" w:sz="4" w:space="1" w:color="auto"/>
          <w:bottom w:val="single" w:sz="4" w:space="1" w:color="auto"/>
          <w:right w:val="single" w:sz="4" w:space="1" w:color="auto"/>
        </w:pBdr>
        <w:spacing w:before="0" w:after="0"/>
        <w:rPr>
          <w:b/>
          <w:bCs/>
        </w:rPr>
      </w:pPr>
      <w:r w:rsidRPr="00BB3EA8">
        <w:rPr>
          <w:b/>
          <w:bCs/>
        </w:rPr>
        <w:t>TAFJ Debugger-&gt; V BILL.SETTLE.STATUS</w:t>
      </w:r>
    </w:p>
    <w:p w14:paraId="6988BCC1" w14:textId="77777777" w:rsidR="00BB3EA8" w:rsidRPr="00BB3EA8" w:rsidRDefault="00BB3EA8" w:rsidP="00BB3EA8">
      <w:pPr>
        <w:pBdr>
          <w:top w:val="single" w:sz="4" w:space="1" w:color="auto"/>
          <w:left w:val="single" w:sz="4" w:space="1" w:color="auto"/>
          <w:bottom w:val="single" w:sz="4" w:space="1" w:color="auto"/>
          <w:right w:val="single" w:sz="4" w:space="1" w:color="auto"/>
        </w:pBdr>
        <w:spacing w:before="0" w:after="0"/>
        <w:rPr>
          <w:b/>
          <w:bCs/>
        </w:rPr>
      </w:pPr>
      <w:r w:rsidRPr="00BB3EA8">
        <w:rPr>
          <w:b/>
          <w:bCs/>
        </w:rPr>
        <w:t>BILL.SETTLE.STATUS : (-1) UNPAID</w:t>
      </w:r>
    </w:p>
    <w:p w14:paraId="3DBE1759" w14:textId="77777777" w:rsidR="00BB3EA8" w:rsidRPr="00BB3EA8" w:rsidRDefault="00BB3EA8" w:rsidP="00BB3EA8">
      <w:pPr>
        <w:pBdr>
          <w:top w:val="single" w:sz="4" w:space="1" w:color="auto"/>
          <w:left w:val="single" w:sz="4" w:space="1" w:color="auto"/>
          <w:bottom w:val="single" w:sz="4" w:space="1" w:color="auto"/>
          <w:right w:val="single" w:sz="4" w:space="1" w:color="auto"/>
        </w:pBdr>
        <w:spacing w:before="0" w:after="0"/>
        <w:rPr>
          <w:b/>
          <w:bCs/>
        </w:rPr>
      </w:pPr>
      <w:r w:rsidRPr="00BB3EA8">
        <w:rPr>
          <w:b/>
          <w:bCs/>
        </w:rPr>
        <w:t>TAFJ Debugger-&gt; V CURRENT.AGE.STATUS</w:t>
      </w:r>
    </w:p>
    <w:p w14:paraId="40928600" w14:textId="27C02819" w:rsidR="00BB3EA8" w:rsidRPr="00BB3EA8" w:rsidRDefault="00BB3EA8" w:rsidP="00BB3EA8">
      <w:pPr>
        <w:pBdr>
          <w:top w:val="single" w:sz="4" w:space="1" w:color="auto"/>
          <w:left w:val="single" w:sz="4" w:space="1" w:color="auto"/>
          <w:bottom w:val="single" w:sz="4" w:space="1" w:color="auto"/>
          <w:right w:val="single" w:sz="4" w:space="1" w:color="auto"/>
        </w:pBdr>
        <w:spacing w:before="0" w:after="0"/>
        <w:rPr>
          <w:b/>
          <w:bCs/>
        </w:rPr>
      </w:pPr>
      <w:r w:rsidRPr="00BB3EA8">
        <w:rPr>
          <w:b/>
          <w:bCs/>
        </w:rPr>
        <w:t xml:space="preserve">CURRENT.AGE.STATUS : (-1) </w:t>
      </w:r>
      <w:r w:rsidR="00342C47">
        <w:rPr>
          <w:b/>
          <w:bCs/>
        </w:rPr>
        <w:t>DEL</w:t>
      </w:r>
    </w:p>
    <w:p w14:paraId="502B9194" w14:textId="77777777" w:rsidR="00BB3EA8" w:rsidRPr="00BB3EA8" w:rsidRDefault="00BB3EA8" w:rsidP="00BB3EA8">
      <w:pPr>
        <w:pBdr>
          <w:top w:val="single" w:sz="4" w:space="1" w:color="auto"/>
          <w:left w:val="single" w:sz="4" w:space="1" w:color="auto"/>
          <w:bottom w:val="single" w:sz="4" w:space="1" w:color="auto"/>
          <w:right w:val="single" w:sz="4" w:space="1" w:color="auto"/>
        </w:pBdr>
        <w:spacing w:before="0" w:after="0"/>
        <w:rPr>
          <w:b/>
          <w:bCs/>
        </w:rPr>
      </w:pPr>
      <w:r w:rsidRPr="00BB3EA8">
        <w:rPr>
          <w:b/>
          <w:bCs/>
        </w:rPr>
        <w:t>TAFJ Debugger-&gt; V BILL.STATUS</w:t>
      </w:r>
    </w:p>
    <w:p w14:paraId="327CC3F7" w14:textId="77777777" w:rsidR="00BB3EA8" w:rsidRPr="00BB3EA8" w:rsidRDefault="00BB3EA8" w:rsidP="00BB3EA8">
      <w:pPr>
        <w:pBdr>
          <w:top w:val="single" w:sz="4" w:space="1" w:color="auto"/>
          <w:left w:val="single" w:sz="4" w:space="1" w:color="auto"/>
          <w:bottom w:val="single" w:sz="4" w:space="1" w:color="auto"/>
          <w:right w:val="single" w:sz="4" w:space="1" w:color="auto"/>
        </w:pBdr>
        <w:spacing w:before="0" w:after="0"/>
        <w:rPr>
          <w:b/>
          <w:bCs/>
        </w:rPr>
      </w:pPr>
      <w:r w:rsidRPr="00BB3EA8">
        <w:rPr>
          <w:b/>
          <w:bCs/>
        </w:rPr>
        <w:t>BILL.STATUS : (-1) AGING</w:t>
      </w:r>
    </w:p>
    <w:p w14:paraId="7776B577" w14:textId="77777777" w:rsidR="00BB3EA8" w:rsidRPr="00BB3EA8" w:rsidRDefault="00BB3EA8" w:rsidP="00BB3EA8">
      <w:pPr>
        <w:pBdr>
          <w:top w:val="single" w:sz="4" w:space="1" w:color="auto"/>
          <w:left w:val="single" w:sz="4" w:space="1" w:color="auto"/>
          <w:bottom w:val="single" w:sz="4" w:space="1" w:color="auto"/>
          <w:right w:val="single" w:sz="4" w:space="1" w:color="auto"/>
        </w:pBdr>
        <w:spacing w:before="0" w:after="0"/>
        <w:rPr>
          <w:b/>
          <w:bCs/>
        </w:rPr>
      </w:pPr>
      <w:r w:rsidRPr="00BB3EA8">
        <w:rPr>
          <w:b/>
          <w:bCs/>
        </w:rPr>
        <w:t>TAFJ Debugger-&gt; S</w:t>
      </w:r>
    </w:p>
    <w:p w14:paraId="201C952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0393145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1427 :     IF RET.ERROR THEN</w:t>
      </w:r>
    </w:p>
    <w:p w14:paraId="3C8054A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223B641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5B7C1B7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1429 :     END</w:t>
      </w:r>
    </w:p>
    <w:p w14:paraId="4335FB1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08EEAC47"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4753CA2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1431 : RETURN</w:t>
      </w:r>
    </w:p>
    <w:p w14:paraId="747E1F8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258BE86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035F0B4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1323 :             END</w:t>
      </w:r>
    </w:p>
    <w:p w14:paraId="7040C9E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008DBF3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58EC776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1324 :         END</w:t>
      </w:r>
    </w:p>
    <w:p w14:paraId="02AE1BB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C690FB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158DDFF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1325 :     END</w:t>
      </w:r>
    </w:p>
    <w:p w14:paraId="7ED4EAF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49467AA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2FDBC3E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1327 : RETURN</w:t>
      </w:r>
    </w:p>
    <w:p w14:paraId="1CF7B5C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605A85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02175CD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lastRenderedPageBreak/>
        <w:t>1248 : RETURN</w:t>
      </w:r>
    </w:p>
    <w:p w14:paraId="55521C3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4A106D7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7343C9F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1019 :                 END</w:t>
      </w:r>
    </w:p>
    <w:p w14:paraId="0AA7E5DF"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62A471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7EF64E9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1020 :                 BILL.POS = BILL.POS+1</w:t>
      </w:r>
    </w:p>
    <w:p w14:paraId="4A30EB4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51BE5A6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0E9F254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1021 :             REPEAT</w:t>
      </w:r>
    </w:p>
    <w:p w14:paraId="0A667C1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18B39A5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D3575A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1011 :                 BILL.ID = ""</w:t>
      </w:r>
    </w:p>
    <w:p w14:paraId="46EEF39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5803A79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1F42485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1012 :                 BILL.ID = BILL.REFERENCES&lt;1,BILL.POS&gt;</w:t>
      </w:r>
    </w:p>
    <w:p w14:paraId="4CDE19A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7F8C0D8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AEF4A9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1013 :             WHILE BILL.ID</w:t>
      </w:r>
    </w:p>
    <w:p w14:paraId="090E0B6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7AD93CBF"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7AFC57A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1027 :     END CASE</w:t>
      </w:r>
    </w:p>
    <w:p w14:paraId="3DBBB40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4F55A7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39C416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1029 :     IF CURRENT.ACTIVITY MATCHES "WRITE.OFF":@VM:"WRITE.OFF.BILL" OR REPAID.BILL.REFERENCES OR UNPAID.BILL.REFERENCES THEN</w:t>
      </w:r>
    </w:p>
    <w:p w14:paraId="0C84D7E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5F5C164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6ACEAB2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1030 :         GOSUB CHECK.REQUIRE.RESUME.ARRANGEMENT    ;* Check the resume activity is need to trigger.</w:t>
      </w:r>
    </w:p>
    <w:p w14:paraId="1589EF5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7AE7D3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2C07A1A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1050 :     OLD.OD.STATUS = AA.Framework.getAccountDetailsSave()&lt;AA.PaymentSchedule.AccountDetails.AdArrAgeStatus&gt;</w:t>
      </w:r>
    </w:p>
    <w:p w14:paraId="3BD1F76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010D4C4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76338D5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1055 :     LOCATE OLD.OD.STATUS IN R.OVERDUE&lt;AA.Overdue.Overdue.OdOverdueStatus,BT.POS,1&gt; SETTING OLD.POS THEN</w:t>
      </w:r>
    </w:p>
    <w:p w14:paraId="32C31FA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V OLD.OD.STATUS</w:t>
      </w:r>
    </w:p>
    <w:p w14:paraId="02A0FF4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OLD.OD.STATUS : (-1) NAB</w:t>
      </w:r>
    </w:p>
    <w:p w14:paraId="756E7C4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2AA23A5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2CA5BD5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1056 :         IF R.OVERDUE&lt;AA.Overdue.Overdue.OdSuspend,BT.POS,OLD.POS&gt; EQ "YES" OR MANUAL.RESET THEN</w:t>
      </w:r>
    </w:p>
    <w:p w14:paraId="6D5E0F0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4C7401A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1970F3E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1057 :             GOSUB CHECK.ALL.AGE.STATUS</w:t>
      </w:r>
    </w:p>
    <w:p w14:paraId="1D48FB1F"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13D69BD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2B248CA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1082 :     BEGIN CASE</w:t>
      </w:r>
    </w:p>
    <w:p w14:paraId="343583F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041480A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2197A1E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1084 :         CASE NOT(RECALC.AGING.STATUS) OR TEMP.NEW.AGING.STATUS</w:t>
      </w:r>
    </w:p>
    <w:p w14:paraId="512A75E7"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4FA031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6655AA4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1085 :             RESUME.ACT = 1</w:t>
      </w:r>
    </w:p>
    <w:p w14:paraId="7F732C1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006FE36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5F728C2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1093 :     END CASE</w:t>
      </w:r>
    </w:p>
    <w:p w14:paraId="4877897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2CE067C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7F9175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1095 :     AGE.STATUS.CNT = DCOUNT(TEMP.NEW.AGING.STATUS,@FM)</w:t>
      </w:r>
    </w:p>
    <w:p w14:paraId="6A00BE8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399AA9D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7D72AB0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1096 :     AGE.CNT = 1</w:t>
      </w:r>
    </w:p>
    <w:p w14:paraId="3317B9B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303C14F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0BFD3B2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1098 :     LOOP</w:t>
      </w:r>
    </w:p>
    <w:p w14:paraId="0CD1E39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B15BF3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C55C89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1099 :         ODSTATUS = ""</w:t>
      </w:r>
    </w:p>
    <w:p w14:paraId="41FD55C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2ED1402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2C964E1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1100 :     WHILE AGE.CNT LE AGE.STATUS.CNT AND RESUME.ACT</w:t>
      </w:r>
    </w:p>
    <w:p w14:paraId="1D3DA35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0B101A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019A09F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1101 :         ODSTATUS = TEMP.NEW.AGING.STATUS&lt;AGE.CNT&gt;</w:t>
      </w:r>
    </w:p>
    <w:p w14:paraId="0D7DF4F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342BA19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08E203F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lastRenderedPageBreak/>
        <w:t>1102 :         LOCATE ODSTATUS IN R.OVERDUE&lt;AA.Overdue.Overdue.OdOverdueStatus,BT.POS,1&gt; SETTING ODPOS THEN</w:t>
      </w:r>
    </w:p>
    <w:p w14:paraId="61BFEDF7"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1B19184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2CC4269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1103 :             IF R.OVERDUE&lt;AA.Overdue.Overdue.OdSuspend,BT.POS,ODPOS&gt; EQ "YES" THEN</w:t>
      </w:r>
    </w:p>
    <w:p w14:paraId="7C0A4D4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3244248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7B3AAA5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1105 :             END</w:t>
      </w:r>
    </w:p>
    <w:p w14:paraId="14A6584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4C96438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BA9B62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1106 :         END</w:t>
      </w:r>
    </w:p>
    <w:p w14:paraId="78BD2E9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0CB204F8"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24755FF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1107 :         AGE.CNT = AGE.CNT + 1</w:t>
      </w:r>
    </w:p>
    <w:p w14:paraId="45EF06E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7DE7CD8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40C40A6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1108 :     REPEAT</w:t>
      </w:r>
    </w:p>
    <w:p w14:paraId="3BCF2BB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15CDDF3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15F8BD2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1099 :         ODSTATUS = ""</w:t>
      </w:r>
    </w:p>
    <w:p w14:paraId="027D9D9F"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28149A6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975343F"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1100 :     WHILE AGE.CNT LE AGE.STATUS.CNT AND RESUME.ACT</w:t>
      </w:r>
    </w:p>
    <w:p w14:paraId="60622DE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3187C8A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412A021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1110 : RETURN</w:t>
      </w:r>
    </w:p>
    <w:p w14:paraId="03A0030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2CA0097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1298EF3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1064 :         END</w:t>
      </w:r>
    </w:p>
    <w:p w14:paraId="101E76B7"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7BBCFA8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1BE337A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1067 :     END</w:t>
      </w:r>
    </w:p>
    <w:p w14:paraId="76D9CC4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1C7E301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00683E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1069 :     IF RESUME.ACT AND NOT(RESUME.PROCESS) THEN</w:t>
      </w:r>
    </w:p>
    <w:p w14:paraId="04FEB6DF"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V RESUME.ACT</w:t>
      </w:r>
    </w:p>
    <w:p w14:paraId="3ABA31D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RESUME.ACT : (-1) 1</w:t>
      </w:r>
    </w:p>
    <w:p w14:paraId="14172B7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57EA978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5DC4953F"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1070 :         GOSUB ADD.RESUME.ACTIVITY</w:t>
      </w:r>
    </w:p>
    <w:p w14:paraId="599E855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316EA40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7C96EA8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1118 :     AAA.REC = ""    ;* construct Arrangement activity record</w:t>
      </w:r>
    </w:p>
    <w:p w14:paraId="44AFCB9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2721CFE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573169F1"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1119 :     NEW.ACTIVITY.ID = AF.Framework.getActivityId()&lt;AA.Framework.ActProductLine&gt;:AA.Framework.Sep:"RESUME":AA.Framework.Sep:"ARRANGEMENT"      ;* New RESUME-ARR activity</w:t>
      </w:r>
    </w:p>
    <w:p w14:paraId="1DBA360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0BB70DC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0898220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1120 :     AAA.REC&lt;AA.Framework.ArrangementActivity.ArrActArrangement&gt; = ARRANGEMENT.ID</w:t>
      </w:r>
    </w:p>
    <w:p w14:paraId="4F5D0EE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V NEW.ACTIVITY.ID</w:t>
      </w:r>
    </w:p>
    <w:p w14:paraId="4011708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NEW.ACTIVITY.ID : (-1) LENDING-RESUME-ARRANGEMENT</w:t>
      </w:r>
    </w:p>
    <w:p w14:paraId="78170F9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27BDC2D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5E8616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1121 :     AAA.REC&lt;AA.Framework.ArrangementActivity.ArrActActivity&gt; = NEW.ACTIVITY.ID</w:t>
      </w:r>
    </w:p>
    <w:p w14:paraId="2EECDE0B"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500F25FC"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70311427"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1122 :     AAA.REC&lt;AA.Framework.ArrangementActivity.ArrActEffectiveDate&gt; = EFFECTIVE.DATE     ;* Repayment Date.</w:t>
      </w:r>
    </w:p>
    <w:p w14:paraId="25DF13A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7A02C94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57EFDB04"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1123 :     AAA.REC&lt;AA.Framework.ArrangementActivity.ArrActLinkedActivity&gt; = ARR.ACTIVITY.ID</w:t>
      </w:r>
    </w:p>
    <w:p w14:paraId="27B213F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75B52A6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422856F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1125 :     AA.Framework.SecondaryActivityManager("APPEND.TO.LIST", AAA.REC)     ;*Append the secondary activity to a common list</w:t>
      </w:r>
    </w:p>
    <w:p w14:paraId="209CCEFF"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3ABDC5E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1D5D404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1127 : RETURN</w:t>
      </w:r>
    </w:p>
    <w:p w14:paraId="1D76A63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BD3C3C7"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60A98C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1071 :         RESUME.PROCESS = 1</w:t>
      </w:r>
    </w:p>
    <w:p w14:paraId="4F943BA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04C126FA"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0100E5DE"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1072 :     END</w:t>
      </w:r>
    </w:p>
    <w:p w14:paraId="1A7F2D1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1BF1DB7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287C6EB5"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lastRenderedPageBreak/>
        <w:t>1074 : RETURN</w:t>
      </w:r>
    </w:p>
    <w:p w14:paraId="48AFE01F"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1E35D699"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127678C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1031 :     END</w:t>
      </w:r>
    </w:p>
    <w:p w14:paraId="660387C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307C2326"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255D447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1033 :     IF NOT(RET.ERROR) AND (BILL.REFERENCES OR MANUAL.RESET.REPAID.BILLS) THEN</w:t>
      </w:r>
    </w:p>
    <w:p w14:paraId="0617828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4EF69ECD"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6636F5B0"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1036 :         GOSUB REPLAY.AGEING.ACTIVITIES  ;* initiate LENDING-AGE-OVERDUE*new.status as secondary activity</w:t>
      </w:r>
    </w:p>
    <w:p w14:paraId="657C4B42"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r>
        <w:t>TAFJ Debugger-&gt; S</w:t>
      </w:r>
    </w:p>
    <w:p w14:paraId="6C601983" w14:textId="77777777" w:rsidR="00BB3EA8" w:rsidRDefault="00BB3EA8" w:rsidP="00BB3EA8">
      <w:pPr>
        <w:pBdr>
          <w:top w:val="single" w:sz="4" w:space="1" w:color="auto"/>
          <w:left w:val="single" w:sz="4" w:space="1" w:color="auto"/>
          <w:bottom w:val="single" w:sz="4" w:space="1" w:color="auto"/>
          <w:right w:val="single" w:sz="4" w:space="1" w:color="auto"/>
        </w:pBdr>
        <w:spacing w:before="0" w:after="0"/>
      </w:pPr>
    </w:p>
    <w:p w14:paraId="3DBF9E11" w14:textId="77777777" w:rsidR="00BB3EA8" w:rsidRPr="00BB3EA8" w:rsidRDefault="00BB3EA8" w:rsidP="00BB3EA8">
      <w:pPr>
        <w:pBdr>
          <w:top w:val="single" w:sz="4" w:space="1" w:color="auto"/>
          <w:left w:val="single" w:sz="4" w:space="1" w:color="auto"/>
          <w:bottom w:val="single" w:sz="4" w:space="1" w:color="auto"/>
          <w:right w:val="single" w:sz="4" w:space="1" w:color="auto"/>
        </w:pBdr>
        <w:spacing w:before="0" w:after="0"/>
        <w:rPr>
          <w:color w:val="FF0000"/>
        </w:rPr>
      </w:pPr>
      <w:r w:rsidRPr="00BB3EA8">
        <w:rPr>
          <w:color w:val="FF0000"/>
        </w:rPr>
        <w:t>1037 :         GOSUB WRITE.ACCOUNT.DETAILS     ;* Write AA.ACCOUNT.DETAILS record</w:t>
      </w:r>
    </w:p>
    <w:p w14:paraId="7B1FC62B" w14:textId="77777777" w:rsidR="00BB3EA8" w:rsidRPr="00BB3EA8" w:rsidRDefault="00BB3EA8" w:rsidP="00BB3EA8">
      <w:pPr>
        <w:pBdr>
          <w:top w:val="single" w:sz="4" w:space="1" w:color="auto"/>
          <w:left w:val="single" w:sz="4" w:space="1" w:color="auto"/>
          <w:bottom w:val="single" w:sz="4" w:space="1" w:color="auto"/>
          <w:right w:val="single" w:sz="4" w:space="1" w:color="auto"/>
        </w:pBdr>
        <w:spacing w:before="0" w:after="0"/>
        <w:rPr>
          <w:color w:val="FF0000"/>
        </w:rPr>
      </w:pPr>
      <w:r w:rsidRPr="00BB3EA8">
        <w:rPr>
          <w:color w:val="FF0000"/>
        </w:rPr>
        <w:t>TAFJ Debugger-&gt; S</w:t>
      </w:r>
    </w:p>
    <w:p w14:paraId="29E2FF6F" w14:textId="77777777" w:rsidR="006509AB" w:rsidRDefault="006509AB" w:rsidP="00BB3EA8">
      <w:pPr>
        <w:pBdr>
          <w:top w:val="single" w:sz="4" w:space="1" w:color="auto"/>
          <w:left w:val="single" w:sz="4" w:space="1" w:color="auto"/>
          <w:bottom w:val="single" w:sz="4" w:space="1" w:color="auto"/>
          <w:right w:val="single" w:sz="4" w:space="1" w:color="auto"/>
        </w:pBdr>
      </w:pPr>
    </w:p>
    <w:p w14:paraId="718FBEB0" w14:textId="7D69894F" w:rsidR="00A42E74" w:rsidRPr="006D50CB" w:rsidRDefault="00A42E74" w:rsidP="00916F05">
      <w:pPr>
        <w:pStyle w:val="Heading1"/>
        <w:numPr>
          <w:ilvl w:val="0"/>
          <w:numId w:val="36"/>
        </w:numPr>
      </w:pPr>
      <w:bookmarkStart w:id="46" w:name="_Toc70600532"/>
      <w:bookmarkStart w:id="47" w:name="_Toc171503637"/>
      <w:r w:rsidRPr="006D50CB">
        <w:t>Code fix Suggestion</w:t>
      </w:r>
      <w:bookmarkEnd w:id="46"/>
      <w:bookmarkEnd w:id="47"/>
    </w:p>
    <w:p w14:paraId="32935E46" w14:textId="7F0EA6E2" w:rsidR="00A42E74" w:rsidRPr="001B6AA6" w:rsidRDefault="00AC6C80" w:rsidP="00A42E74">
      <w:pPr>
        <w:spacing w:after="0" w:line="360" w:lineRule="auto"/>
        <w:rPr>
          <w:rFonts w:cs="Arial"/>
          <w:color w:val="000000"/>
          <w:szCs w:val="20"/>
        </w:rPr>
      </w:pPr>
      <w:r>
        <w:rPr>
          <w:rFonts w:cs="Arial"/>
          <w:color w:val="000000"/>
          <w:szCs w:val="20"/>
        </w:rPr>
        <w:t xml:space="preserve">System </w:t>
      </w:r>
      <w:r w:rsidR="00980CD7">
        <w:rPr>
          <w:rFonts w:cs="Arial"/>
          <w:color w:val="000000"/>
          <w:szCs w:val="20"/>
        </w:rPr>
        <w:t>should update the ARR.AGE.STATUS as “CUR” instead of GRC since the bill was repaid with CONSTANT amount and AGEING status field should update with “SETTLED”.</w:t>
      </w:r>
    </w:p>
    <w:p w14:paraId="5A94727A" w14:textId="11749610" w:rsidR="00A42E74" w:rsidRPr="006D50CB" w:rsidRDefault="00A42E74" w:rsidP="00916F05">
      <w:pPr>
        <w:pStyle w:val="Heading1"/>
        <w:numPr>
          <w:ilvl w:val="0"/>
          <w:numId w:val="36"/>
        </w:numPr>
      </w:pPr>
      <w:bookmarkStart w:id="48" w:name="_Toc70600533"/>
      <w:bookmarkStart w:id="49" w:name="_Toc171503638"/>
      <w:r w:rsidRPr="006D50CB">
        <w:t>Supporting Screen Prints for the Problem</w:t>
      </w:r>
      <w:bookmarkEnd w:id="48"/>
      <w:bookmarkEnd w:id="49"/>
    </w:p>
    <w:p w14:paraId="0BF8A45D" w14:textId="77777777" w:rsidR="00A42E74" w:rsidRDefault="00A42E74" w:rsidP="00A42E74">
      <w:pPr>
        <w:spacing w:after="0" w:line="360" w:lineRule="auto"/>
        <w:rPr>
          <w:rFonts w:ascii="Tahoma" w:hAnsi="Tahoma" w:cs="Tahoma"/>
          <w:color w:val="1D1B11"/>
          <w:szCs w:val="20"/>
        </w:rPr>
      </w:pPr>
      <w:r w:rsidRPr="00BC0D49">
        <w:rPr>
          <w:rFonts w:ascii="Tahoma" w:hAnsi="Tahoma" w:cs="Tahoma"/>
          <w:color w:val="1D1B11"/>
          <w:szCs w:val="20"/>
        </w:rPr>
        <w:fldChar w:fldCharType="begin"/>
      </w:r>
      <w:r w:rsidRPr="00BC0D49">
        <w:rPr>
          <w:rFonts w:ascii="Tahoma" w:hAnsi="Tahoma" w:cs="Tahoma"/>
          <w:color w:val="1D1B11"/>
          <w:szCs w:val="20"/>
        </w:rPr>
        <w:instrText xml:space="preserve"> MACROBUTTON  AcceptAllChangesInDoc "Screen Prints" </w:instrText>
      </w:r>
      <w:r w:rsidRPr="00BC0D49">
        <w:rPr>
          <w:rFonts w:ascii="Tahoma" w:hAnsi="Tahoma" w:cs="Tahoma"/>
          <w:color w:val="1D1B11"/>
          <w:szCs w:val="20"/>
        </w:rPr>
        <w:fldChar w:fldCharType="end"/>
      </w:r>
    </w:p>
    <w:p w14:paraId="7874E7D1" w14:textId="56DEF0DB" w:rsidR="00AC6C80" w:rsidRDefault="00980CD7" w:rsidP="00A42E74">
      <w:pPr>
        <w:spacing w:after="0" w:line="360" w:lineRule="auto"/>
        <w:rPr>
          <w:rFonts w:ascii="Tahoma" w:hAnsi="Tahoma" w:cs="Tahoma"/>
          <w:color w:val="1D1B11"/>
          <w:szCs w:val="20"/>
        </w:rPr>
      </w:pPr>
      <w:r w:rsidRPr="00980CD7">
        <w:rPr>
          <w:rFonts w:ascii="Tahoma" w:hAnsi="Tahoma" w:cs="Tahoma"/>
          <w:noProof/>
          <w:color w:val="1D1B11"/>
          <w:szCs w:val="20"/>
        </w:rPr>
        <w:lastRenderedPageBreak/>
        <w:drawing>
          <wp:inline distT="0" distB="0" distL="0" distR="0" wp14:anchorId="41CAF6E6" wp14:editId="04B096C3">
            <wp:extent cx="4749800" cy="4707153"/>
            <wp:effectExtent l="0" t="0" r="0" b="0"/>
            <wp:docPr id="6668202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0223" name="Picture 1" descr="A screenshot of a computer&#10;&#10;AI-generated content may be incorrect."/>
                    <pic:cNvPicPr/>
                  </pic:nvPicPr>
                  <pic:blipFill>
                    <a:blip r:embed="rId19"/>
                    <a:stretch>
                      <a:fillRect/>
                    </a:stretch>
                  </pic:blipFill>
                  <pic:spPr>
                    <a:xfrm>
                      <a:off x="0" y="0"/>
                      <a:ext cx="4753133" cy="4710456"/>
                    </a:xfrm>
                    <a:prstGeom prst="rect">
                      <a:avLst/>
                    </a:prstGeom>
                  </pic:spPr>
                </pic:pic>
              </a:graphicData>
            </a:graphic>
          </wp:inline>
        </w:drawing>
      </w:r>
    </w:p>
    <w:p w14:paraId="2807AAE3" w14:textId="0F0859F0" w:rsidR="00980CD7" w:rsidRDefault="00980CD7" w:rsidP="00A42E74">
      <w:pPr>
        <w:spacing w:after="0" w:line="360" w:lineRule="auto"/>
        <w:rPr>
          <w:rFonts w:ascii="Tahoma" w:hAnsi="Tahoma" w:cs="Tahoma"/>
          <w:color w:val="1D1B11"/>
          <w:szCs w:val="20"/>
        </w:rPr>
      </w:pPr>
      <w:r w:rsidRPr="00980CD7">
        <w:rPr>
          <w:rFonts w:ascii="Tahoma" w:hAnsi="Tahoma" w:cs="Tahoma"/>
          <w:noProof/>
          <w:color w:val="1D1B11"/>
          <w:szCs w:val="20"/>
        </w:rPr>
        <w:lastRenderedPageBreak/>
        <w:drawing>
          <wp:inline distT="0" distB="0" distL="0" distR="0" wp14:anchorId="4E6EFB2B" wp14:editId="642C991E">
            <wp:extent cx="4406900" cy="3330544"/>
            <wp:effectExtent l="0" t="0" r="0" b="3810"/>
            <wp:docPr id="9366979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97909" name="Picture 1" descr="A screenshot of a computer&#10;&#10;AI-generated content may be incorrect."/>
                    <pic:cNvPicPr/>
                  </pic:nvPicPr>
                  <pic:blipFill>
                    <a:blip r:embed="rId20"/>
                    <a:stretch>
                      <a:fillRect/>
                    </a:stretch>
                  </pic:blipFill>
                  <pic:spPr>
                    <a:xfrm>
                      <a:off x="0" y="0"/>
                      <a:ext cx="4410353" cy="3333153"/>
                    </a:xfrm>
                    <a:prstGeom prst="rect">
                      <a:avLst/>
                    </a:prstGeom>
                  </pic:spPr>
                </pic:pic>
              </a:graphicData>
            </a:graphic>
          </wp:inline>
        </w:drawing>
      </w:r>
    </w:p>
    <w:p w14:paraId="41481D42" w14:textId="2C3A8F3C" w:rsidR="00980CD7" w:rsidRDefault="00980CD7" w:rsidP="00A42E74">
      <w:pPr>
        <w:spacing w:after="0" w:line="360" w:lineRule="auto"/>
        <w:rPr>
          <w:rFonts w:ascii="Tahoma" w:hAnsi="Tahoma" w:cs="Tahoma"/>
          <w:color w:val="1D1B11"/>
          <w:szCs w:val="20"/>
        </w:rPr>
      </w:pPr>
      <w:r w:rsidRPr="00980CD7">
        <w:rPr>
          <w:rFonts w:ascii="Tahoma" w:hAnsi="Tahoma" w:cs="Tahoma"/>
          <w:noProof/>
          <w:color w:val="1D1B11"/>
          <w:szCs w:val="20"/>
        </w:rPr>
        <w:lastRenderedPageBreak/>
        <w:drawing>
          <wp:inline distT="0" distB="0" distL="0" distR="0" wp14:anchorId="5D95B0C9" wp14:editId="539002E5">
            <wp:extent cx="7867650" cy="3956935"/>
            <wp:effectExtent l="0" t="0" r="0" b="5715"/>
            <wp:docPr id="4904798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79877" name="Picture 1" descr="A screenshot of a computer&#10;&#10;AI-generated content may be incorrect."/>
                    <pic:cNvPicPr/>
                  </pic:nvPicPr>
                  <pic:blipFill>
                    <a:blip r:embed="rId21"/>
                    <a:stretch>
                      <a:fillRect/>
                    </a:stretch>
                  </pic:blipFill>
                  <pic:spPr>
                    <a:xfrm>
                      <a:off x="0" y="0"/>
                      <a:ext cx="7871531" cy="3958887"/>
                    </a:xfrm>
                    <a:prstGeom prst="rect">
                      <a:avLst/>
                    </a:prstGeom>
                  </pic:spPr>
                </pic:pic>
              </a:graphicData>
            </a:graphic>
          </wp:inline>
        </w:drawing>
      </w:r>
    </w:p>
    <w:p w14:paraId="6D332301" w14:textId="4F63B639" w:rsidR="00980CD7" w:rsidRDefault="00980CD7" w:rsidP="00A42E74">
      <w:pPr>
        <w:spacing w:after="0" w:line="360" w:lineRule="auto"/>
        <w:rPr>
          <w:rFonts w:ascii="Tahoma" w:hAnsi="Tahoma" w:cs="Tahoma"/>
          <w:color w:val="1D1B11"/>
          <w:szCs w:val="20"/>
        </w:rPr>
      </w:pPr>
      <w:r w:rsidRPr="00980CD7">
        <w:rPr>
          <w:rFonts w:ascii="Tahoma" w:hAnsi="Tahoma" w:cs="Tahoma"/>
          <w:noProof/>
          <w:color w:val="1D1B11"/>
          <w:szCs w:val="20"/>
        </w:rPr>
        <w:lastRenderedPageBreak/>
        <w:drawing>
          <wp:inline distT="0" distB="0" distL="0" distR="0" wp14:anchorId="3F5278F5" wp14:editId="6C4B87C3">
            <wp:extent cx="3924502" cy="5696243"/>
            <wp:effectExtent l="0" t="0" r="0" b="0"/>
            <wp:docPr id="19951911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91119" name="Picture 1" descr="A screenshot of a computer&#10;&#10;AI-generated content may be incorrect."/>
                    <pic:cNvPicPr/>
                  </pic:nvPicPr>
                  <pic:blipFill>
                    <a:blip r:embed="rId22"/>
                    <a:stretch>
                      <a:fillRect/>
                    </a:stretch>
                  </pic:blipFill>
                  <pic:spPr>
                    <a:xfrm>
                      <a:off x="0" y="0"/>
                      <a:ext cx="3924502" cy="5696243"/>
                    </a:xfrm>
                    <a:prstGeom prst="rect">
                      <a:avLst/>
                    </a:prstGeom>
                  </pic:spPr>
                </pic:pic>
              </a:graphicData>
            </a:graphic>
          </wp:inline>
        </w:drawing>
      </w:r>
    </w:p>
    <w:p w14:paraId="0C030E62" w14:textId="1FDA689E" w:rsidR="00980CD7" w:rsidRDefault="00980CD7" w:rsidP="00A42E74">
      <w:pPr>
        <w:spacing w:after="0" w:line="360" w:lineRule="auto"/>
        <w:rPr>
          <w:rFonts w:ascii="Tahoma" w:hAnsi="Tahoma" w:cs="Tahoma"/>
          <w:color w:val="1D1B11"/>
          <w:szCs w:val="20"/>
        </w:rPr>
      </w:pPr>
      <w:r>
        <w:rPr>
          <w:rFonts w:ascii="Tahoma" w:hAnsi="Tahoma" w:cs="Tahoma"/>
          <w:color w:val="1D1B11"/>
          <w:szCs w:val="20"/>
        </w:rPr>
        <w:lastRenderedPageBreak/>
        <w:t>Triggered the LENDING-</w:t>
      </w:r>
      <w:r w:rsidR="00341273">
        <w:rPr>
          <w:rFonts w:ascii="Tahoma" w:hAnsi="Tahoma" w:cs="Tahoma"/>
          <w:color w:val="1D1B11"/>
          <w:szCs w:val="20"/>
        </w:rPr>
        <w:t>SET</w:t>
      </w:r>
      <w:r>
        <w:rPr>
          <w:rFonts w:ascii="Tahoma" w:hAnsi="Tahoma" w:cs="Tahoma"/>
          <w:color w:val="1D1B11"/>
          <w:szCs w:val="20"/>
        </w:rPr>
        <w:t>-ACTIVITY*NAB manually.</w:t>
      </w:r>
    </w:p>
    <w:p w14:paraId="170ECE9F" w14:textId="7E4E2819" w:rsidR="00980CD7" w:rsidRDefault="00341273" w:rsidP="00A42E74">
      <w:pPr>
        <w:spacing w:after="0" w:line="360" w:lineRule="auto"/>
        <w:rPr>
          <w:rFonts w:ascii="Tahoma" w:hAnsi="Tahoma" w:cs="Tahoma"/>
          <w:color w:val="1D1B11"/>
          <w:szCs w:val="20"/>
        </w:rPr>
      </w:pPr>
      <w:r w:rsidRPr="00341273">
        <w:rPr>
          <w:rFonts w:ascii="Tahoma" w:hAnsi="Tahoma" w:cs="Tahoma"/>
          <w:noProof/>
          <w:color w:val="1D1B11"/>
          <w:szCs w:val="20"/>
        </w:rPr>
        <w:drawing>
          <wp:inline distT="0" distB="0" distL="0" distR="0" wp14:anchorId="176542DE" wp14:editId="22C2F4D3">
            <wp:extent cx="6178868" cy="4438878"/>
            <wp:effectExtent l="0" t="0" r="0" b="0"/>
            <wp:docPr id="491153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53781" name=""/>
                    <pic:cNvPicPr/>
                  </pic:nvPicPr>
                  <pic:blipFill>
                    <a:blip r:embed="rId23"/>
                    <a:stretch>
                      <a:fillRect/>
                    </a:stretch>
                  </pic:blipFill>
                  <pic:spPr>
                    <a:xfrm>
                      <a:off x="0" y="0"/>
                      <a:ext cx="6178868" cy="4438878"/>
                    </a:xfrm>
                    <a:prstGeom prst="rect">
                      <a:avLst/>
                    </a:prstGeom>
                  </pic:spPr>
                </pic:pic>
              </a:graphicData>
            </a:graphic>
          </wp:inline>
        </w:drawing>
      </w:r>
    </w:p>
    <w:p w14:paraId="556D2C10" w14:textId="5939E259" w:rsidR="00341273" w:rsidRDefault="00341273" w:rsidP="00A42E74">
      <w:pPr>
        <w:spacing w:after="0" w:line="360" w:lineRule="auto"/>
        <w:rPr>
          <w:rFonts w:ascii="Tahoma" w:hAnsi="Tahoma" w:cs="Tahoma"/>
          <w:color w:val="1D1B11"/>
          <w:szCs w:val="20"/>
        </w:rPr>
      </w:pPr>
      <w:r>
        <w:rPr>
          <w:rFonts w:ascii="Tahoma" w:hAnsi="Tahoma" w:cs="Tahoma"/>
          <w:color w:val="1D1B11"/>
          <w:szCs w:val="20"/>
        </w:rPr>
        <w:lastRenderedPageBreak/>
        <w:t>Repai</w:t>
      </w:r>
      <w:r w:rsidRPr="00341273">
        <w:rPr>
          <w:rFonts w:ascii="Tahoma" w:hAnsi="Tahoma" w:cs="Tahoma"/>
          <w:noProof/>
          <w:color w:val="1D1B11"/>
          <w:szCs w:val="20"/>
        </w:rPr>
        <w:drawing>
          <wp:inline distT="0" distB="0" distL="0" distR="0" wp14:anchorId="1CAD514B" wp14:editId="2ADC02B6">
            <wp:extent cx="8863330" cy="3858895"/>
            <wp:effectExtent l="0" t="0" r="0" b="8255"/>
            <wp:docPr id="2828483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848341" name="Picture 1" descr="A screenshot of a computer&#10;&#10;AI-generated content may be incorrect."/>
                    <pic:cNvPicPr/>
                  </pic:nvPicPr>
                  <pic:blipFill>
                    <a:blip r:embed="rId24"/>
                    <a:stretch>
                      <a:fillRect/>
                    </a:stretch>
                  </pic:blipFill>
                  <pic:spPr>
                    <a:xfrm>
                      <a:off x="0" y="0"/>
                      <a:ext cx="8863330" cy="3858895"/>
                    </a:xfrm>
                    <a:prstGeom prst="rect">
                      <a:avLst/>
                    </a:prstGeom>
                  </pic:spPr>
                </pic:pic>
              </a:graphicData>
            </a:graphic>
          </wp:inline>
        </w:drawing>
      </w:r>
    </w:p>
    <w:p w14:paraId="7C818B15" w14:textId="213C19EC" w:rsidR="00341273" w:rsidRDefault="00341273" w:rsidP="00A42E74">
      <w:pPr>
        <w:spacing w:after="0" w:line="360" w:lineRule="auto"/>
        <w:rPr>
          <w:rFonts w:ascii="Tahoma" w:hAnsi="Tahoma" w:cs="Tahoma"/>
          <w:color w:val="1D1B11"/>
          <w:szCs w:val="20"/>
        </w:rPr>
      </w:pPr>
      <w:r w:rsidRPr="00341273">
        <w:rPr>
          <w:rFonts w:ascii="Tahoma" w:hAnsi="Tahoma" w:cs="Tahoma"/>
          <w:noProof/>
          <w:color w:val="1D1B11"/>
          <w:szCs w:val="20"/>
        </w:rPr>
        <w:lastRenderedPageBreak/>
        <w:drawing>
          <wp:inline distT="0" distB="0" distL="0" distR="0" wp14:anchorId="19BB2E01" wp14:editId="11E06FE8">
            <wp:extent cx="6674193" cy="3486329"/>
            <wp:effectExtent l="0" t="0" r="0" b="0"/>
            <wp:docPr id="2862063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06389" name="Picture 1" descr="A screenshot of a computer&#10;&#10;AI-generated content may be incorrect."/>
                    <pic:cNvPicPr/>
                  </pic:nvPicPr>
                  <pic:blipFill>
                    <a:blip r:embed="rId25"/>
                    <a:stretch>
                      <a:fillRect/>
                    </a:stretch>
                  </pic:blipFill>
                  <pic:spPr>
                    <a:xfrm>
                      <a:off x="0" y="0"/>
                      <a:ext cx="6674193" cy="3486329"/>
                    </a:xfrm>
                    <a:prstGeom prst="rect">
                      <a:avLst/>
                    </a:prstGeom>
                  </pic:spPr>
                </pic:pic>
              </a:graphicData>
            </a:graphic>
          </wp:inline>
        </w:drawing>
      </w:r>
    </w:p>
    <w:p w14:paraId="0A925538" w14:textId="37DCD07F" w:rsidR="00341273" w:rsidRDefault="00341273" w:rsidP="00A42E74">
      <w:pPr>
        <w:spacing w:after="0" w:line="360" w:lineRule="auto"/>
        <w:rPr>
          <w:rFonts w:ascii="Tahoma" w:hAnsi="Tahoma" w:cs="Tahoma"/>
          <w:color w:val="1D1B11"/>
          <w:szCs w:val="20"/>
        </w:rPr>
      </w:pPr>
      <w:r>
        <w:rPr>
          <w:rFonts w:ascii="Tahoma" w:hAnsi="Tahoma" w:cs="Tahoma"/>
          <w:color w:val="1D1B11"/>
          <w:szCs w:val="20"/>
        </w:rPr>
        <w:t>Repaid the constant amount and not paid the PENALTYINT amount.</w:t>
      </w:r>
    </w:p>
    <w:p w14:paraId="3FE07ABD" w14:textId="414D1E90" w:rsidR="00341273" w:rsidRDefault="00341273" w:rsidP="00A42E74">
      <w:pPr>
        <w:spacing w:after="0" w:line="360" w:lineRule="auto"/>
        <w:rPr>
          <w:rFonts w:ascii="Tahoma" w:hAnsi="Tahoma" w:cs="Tahoma"/>
          <w:color w:val="1D1B11"/>
          <w:szCs w:val="20"/>
        </w:rPr>
      </w:pPr>
      <w:r w:rsidRPr="00341273">
        <w:rPr>
          <w:rFonts w:ascii="Tahoma" w:hAnsi="Tahoma" w:cs="Tahoma"/>
          <w:noProof/>
          <w:color w:val="1D1B11"/>
          <w:szCs w:val="20"/>
        </w:rPr>
        <w:lastRenderedPageBreak/>
        <w:drawing>
          <wp:inline distT="0" distB="0" distL="0" distR="0" wp14:anchorId="469A417F" wp14:editId="1AF9F440">
            <wp:extent cx="4401019" cy="4337050"/>
            <wp:effectExtent l="0" t="0" r="0" b="6350"/>
            <wp:docPr id="3741090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09030" name="Picture 1" descr="A screenshot of a computer&#10;&#10;AI-generated content may be incorrect."/>
                    <pic:cNvPicPr/>
                  </pic:nvPicPr>
                  <pic:blipFill>
                    <a:blip r:embed="rId26"/>
                    <a:stretch>
                      <a:fillRect/>
                    </a:stretch>
                  </pic:blipFill>
                  <pic:spPr>
                    <a:xfrm>
                      <a:off x="0" y="0"/>
                      <a:ext cx="4401715" cy="4337736"/>
                    </a:xfrm>
                    <a:prstGeom prst="rect">
                      <a:avLst/>
                    </a:prstGeom>
                  </pic:spPr>
                </pic:pic>
              </a:graphicData>
            </a:graphic>
          </wp:inline>
        </w:drawing>
      </w:r>
    </w:p>
    <w:p w14:paraId="0770C6EA" w14:textId="6DBEE0CD" w:rsidR="00341273" w:rsidRDefault="00341273" w:rsidP="00A42E74">
      <w:pPr>
        <w:spacing w:after="0" w:line="360" w:lineRule="auto"/>
        <w:rPr>
          <w:rFonts w:ascii="Tahoma" w:hAnsi="Tahoma" w:cs="Tahoma"/>
          <w:color w:val="1D1B11"/>
          <w:szCs w:val="20"/>
        </w:rPr>
      </w:pPr>
      <w:r w:rsidRPr="00341273">
        <w:rPr>
          <w:rFonts w:ascii="Tahoma" w:hAnsi="Tahoma" w:cs="Tahoma"/>
          <w:noProof/>
          <w:color w:val="1D1B11"/>
          <w:szCs w:val="20"/>
        </w:rPr>
        <w:lastRenderedPageBreak/>
        <w:drawing>
          <wp:inline distT="0" distB="0" distL="0" distR="0" wp14:anchorId="4EC2FAC7" wp14:editId="724D6D37">
            <wp:extent cx="7790698" cy="4381500"/>
            <wp:effectExtent l="0" t="0" r="1270" b="0"/>
            <wp:docPr id="14327534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753499" name="Picture 1" descr="A screenshot of a computer&#10;&#10;AI-generated content may be incorrect."/>
                    <pic:cNvPicPr/>
                  </pic:nvPicPr>
                  <pic:blipFill>
                    <a:blip r:embed="rId27"/>
                    <a:stretch>
                      <a:fillRect/>
                    </a:stretch>
                  </pic:blipFill>
                  <pic:spPr>
                    <a:xfrm>
                      <a:off x="0" y="0"/>
                      <a:ext cx="7795135" cy="4383996"/>
                    </a:xfrm>
                    <a:prstGeom prst="rect">
                      <a:avLst/>
                    </a:prstGeom>
                  </pic:spPr>
                </pic:pic>
              </a:graphicData>
            </a:graphic>
          </wp:inline>
        </w:drawing>
      </w:r>
    </w:p>
    <w:p w14:paraId="51E752FB" w14:textId="24C107D6" w:rsidR="00341273" w:rsidRDefault="00341273" w:rsidP="00A42E74">
      <w:pPr>
        <w:spacing w:after="0" w:line="360" w:lineRule="auto"/>
        <w:rPr>
          <w:rFonts w:ascii="Tahoma" w:hAnsi="Tahoma" w:cs="Tahoma"/>
          <w:color w:val="1D1B11"/>
          <w:szCs w:val="20"/>
        </w:rPr>
      </w:pPr>
      <w:r>
        <w:rPr>
          <w:rFonts w:ascii="Tahoma" w:hAnsi="Tahoma" w:cs="Tahoma"/>
          <w:color w:val="1D1B11"/>
          <w:szCs w:val="20"/>
        </w:rPr>
        <w:t>Trigger the LENDING-MANUAL.RESET-OVERDUE and it should recalculate based on overdue setup.</w:t>
      </w:r>
    </w:p>
    <w:p w14:paraId="1C5658C3" w14:textId="77777777" w:rsidR="00341273" w:rsidRDefault="00341273">
      <w:pPr>
        <w:spacing w:before="0" w:after="0"/>
        <w:rPr>
          <w:rFonts w:ascii="Tahoma" w:hAnsi="Tahoma" w:cs="Tahoma"/>
          <w:color w:val="1D1B11"/>
          <w:szCs w:val="20"/>
        </w:rPr>
      </w:pPr>
      <w:r>
        <w:rPr>
          <w:rFonts w:ascii="Tahoma" w:hAnsi="Tahoma" w:cs="Tahoma"/>
          <w:color w:val="1D1B11"/>
          <w:szCs w:val="20"/>
        </w:rPr>
        <w:br w:type="page"/>
      </w:r>
    </w:p>
    <w:p w14:paraId="3CEB2A42" w14:textId="77777777" w:rsidR="00341273" w:rsidRDefault="00341273" w:rsidP="00A42E74">
      <w:pPr>
        <w:spacing w:after="0" w:line="360" w:lineRule="auto"/>
        <w:rPr>
          <w:rFonts w:ascii="Tahoma" w:hAnsi="Tahoma" w:cs="Tahoma"/>
          <w:color w:val="1D1B11"/>
          <w:szCs w:val="20"/>
        </w:rPr>
      </w:pPr>
    </w:p>
    <w:p w14:paraId="5BF60860" w14:textId="3E74381C" w:rsidR="00341273" w:rsidRDefault="00341273" w:rsidP="00A42E74">
      <w:pPr>
        <w:spacing w:after="0" w:line="360" w:lineRule="auto"/>
        <w:rPr>
          <w:rFonts w:ascii="Tahoma" w:hAnsi="Tahoma" w:cs="Tahoma"/>
          <w:color w:val="1D1B11"/>
          <w:szCs w:val="20"/>
        </w:rPr>
      </w:pPr>
      <w:r w:rsidRPr="00341273">
        <w:rPr>
          <w:rFonts w:ascii="Tahoma" w:hAnsi="Tahoma" w:cs="Tahoma"/>
          <w:noProof/>
          <w:color w:val="1D1B11"/>
          <w:szCs w:val="20"/>
        </w:rPr>
        <w:drawing>
          <wp:inline distT="0" distB="0" distL="0" distR="0" wp14:anchorId="0B994CB6" wp14:editId="0C468665">
            <wp:extent cx="7950609" cy="3416476"/>
            <wp:effectExtent l="0" t="0" r="0" b="0"/>
            <wp:docPr id="1543839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83982" name="Picture 1" descr="A screenshot of a computer&#10;&#10;AI-generated content may be incorrect."/>
                    <pic:cNvPicPr/>
                  </pic:nvPicPr>
                  <pic:blipFill>
                    <a:blip r:embed="rId28"/>
                    <a:stretch>
                      <a:fillRect/>
                    </a:stretch>
                  </pic:blipFill>
                  <pic:spPr>
                    <a:xfrm>
                      <a:off x="0" y="0"/>
                      <a:ext cx="7950609" cy="3416476"/>
                    </a:xfrm>
                    <a:prstGeom prst="rect">
                      <a:avLst/>
                    </a:prstGeom>
                  </pic:spPr>
                </pic:pic>
              </a:graphicData>
            </a:graphic>
          </wp:inline>
        </w:drawing>
      </w:r>
    </w:p>
    <w:p w14:paraId="77121898" w14:textId="430CA0F0" w:rsidR="00341273" w:rsidRDefault="00116598" w:rsidP="00A42E74">
      <w:pPr>
        <w:spacing w:after="0" w:line="360" w:lineRule="auto"/>
        <w:rPr>
          <w:rFonts w:ascii="Tahoma" w:hAnsi="Tahoma" w:cs="Tahoma"/>
          <w:color w:val="1D1B11"/>
          <w:szCs w:val="20"/>
        </w:rPr>
      </w:pPr>
      <w:r w:rsidRPr="00116598">
        <w:rPr>
          <w:rFonts w:ascii="Tahoma" w:hAnsi="Tahoma" w:cs="Tahoma"/>
          <w:color w:val="1D1B11"/>
          <w:szCs w:val="20"/>
        </w:rPr>
        <w:lastRenderedPageBreak/>
        <w:drawing>
          <wp:inline distT="0" distB="0" distL="0" distR="0" wp14:anchorId="5686E111" wp14:editId="5805B4D1">
            <wp:extent cx="8863330" cy="4380865"/>
            <wp:effectExtent l="0" t="0" r="0" b="635"/>
            <wp:docPr id="178109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98338" name=""/>
                    <pic:cNvPicPr/>
                  </pic:nvPicPr>
                  <pic:blipFill>
                    <a:blip r:embed="rId29"/>
                    <a:stretch>
                      <a:fillRect/>
                    </a:stretch>
                  </pic:blipFill>
                  <pic:spPr>
                    <a:xfrm>
                      <a:off x="0" y="0"/>
                      <a:ext cx="8863330" cy="4380865"/>
                    </a:xfrm>
                    <a:prstGeom prst="rect">
                      <a:avLst/>
                    </a:prstGeom>
                  </pic:spPr>
                </pic:pic>
              </a:graphicData>
            </a:graphic>
          </wp:inline>
        </w:drawing>
      </w:r>
    </w:p>
    <w:p w14:paraId="6D790CE8" w14:textId="204FFCE4" w:rsidR="00935A70" w:rsidRDefault="00935A70" w:rsidP="00A42E74">
      <w:pPr>
        <w:spacing w:after="0" w:line="360" w:lineRule="auto"/>
        <w:rPr>
          <w:rFonts w:ascii="Tahoma" w:hAnsi="Tahoma" w:cs="Tahoma"/>
          <w:color w:val="1D1B11"/>
          <w:szCs w:val="20"/>
        </w:rPr>
      </w:pPr>
      <w:r w:rsidRPr="00935A70">
        <w:rPr>
          <w:rFonts w:ascii="Tahoma" w:hAnsi="Tahoma" w:cs="Tahoma"/>
          <w:color w:val="1D1B11"/>
          <w:szCs w:val="20"/>
        </w:rPr>
        <w:lastRenderedPageBreak/>
        <w:drawing>
          <wp:inline distT="0" distB="0" distL="0" distR="0" wp14:anchorId="37A58C9F" wp14:editId="465C0C0A">
            <wp:extent cx="5029458" cy="6083613"/>
            <wp:effectExtent l="0" t="0" r="0" b="0"/>
            <wp:docPr id="5563522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52288" name="Picture 1" descr="A screenshot of a computer&#10;&#10;AI-generated content may be incorrect."/>
                    <pic:cNvPicPr/>
                  </pic:nvPicPr>
                  <pic:blipFill>
                    <a:blip r:embed="rId30"/>
                    <a:stretch>
                      <a:fillRect/>
                    </a:stretch>
                  </pic:blipFill>
                  <pic:spPr>
                    <a:xfrm>
                      <a:off x="0" y="0"/>
                      <a:ext cx="5029458" cy="6083613"/>
                    </a:xfrm>
                    <a:prstGeom prst="rect">
                      <a:avLst/>
                    </a:prstGeom>
                  </pic:spPr>
                </pic:pic>
              </a:graphicData>
            </a:graphic>
          </wp:inline>
        </w:drawing>
      </w:r>
    </w:p>
    <w:p w14:paraId="5CBFB1F9" w14:textId="1A515D29" w:rsidR="00341273" w:rsidRDefault="00341273" w:rsidP="00A42E74">
      <w:pPr>
        <w:spacing w:after="0" w:line="360" w:lineRule="auto"/>
        <w:rPr>
          <w:rFonts w:ascii="Tahoma" w:hAnsi="Tahoma" w:cs="Tahoma"/>
          <w:color w:val="1D1B11"/>
          <w:szCs w:val="20"/>
        </w:rPr>
      </w:pPr>
      <w:r w:rsidRPr="00341273">
        <w:rPr>
          <w:rFonts w:ascii="Tahoma" w:hAnsi="Tahoma" w:cs="Tahoma"/>
          <w:noProof/>
          <w:color w:val="1D1B11"/>
          <w:szCs w:val="20"/>
        </w:rPr>
        <w:lastRenderedPageBreak/>
        <w:drawing>
          <wp:inline distT="0" distB="0" distL="0" distR="0" wp14:anchorId="3E6FBC7F" wp14:editId="76101FE1">
            <wp:extent cx="4407126" cy="4216617"/>
            <wp:effectExtent l="0" t="0" r="0" b="0"/>
            <wp:docPr id="5041618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61874" name="Picture 1" descr="A screenshot of a computer&#10;&#10;AI-generated content may be incorrect."/>
                    <pic:cNvPicPr/>
                  </pic:nvPicPr>
                  <pic:blipFill>
                    <a:blip r:embed="rId31"/>
                    <a:stretch>
                      <a:fillRect/>
                    </a:stretch>
                  </pic:blipFill>
                  <pic:spPr>
                    <a:xfrm>
                      <a:off x="0" y="0"/>
                      <a:ext cx="4407126" cy="4216617"/>
                    </a:xfrm>
                    <a:prstGeom prst="rect">
                      <a:avLst/>
                    </a:prstGeom>
                  </pic:spPr>
                </pic:pic>
              </a:graphicData>
            </a:graphic>
          </wp:inline>
        </w:drawing>
      </w:r>
    </w:p>
    <w:p w14:paraId="2634D1FC" w14:textId="49134666" w:rsidR="00341273" w:rsidRDefault="00341273" w:rsidP="00A42E74">
      <w:pPr>
        <w:spacing w:after="0" w:line="360" w:lineRule="auto"/>
        <w:rPr>
          <w:rFonts w:ascii="Tahoma" w:hAnsi="Tahoma" w:cs="Tahoma"/>
          <w:color w:val="1D1B11"/>
          <w:szCs w:val="20"/>
        </w:rPr>
      </w:pPr>
      <w:r>
        <w:rPr>
          <w:rFonts w:ascii="Tahoma" w:hAnsi="Tahoma" w:cs="Tahoma"/>
          <w:color w:val="1D1B11"/>
          <w:szCs w:val="20"/>
        </w:rPr>
        <w:t>AA.BILL.DETAILS:</w:t>
      </w:r>
    </w:p>
    <w:p w14:paraId="793D3097" w14:textId="68167CC2" w:rsidR="00341273" w:rsidRDefault="00341273" w:rsidP="00A42E74">
      <w:pPr>
        <w:spacing w:after="0" w:line="360" w:lineRule="auto"/>
        <w:rPr>
          <w:rFonts w:ascii="Tahoma" w:hAnsi="Tahoma" w:cs="Tahoma"/>
          <w:color w:val="1D1B11"/>
          <w:szCs w:val="20"/>
        </w:rPr>
      </w:pPr>
      <w:r>
        <w:rPr>
          <w:rFonts w:ascii="Tahoma" w:hAnsi="Tahoma" w:cs="Tahoma"/>
          <w:color w:val="1D1B11"/>
          <w:szCs w:val="20"/>
        </w:rPr>
        <w:t>Expecting the AGING.STATUS to be updated as “SETTLED” in both AA.ACCOUNT.DETAILS for the bill and AA.BILL.DETAILS.</w:t>
      </w:r>
    </w:p>
    <w:p w14:paraId="72E729A9" w14:textId="54DA2018" w:rsidR="00636DB9" w:rsidRDefault="00341273" w:rsidP="00A42E74">
      <w:pPr>
        <w:spacing w:after="0" w:line="360" w:lineRule="auto"/>
        <w:rPr>
          <w:rFonts w:ascii="Tahoma" w:hAnsi="Tahoma" w:cs="Tahoma"/>
          <w:color w:val="1D1B11"/>
          <w:szCs w:val="20"/>
        </w:rPr>
      </w:pPr>
      <w:r w:rsidRPr="00341273">
        <w:rPr>
          <w:rFonts w:ascii="Tahoma" w:hAnsi="Tahoma" w:cs="Tahoma"/>
          <w:noProof/>
          <w:color w:val="1D1B11"/>
          <w:szCs w:val="20"/>
        </w:rPr>
        <w:lastRenderedPageBreak/>
        <w:drawing>
          <wp:inline distT="0" distB="0" distL="0" distR="0" wp14:anchorId="6B6CFB28" wp14:editId="4EEC287D">
            <wp:extent cx="5131064" cy="5912154"/>
            <wp:effectExtent l="0" t="0" r="0" b="0"/>
            <wp:docPr id="85559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593947" name=""/>
                    <pic:cNvPicPr/>
                  </pic:nvPicPr>
                  <pic:blipFill>
                    <a:blip r:embed="rId32"/>
                    <a:stretch>
                      <a:fillRect/>
                    </a:stretch>
                  </pic:blipFill>
                  <pic:spPr>
                    <a:xfrm>
                      <a:off x="0" y="0"/>
                      <a:ext cx="5131064" cy="5912154"/>
                    </a:xfrm>
                    <a:prstGeom prst="rect">
                      <a:avLst/>
                    </a:prstGeom>
                  </pic:spPr>
                </pic:pic>
              </a:graphicData>
            </a:graphic>
          </wp:inline>
        </w:drawing>
      </w:r>
    </w:p>
    <w:p w14:paraId="5CC648CB" w14:textId="60BEF993" w:rsidR="00A42E74" w:rsidRPr="006D50CB" w:rsidRDefault="00A42E74" w:rsidP="00916F05">
      <w:pPr>
        <w:pStyle w:val="Heading1"/>
        <w:numPr>
          <w:ilvl w:val="0"/>
          <w:numId w:val="36"/>
        </w:numPr>
      </w:pPr>
      <w:bookmarkStart w:id="50" w:name="_Toc70600534"/>
      <w:bookmarkStart w:id="51" w:name="_Toc171503639"/>
      <w:r w:rsidRPr="006D50CB">
        <w:lastRenderedPageBreak/>
        <w:t>Expected Solution to the Problem</w:t>
      </w:r>
      <w:bookmarkEnd w:id="50"/>
      <w:bookmarkEnd w:id="51"/>
    </w:p>
    <w:p w14:paraId="5A9C31E5" w14:textId="4F0E2D02" w:rsidR="00A42E74" w:rsidRPr="00341273" w:rsidRDefault="003F231C" w:rsidP="00A27915">
      <w:r>
        <w:rPr>
          <w:rFonts w:cs="Arial"/>
          <w:color w:val="000000"/>
          <w:szCs w:val="20"/>
        </w:rPr>
        <w:t xml:space="preserve"> </w:t>
      </w:r>
      <w:r w:rsidR="00A164B3">
        <w:rPr>
          <w:rFonts w:cs="Arial"/>
          <w:color w:val="000000"/>
          <w:szCs w:val="20"/>
        </w:rPr>
        <w:t xml:space="preserve">                  </w:t>
      </w:r>
      <w:r w:rsidR="006509AB">
        <w:rPr>
          <w:rFonts w:cs="Arial"/>
          <w:color w:val="000000"/>
          <w:szCs w:val="20"/>
        </w:rPr>
        <w:t xml:space="preserve">This was identified as bug and should be fixed in </w:t>
      </w:r>
      <w:r w:rsidR="00AC6C80">
        <w:rPr>
          <w:rFonts w:cs="Arial"/>
          <w:color w:val="000000"/>
          <w:szCs w:val="20"/>
        </w:rPr>
        <w:t>R22</w:t>
      </w:r>
      <w:r w:rsidR="006509AB">
        <w:rPr>
          <w:rFonts w:cs="Arial"/>
          <w:color w:val="000000"/>
          <w:szCs w:val="20"/>
        </w:rPr>
        <w:t xml:space="preserve"> Release</w:t>
      </w:r>
    </w:p>
    <w:p w14:paraId="3532F75B" w14:textId="74FA8446" w:rsidR="00A42E74" w:rsidRDefault="00A42E74" w:rsidP="00916F05">
      <w:pPr>
        <w:pStyle w:val="Heading1"/>
        <w:numPr>
          <w:ilvl w:val="0"/>
          <w:numId w:val="36"/>
        </w:numPr>
      </w:pPr>
      <w:bookmarkStart w:id="52" w:name="_Toc70600535"/>
      <w:bookmarkStart w:id="53" w:name="_Toc171503640"/>
      <w:r w:rsidRPr="006D50CB">
        <w:t>Action to Be Carried Out</w:t>
      </w:r>
      <w:bookmarkEnd w:id="52"/>
      <w:bookmarkEnd w:id="53"/>
    </w:p>
    <w:p w14:paraId="7F483DBD" w14:textId="7425630A" w:rsidR="00A42E74" w:rsidRPr="00A27915" w:rsidRDefault="00A27915" w:rsidP="00A42E74">
      <w:r>
        <w:t xml:space="preserve">  NA</w:t>
      </w:r>
    </w:p>
    <w:p w14:paraId="11757A24" w14:textId="00E46FB6" w:rsidR="00A42E74" w:rsidRPr="006D50CB" w:rsidRDefault="00A42E74" w:rsidP="00916F05">
      <w:pPr>
        <w:pStyle w:val="Heading1"/>
        <w:numPr>
          <w:ilvl w:val="0"/>
          <w:numId w:val="36"/>
        </w:numPr>
      </w:pPr>
      <w:bookmarkStart w:id="54" w:name="_Toc70600536"/>
      <w:bookmarkStart w:id="55" w:name="_Toc171503641"/>
      <w:r w:rsidRPr="006D50CB">
        <w:t>Area details</w:t>
      </w:r>
      <w:bookmarkEnd w:id="54"/>
      <w:bookmarkEnd w:id="55"/>
    </w:p>
    <w:p w14:paraId="62DB81EE" w14:textId="43C8509C" w:rsidR="00A42E74" w:rsidRPr="00BC0D49" w:rsidRDefault="00A42E74" w:rsidP="00A42E74">
      <w:pPr>
        <w:rPr>
          <w:rFonts w:cs="Arial"/>
          <w:color w:val="000000"/>
          <w:szCs w:val="20"/>
        </w:rPr>
      </w:pPr>
      <w:r>
        <w:rPr>
          <w:rFonts w:ascii="Tahoma" w:hAnsi="Tahoma" w:cs="Tahoma"/>
          <w:b/>
          <w:color w:val="000000"/>
          <w:szCs w:val="20"/>
        </w:rPr>
        <w:tab/>
      </w:r>
      <w:r w:rsidRPr="00C42DB3">
        <w:t>Server Information</w:t>
      </w:r>
      <w:r w:rsidRPr="00A71864">
        <w:rPr>
          <w:rFonts w:cs="Arial"/>
          <w:color w:val="000000"/>
          <w:szCs w:val="20"/>
        </w:rPr>
        <w:tab/>
      </w:r>
      <w:r w:rsidR="00BF1A0B">
        <w:rPr>
          <w:rFonts w:cs="Arial"/>
          <w:color w:val="000000"/>
          <w:szCs w:val="20"/>
        </w:rPr>
        <w:tab/>
      </w:r>
      <w:r w:rsidRPr="00A71864">
        <w:rPr>
          <w:rFonts w:cs="Arial"/>
          <w:color w:val="000000"/>
          <w:szCs w:val="20"/>
        </w:rPr>
        <w:t>:</w:t>
      </w:r>
      <w:r w:rsidR="00A27915">
        <w:rPr>
          <w:rFonts w:cs="Arial"/>
          <w:color w:val="000000"/>
          <w:szCs w:val="20"/>
        </w:rPr>
        <w:t xml:space="preserve"> NA</w:t>
      </w:r>
    </w:p>
    <w:p w14:paraId="1A1472E9" w14:textId="6292AB22" w:rsidR="00A42E74" w:rsidRPr="00BC0D49" w:rsidRDefault="00A42E74" w:rsidP="00A42E74">
      <w:pPr>
        <w:ind w:left="360"/>
        <w:rPr>
          <w:rFonts w:cs="Arial"/>
          <w:color w:val="000000"/>
          <w:szCs w:val="20"/>
        </w:rPr>
      </w:pPr>
      <w:r w:rsidRPr="00BC0D49">
        <w:rPr>
          <w:rFonts w:cs="Arial"/>
          <w:color w:val="000000"/>
          <w:szCs w:val="20"/>
        </w:rPr>
        <w:tab/>
        <w:t>User name</w:t>
      </w:r>
      <w:r w:rsidRPr="00BC0D49">
        <w:rPr>
          <w:rFonts w:cs="Arial"/>
          <w:color w:val="000000"/>
          <w:szCs w:val="20"/>
        </w:rPr>
        <w:tab/>
      </w:r>
      <w:r w:rsidRPr="00BC0D49">
        <w:rPr>
          <w:rFonts w:cs="Arial"/>
          <w:color w:val="000000"/>
          <w:szCs w:val="20"/>
        </w:rPr>
        <w:tab/>
      </w:r>
      <w:r w:rsidR="00BF1A0B">
        <w:rPr>
          <w:rFonts w:cs="Arial"/>
          <w:color w:val="000000"/>
          <w:szCs w:val="20"/>
        </w:rPr>
        <w:tab/>
      </w:r>
      <w:r w:rsidRPr="00BC0D49">
        <w:rPr>
          <w:rFonts w:cs="Arial"/>
          <w:color w:val="000000"/>
          <w:szCs w:val="20"/>
        </w:rPr>
        <w:t xml:space="preserve">: </w:t>
      </w:r>
      <w:r w:rsidR="00A27915">
        <w:rPr>
          <w:rFonts w:cs="Arial"/>
          <w:color w:val="000000"/>
          <w:szCs w:val="20"/>
        </w:rPr>
        <w:t>NA</w:t>
      </w:r>
    </w:p>
    <w:p w14:paraId="1D891A41" w14:textId="57AE6457" w:rsidR="00A42E74" w:rsidRPr="00BC0D49" w:rsidRDefault="00A42E74" w:rsidP="00A42E74">
      <w:pPr>
        <w:ind w:left="360"/>
        <w:rPr>
          <w:rFonts w:cs="Arial"/>
          <w:color w:val="000000"/>
          <w:szCs w:val="20"/>
        </w:rPr>
      </w:pPr>
      <w:r w:rsidRPr="00BC0D49">
        <w:rPr>
          <w:rFonts w:cs="Arial"/>
          <w:color w:val="000000"/>
          <w:szCs w:val="20"/>
        </w:rPr>
        <w:tab/>
        <w:t>Password</w:t>
      </w:r>
      <w:r w:rsidRPr="00BC0D49">
        <w:rPr>
          <w:rFonts w:cs="Arial"/>
          <w:color w:val="000000"/>
          <w:szCs w:val="20"/>
        </w:rPr>
        <w:tab/>
      </w:r>
      <w:r w:rsidRPr="00BC0D49">
        <w:rPr>
          <w:rFonts w:cs="Arial"/>
          <w:color w:val="000000"/>
          <w:szCs w:val="20"/>
        </w:rPr>
        <w:tab/>
      </w:r>
      <w:r w:rsidR="00BF1A0B">
        <w:rPr>
          <w:rFonts w:cs="Arial"/>
          <w:color w:val="000000"/>
          <w:szCs w:val="20"/>
        </w:rPr>
        <w:tab/>
      </w:r>
      <w:r w:rsidRPr="00BC0D49">
        <w:rPr>
          <w:rFonts w:cs="Arial"/>
          <w:color w:val="000000"/>
          <w:szCs w:val="20"/>
        </w:rPr>
        <w:t xml:space="preserve">: </w:t>
      </w:r>
      <w:r w:rsidR="00A27915">
        <w:rPr>
          <w:rFonts w:cs="Arial"/>
          <w:color w:val="000000"/>
          <w:szCs w:val="20"/>
        </w:rPr>
        <w:t>NA</w:t>
      </w:r>
    </w:p>
    <w:p w14:paraId="2FC0FFA3" w14:textId="2B4E6D4E" w:rsidR="00A42E74" w:rsidRPr="00BC0D49" w:rsidRDefault="00A42E74" w:rsidP="00A42E74">
      <w:pPr>
        <w:ind w:left="360"/>
        <w:rPr>
          <w:rFonts w:cs="Arial"/>
          <w:color w:val="000000"/>
          <w:szCs w:val="20"/>
        </w:rPr>
      </w:pPr>
      <w:r w:rsidRPr="00BC0D49">
        <w:rPr>
          <w:rFonts w:cs="Arial"/>
          <w:color w:val="000000"/>
          <w:szCs w:val="20"/>
        </w:rPr>
        <w:tab/>
        <w:t>Backup available until</w:t>
      </w:r>
      <w:r w:rsidRPr="00BC0D49">
        <w:rPr>
          <w:rFonts w:cs="Arial"/>
          <w:color w:val="000000"/>
          <w:szCs w:val="20"/>
        </w:rPr>
        <w:tab/>
        <w:t xml:space="preserve">: </w:t>
      </w:r>
      <w:r w:rsidR="00A27915">
        <w:rPr>
          <w:rFonts w:cs="Arial"/>
          <w:color w:val="000000"/>
          <w:szCs w:val="20"/>
        </w:rPr>
        <w:t>NA</w:t>
      </w:r>
    </w:p>
    <w:p w14:paraId="1A1BE9C2" w14:textId="0A5B92F9" w:rsidR="00A42E74" w:rsidRPr="00877A78" w:rsidRDefault="00A42E74" w:rsidP="00A42E74">
      <w:pPr>
        <w:ind w:left="360"/>
      </w:pPr>
      <w:r w:rsidRPr="00BC0D49">
        <w:rPr>
          <w:rFonts w:cs="Arial"/>
          <w:color w:val="000000"/>
          <w:szCs w:val="20"/>
        </w:rPr>
        <w:tab/>
        <w:t>Tar Backup Details</w:t>
      </w:r>
      <w:r w:rsidRPr="00BC0D49">
        <w:rPr>
          <w:rFonts w:cs="Arial"/>
          <w:color w:val="000000"/>
          <w:szCs w:val="20"/>
        </w:rPr>
        <w:tab/>
      </w:r>
      <w:r w:rsidR="00BF1A0B">
        <w:rPr>
          <w:rFonts w:cs="Arial"/>
          <w:color w:val="000000"/>
          <w:szCs w:val="20"/>
        </w:rPr>
        <w:tab/>
      </w:r>
      <w:r w:rsidRPr="00BC0D49">
        <w:rPr>
          <w:rFonts w:cs="Arial"/>
          <w:color w:val="000000"/>
          <w:szCs w:val="20"/>
        </w:rPr>
        <w:t xml:space="preserve">: </w:t>
      </w:r>
      <w:r w:rsidR="00A27915">
        <w:rPr>
          <w:rFonts w:cs="Arial"/>
          <w:color w:val="000000"/>
          <w:szCs w:val="20"/>
        </w:rPr>
        <w:t>NA</w:t>
      </w:r>
    </w:p>
    <w:bookmarkEnd w:id="30"/>
    <w:p w14:paraId="3BE36D47" w14:textId="77777777" w:rsidR="00A42E74" w:rsidRDefault="00A42E74" w:rsidP="00A42E74">
      <w:pPr>
        <w:pStyle w:val="Bullet20"/>
        <w:tabs>
          <w:tab w:val="clear" w:pos="1985"/>
        </w:tabs>
        <w:ind w:left="0" w:firstLine="0"/>
      </w:pPr>
    </w:p>
    <w:p w14:paraId="1EE4004E" w14:textId="77777777" w:rsidR="00A42E74" w:rsidRDefault="00A42E74" w:rsidP="00A42E74">
      <w:pPr>
        <w:rPr>
          <w:i/>
        </w:rPr>
      </w:pPr>
    </w:p>
    <w:p w14:paraId="2077062B" w14:textId="10F10143" w:rsidR="008F11D5" w:rsidRPr="00577523" w:rsidRDefault="00A42E74" w:rsidP="00577523">
      <w:pPr>
        <w:rPr>
          <w:i/>
        </w:rPr>
      </w:pPr>
      <w:r w:rsidRPr="00FF0EB2">
        <w:rPr>
          <w:i/>
        </w:rPr>
        <w:t>*Template History</w:t>
      </w:r>
      <w:r>
        <w:rPr>
          <w:i/>
        </w:rPr>
        <w:t xml:space="preserve"> (in footer)</w:t>
      </w:r>
      <w:r w:rsidRPr="00FF0EB2">
        <w:rPr>
          <w:i/>
        </w:rPr>
        <w:t xml:space="preserve"> only applicable for templates and checklists</w:t>
      </w:r>
      <w:bookmarkEnd w:id="21"/>
      <w:bookmarkEnd w:id="22"/>
      <w:bookmarkEnd w:id="23"/>
      <w:bookmarkEnd w:id="24"/>
      <w:bookmarkEnd w:id="25"/>
      <w:bookmarkEnd w:id="26"/>
      <w:bookmarkEnd w:id="27"/>
    </w:p>
    <w:sectPr w:rsidR="008F11D5" w:rsidRPr="00577523" w:rsidSect="00207DFB">
      <w:headerReference w:type="even" r:id="rId33"/>
      <w:type w:val="continuous"/>
      <w:pgSz w:w="16838" w:h="11906" w:orient="landscape" w:code="9"/>
      <w:pgMar w:top="1080" w:right="1440" w:bottom="1080" w:left="1440"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65F09" w14:textId="77777777" w:rsidR="0062185A" w:rsidRDefault="0062185A">
      <w:r>
        <w:separator/>
      </w:r>
    </w:p>
    <w:p w14:paraId="08589CA3" w14:textId="77777777" w:rsidR="0062185A" w:rsidRDefault="0062185A"/>
  </w:endnote>
  <w:endnote w:type="continuationSeparator" w:id="0">
    <w:p w14:paraId="574D9208" w14:textId="77777777" w:rsidR="0062185A" w:rsidRDefault="0062185A">
      <w:r>
        <w:continuationSeparator/>
      </w:r>
    </w:p>
    <w:p w14:paraId="55E82535" w14:textId="77777777" w:rsidR="0062185A" w:rsidRDefault="006218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keena">
    <w:altName w:val="Skeena"/>
    <w:charset w:val="00"/>
    <w:family w:val="auto"/>
    <w:pitch w:val="variable"/>
    <w:sig w:usb0="80000003" w:usb1="00000001" w:usb2="00000000" w:usb3="00000000" w:csb0="00000001"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C435E" w14:textId="77777777" w:rsidR="006C363C" w:rsidRDefault="006C363C" w:rsidP="002B7EAF">
    <w:pPr>
      <w:pStyle w:val="Footer"/>
      <w:framePr w:wrap="around" w:vAnchor="text" w:hAnchor="margin" w:xAlign="right" w:y="1"/>
      <w:rPr>
        <w:rStyle w:val="PageNumber"/>
        <w:rFonts w:ascii="Arial" w:hAnsi="Arial"/>
        <w:color w:val="auto"/>
      </w:rPr>
    </w:pPr>
    <w:r>
      <w:rPr>
        <w:rStyle w:val="PageNumber"/>
      </w:rPr>
      <w:fldChar w:fldCharType="begin"/>
    </w:r>
    <w:r>
      <w:rPr>
        <w:rStyle w:val="PageNumber"/>
      </w:rPr>
      <w:instrText xml:space="preserve">PAGE  </w:instrText>
    </w:r>
    <w:r>
      <w:rPr>
        <w:rStyle w:val="PageNumber"/>
      </w:rPr>
      <w:fldChar w:fldCharType="separate"/>
    </w:r>
    <w:r>
      <w:rPr>
        <w:rStyle w:val="PageNumber"/>
        <w:noProof/>
      </w:rPr>
      <w:t>6</w:t>
    </w:r>
    <w:r>
      <w:rPr>
        <w:rStyle w:val="PageNumber"/>
      </w:rPr>
      <w:fldChar w:fldCharType="end"/>
    </w:r>
  </w:p>
  <w:p w14:paraId="29FC435F" w14:textId="77777777" w:rsidR="006C363C" w:rsidRDefault="006C363C" w:rsidP="002B7EA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905D9" w14:textId="6C2DF4A8" w:rsidR="000D1718" w:rsidRDefault="006C363C" w:rsidP="000D1718">
    <w:pPr>
      <w:pStyle w:val="Footer"/>
      <w:framePr w:w="15055" w:wrap="around" w:vAnchor="page" w:hAnchor="page" w:x="1441" w:y="10981"/>
    </w:pPr>
    <w:r w:rsidRPr="0005548B">
      <w:rPr>
        <w:rStyle w:val="PageNumber"/>
        <w:color w:val="283275" w:themeColor="accent1"/>
      </w:rPr>
      <w:fldChar w:fldCharType="begin"/>
    </w:r>
    <w:r w:rsidRPr="0005548B">
      <w:rPr>
        <w:rStyle w:val="PageNumber"/>
        <w:color w:val="283275" w:themeColor="accent1"/>
      </w:rPr>
      <w:instrText xml:space="preserve">PAGE  </w:instrText>
    </w:r>
    <w:r w:rsidRPr="0005548B">
      <w:rPr>
        <w:rStyle w:val="PageNumber"/>
        <w:color w:val="283275" w:themeColor="accent1"/>
      </w:rPr>
      <w:fldChar w:fldCharType="separate"/>
    </w:r>
    <w:r w:rsidR="0005548B">
      <w:rPr>
        <w:rStyle w:val="PageNumber"/>
        <w:noProof/>
        <w:color w:val="283275" w:themeColor="accent1"/>
      </w:rPr>
      <w:t>4</w:t>
    </w:r>
    <w:r w:rsidRPr="0005548B">
      <w:rPr>
        <w:rStyle w:val="PageNumber"/>
        <w:color w:val="283275" w:themeColor="accent1"/>
      </w:rPr>
      <w:fldChar w:fldCharType="end"/>
    </w:r>
    <w:r w:rsidR="0022780D">
      <w:rPr>
        <w:rStyle w:val="PageNumber"/>
        <w:color w:val="283275" w:themeColor="accent1"/>
      </w:rPr>
      <w:t xml:space="preserve">   </w:t>
    </w:r>
    <w:r w:rsidR="000D1718" w:rsidRPr="00B24DF9">
      <w:rPr>
        <w:color w:val="8C9FBB"/>
        <w:sz w:val="18"/>
        <w:szCs w:val="18"/>
      </w:rPr>
      <w:t>V</w:t>
    </w:r>
    <w:r w:rsidR="006F3362">
      <w:rPr>
        <w:color w:val="8C9FBB"/>
        <w:sz w:val="18"/>
        <w:szCs w:val="18"/>
      </w:rPr>
      <w:t>3</w:t>
    </w:r>
    <w:r w:rsidR="000D1718" w:rsidRPr="00B24DF9">
      <w:rPr>
        <w:color w:val="8C9FBB"/>
        <w:sz w:val="18"/>
        <w:szCs w:val="18"/>
      </w:rPr>
      <w:t>.0/</w:t>
    </w:r>
    <w:r w:rsidR="006F3362">
      <w:rPr>
        <w:color w:val="8C9FBB"/>
        <w:sz w:val="18"/>
        <w:szCs w:val="18"/>
      </w:rPr>
      <w:t>Jul</w:t>
    </w:r>
    <w:r w:rsidR="000D1718" w:rsidRPr="00B24DF9">
      <w:rPr>
        <w:color w:val="8C9FBB"/>
        <w:sz w:val="18"/>
        <w:szCs w:val="18"/>
      </w:rPr>
      <w:t>-</w:t>
    </w:r>
    <w:r w:rsidR="000D1718" w:rsidRPr="00B24DF9">
      <w:rPr>
        <w:noProof/>
        <w:color w:val="8C9FBB"/>
        <w:lang w:val="en-US" w:eastAsia="en-US"/>
      </w:rPr>
      <mc:AlternateContent>
        <mc:Choice Requires="wps">
          <w:drawing>
            <wp:anchor distT="0" distB="0" distL="114300" distR="114300" simplePos="0" relativeHeight="251676672" behindDoc="0" locked="0" layoutInCell="1" allowOverlap="1" wp14:anchorId="34E3A735" wp14:editId="1C926948">
              <wp:simplePos x="0" y="0"/>
              <wp:positionH relativeFrom="column">
                <wp:posOffset>-793750</wp:posOffset>
              </wp:positionH>
              <wp:positionV relativeFrom="paragraph">
                <wp:posOffset>281305</wp:posOffset>
              </wp:positionV>
              <wp:extent cx="800100" cy="457200"/>
              <wp:effectExtent l="4445" t="1905"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100938" w14:textId="77777777" w:rsidR="000D1718" w:rsidRPr="004E5E00" w:rsidRDefault="000D1718" w:rsidP="000D1718">
                          <w:pPr>
                            <w:pStyle w:val="Footer"/>
                          </w:pPr>
                          <w:r>
                            <w:fldChar w:fldCharType="begin"/>
                          </w:r>
                          <w:r>
                            <w:instrText xml:space="preserve"> PAGE </w:instrText>
                          </w:r>
                          <w:r>
                            <w:fldChar w:fldCharType="separate"/>
                          </w:r>
                          <w:r>
                            <w:rPr>
                              <w:noProof/>
                            </w:rPr>
                            <w:t>5</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E3A735" id="_x0000_t202" coordsize="21600,21600" o:spt="202" path="m,l,21600r21600,l21600,xe">
              <v:stroke joinstyle="miter"/>
              <v:path gradientshapeok="t" o:connecttype="rect"/>
            </v:shapetype>
            <v:shape id="Text Box 1" o:spid="_x0000_s1027" type="#_x0000_t202" style="position:absolute;margin-left:-62.5pt;margin-top:22.15pt;width:63pt;height:3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" filled="f" stroked="f">
              <v:textbox inset="0,0,0,0">
                <w:txbxContent>
                  <w:p w14:paraId="47100938" w14:textId="77777777" w:rsidR="000D1718" w:rsidRPr="004E5E00" w:rsidRDefault="000D1718" w:rsidP="000D1718">
                    <w:pPr>
                      <w:pStyle w:val="Footer"/>
                    </w:pPr>
                    <w:r>
                      <w:fldChar w:fldCharType="begin"/>
                    </w:r>
                    <w:r>
                      <w:instrText xml:space="preserve"> PAGE </w:instrText>
                    </w:r>
                    <w:r>
                      <w:fldChar w:fldCharType="separate"/>
                    </w:r>
                    <w:r>
                      <w:rPr>
                        <w:noProof/>
                      </w:rPr>
                      <w:t>5</w:t>
                    </w:r>
                    <w:r>
                      <w:fldChar w:fldCharType="end"/>
                    </w:r>
                  </w:p>
                </w:txbxContent>
              </v:textbox>
            </v:shape>
          </w:pict>
        </mc:Fallback>
      </mc:AlternateContent>
    </w:r>
    <w:r w:rsidR="000D1718">
      <w:rPr>
        <w:color w:val="8C9FBB"/>
        <w:sz w:val="18"/>
        <w:szCs w:val="18"/>
      </w:rPr>
      <w:t>2</w:t>
    </w:r>
    <w:r w:rsidR="006F3362">
      <w:rPr>
        <w:color w:val="8C9FBB"/>
        <w:sz w:val="18"/>
        <w:szCs w:val="18"/>
      </w:rPr>
      <w:t>4</w:t>
    </w:r>
    <w:r w:rsidR="000D1718" w:rsidRPr="00B24DF9">
      <w:rPr>
        <w:color w:val="8C9FBB"/>
        <w:sz w:val="18"/>
        <w:szCs w:val="18"/>
      </w:rPr>
      <w:t xml:space="preserve"> </w:t>
    </w:r>
    <w:r w:rsidR="000D1718">
      <w:rPr>
        <w:color w:val="8C9FBB"/>
        <w:sz w:val="18"/>
        <w:szCs w:val="18"/>
      </w:rPr>
      <w:t xml:space="preserve">                                  </w:t>
    </w:r>
    <w:r w:rsidR="000D1718">
      <w:rPr>
        <w:color w:val="8C9FBB"/>
        <w:sz w:val="18"/>
        <w:szCs w:val="18"/>
      </w:rPr>
      <w:tab/>
    </w:r>
    <w:r w:rsidR="000D1718">
      <w:rPr>
        <w:color w:val="8C9FBB"/>
        <w:sz w:val="18"/>
        <w:szCs w:val="18"/>
      </w:rPr>
      <w:tab/>
    </w:r>
    <w:r w:rsidR="000D1718" w:rsidRPr="00B24DF9">
      <w:rPr>
        <w:color w:val="36A9E5"/>
      </w:rPr>
      <w:t xml:space="preserve">Quality Assurance </w:t>
    </w:r>
    <w:r w:rsidR="000D1718">
      <w:rPr>
        <w:color w:val="00B0F0"/>
      </w:rPr>
      <w:tab/>
    </w:r>
    <w:r w:rsidR="000D1718">
      <w:rPr>
        <w:color w:val="00B0F0"/>
      </w:rPr>
      <w:tab/>
    </w:r>
    <w:r w:rsidR="000D1718">
      <w:rPr>
        <w:color w:val="00B0F0"/>
      </w:rPr>
      <w:tab/>
    </w:r>
    <w:r w:rsidR="000D1718">
      <w:rPr>
        <w:color w:val="00B0F0"/>
      </w:rPr>
      <w:tab/>
    </w:r>
    <w:r w:rsidR="000D1718">
      <w:rPr>
        <w:color w:val="00B0F0"/>
      </w:rPr>
      <w:tab/>
    </w:r>
    <w:r w:rsidR="000D1718">
      <w:rPr>
        <w:color w:val="00B0F0"/>
      </w:rPr>
      <w:tab/>
    </w:r>
    <w:r w:rsidR="000D1718">
      <w:rPr>
        <w:color w:val="00B0F0"/>
      </w:rPr>
      <w:tab/>
    </w:r>
    <w:r w:rsidR="000D1718">
      <w:rPr>
        <w:color w:val="00B0F0"/>
      </w:rPr>
      <w:tab/>
    </w:r>
    <w:r w:rsidR="000D1718">
      <w:rPr>
        <w:color w:val="00B0F0"/>
      </w:rPr>
      <w:tab/>
    </w:r>
    <w:r w:rsidR="000D1718">
      <w:rPr>
        <w:color w:val="00B0F0"/>
      </w:rPr>
      <w:tab/>
    </w:r>
    <w:r w:rsidR="000D1718" w:rsidRPr="00B24DF9">
      <w:rPr>
        <w:color w:val="003E75"/>
      </w:rPr>
      <w:t>Internal Use</w:t>
    </w:r>
  </w:p>
  <w:p w14:paraId="29FC4360" w14:textId="1F525716" w:rsidR="006C363C" w:rsidRPr="0005548B" w:rsidRDefault="006C363C" w:rsidP="000D1718">
    <w:pPr>
      <w:pStyle w:val="Footer"/>
      <w:framePr w:w="15055" w:wrap="around" w:vAnchor="page" w:hAnchor="page" w:x="1441" w:y="10981"/>
      <w:rPr>
        <w:rStyle w:val="PageNumber"/>
        <w:rFonts w:ascii="Arial" w:hAnsi="Arial"/>
        <w:color w:val="283275" w:themeColor="accent1"/>
      </w:rPr>
    </w:pPr>
  </w:p>
  <w:p w14:paraId="29FC4361" w14:textId="778777E1" w:rsidR="006C363C" w:rsidRPr="009B53F4" w:rsidRDefault="006C363C" w:rsidP="00F205A6">
    <w:pPr>
      <w:pStyle w:val="Footer"/>
      <w:tabs>
        <w:tab w:val="clear" w:pos="4153"/>
        <w:tab w:val="clear" w:pos="8306"/>
        <w:tab w:val="left" w:pos="567"/>
      </w:tabs>
      <w:ind w:right="360"/>
      <w:rPr>
        <w:rFonts w:asciiTheme="majorHAnsi" w:hAnsiTheme="majorHAnsi"/>
        <w:color w:val="00559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C4363" w14:textId="0E9E9E69" w:rsidR="006C363C" w:rsidRDefault="00207DFB">
    <w:pPr>
      <w:pStyle w:val="Footer"/>
    </w:pPr>
    <w:r>
      <w:rPr>
        <w:noProof/>
        <w:lang w:val="en-US" w:eastAsia="en-US"/>
      </w:rPr>
      <mc:AlternateContent>
        <mc:Choice Requires="wps">
          <w:drawing>
            <wp:anchor distT="0" distB="0" distL="114300" distR="114300" simplePos="0" relativeHeight="251662336" behindDoc="0" locked="0" layoutInCell="1" allowOverlap="1" wp14:anchorId="29FC436B" wp14:editId="4D4E6179">
              <wp:simplePos x="0" y="0"/>
              <wp:positionH relativeFrom="page">
                <wp:posOffset>914205</wp:posOffset>
              </wp:positionH>
              <wp:positionV relativeFrom="page">
                <wp:posOffset>6517640</wp:posOffset>
              </wp:positionV>
              <wp:extent cx="3903785" cy="914400"/>
              <wp:effectExtent l="0" t="0" r="1905" b="0"/>
              <wp:wrapTight wrapText="bothSides">
                <wp:wrapPolygon edited="0">
                  <wp:start x="0" y="0"/>
                  <wp:lineTo x="0" y="21150"/>
                  <wp:lineTo x="21505" y="21150"/>
                  <wp:lineTo x="21505" y="0"/>
                  <wp:lineTo x="0" y="0"/>
                </wp:wrapPolygon>
              </wp:wrapTight>
              <wp:docPr id="4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03785" cy="914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FC4372" w14:textId="77777777" w:rsidR="006C363C" w:rsidRPr="0033250D" w:rsidRDefault="006C363C" w:rsidP="00FA4D64">
                          <w:pPr>
                            <w:pStyle w:val="Footer"/>
                            <w:rPr>
                              <w:color w:val="283275" w:themeColor="text1"/>
                              <w:sz w:val="16"/>
                              <w:szCs w:val="20"/>
                            </w:rPr>
                          </w:pPr>
                          <w:r w:rsidRPr="0033250D">
                            <w:rPr>
                              <w:color w:val="283275" w:themeColor="text1"/>
                              <w:sz w:val="16"/>
                              <w:szCs w:val="20"/>
                            </w:rPr>
                            <w:t>Information in this document is subject to change without notice.</w:t>
                          </w:r>
                        </w:p>
                        <w:p w14:paraId="29FC4373" w14:textId="44F083FD" w:rsidR="006C363C" w:rsidRPr="0033250D" w:rsidRDefault="006C363C" w:rsidP="00FA4D64">
                          <w:pPr>
                            <w:pStyle w:val="Footer"/>
                            <w:rPr>
                              <w:color w:val="283275" w:themeColor="text1"/>
                              <w:sz w:val="16"/>
                              <w:szCs w:val="20"/>
                            </w:rPr>
                          </w:pPr>
                          <w:r w:rsidRPr="0033250D">
                            <w:rPr>
                              <w:color w:val="283275" w:themeColor="text1"/>
                              <w:sz w:val="16"/>
                              <w:szCs w:val="20"/>
                            </w:rPr>
                            <w:t>No part of this document may be reproduced or transmitted in any form or by any means, for any purpose, without the express written permission of TEMENOS HEADQUARTERS SA.</w:t>
                          </w:r>
                        </w:p>
                        <w:p w14:paraId="29FC4374" w14:textId="48527D7D" w:rsidR="006C363C" w:rsidRPr="0033250D" w:rsidRDefault="006C363C" w:rsidP="00FA4D64">
                          <w:pPr>
                            <w:pStyle w:val="Footer"/>
                            <w:rPr>
                              <w:color w:val="283275" w:themeColor="text1"/>
                              <w:sz w:val="16"/>
                              <w:szCs w:val="20"/>
                            </w:rPr>
                          </w:pPr>
                          <w:r w:rsidRPr="0033250D">
                            <w:rPr>
                              <w:color w:val="283275" w:themeColor="text1"/>
                              <w:sz w:val="16"/>
                              <w:szCs w:val="20"/>
                            </w:rPr>
                            <w:t>© 20</w:t>
                          </w:r>
                          <w:r w:rsidR="00FA4D64" w:rsidRPr="0033250D">
                            <w:rPr>
                              <w:color w:val="283275" w:themeColor="text1"/>
                              <w:sz w:val="16"/>
                              <w:szCs w:val="20"/>
                            </w:rPr>
                            <w:t>22</w:t>
                          </w:r>
                          <w:r w:rsidRPr="0033250D">
                            <w:rPr>
                              <w:color w:val="283275" w:themeColor="text1"/>
                              <w:sz w:val="16"/>
                              <w:szCs w:val="20"/>
                            </w:rPr>
                            <w:t xml:space="preserve"> Temenos Headquarters SA -</w:t>
                          </w:r>
                          <w:r w:rsidR="00207DFB" w:rsidRPr="0033250D">
                            <w:rPr>
                              <w:color w:val="283275" w:themeColor="text1"/>
                              <w:sz w:val="16"/>
                              <w:szCs w:val="20"/>
                            </w:rPr>
                            <w:t xml:space="preserve"> </w:t>
                          </w:r>
                          <w:r w:rsidRPr="0033250D">
                            <w:rPr>
                              <w:color w:val="283275" w:themeColor="text1"/>
                              <w:sz w:val="16"/>
                              <w:szCs w:val="20"/>
                            </w:rPr>
                            <w:t>all rights reserved.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FC436B" id="_x0000_t202" coordsize="21600,21600" o:spt="202" path="m,l,21600r21600,l21600,xe">
              <v:stroke joinstyle="miter"/>
              <v:path gradientshapeok="t" o:connecttype="rect"/>
            </v:shapetype>
            <v:shape id="Text Box 8" o:spid="_x0000_s1028" type="#_x0000_t202" style="position:absolute;margin-left:1in;margin-top:513.2pt;width:307.4pt;height:1in;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" filled="f" stroked="f">
              <v:textbox inset="0,0,0,0">
                <w:txbxContent>
                  <w:p w14:paraId="29FC4372" w14:textId="77777777" w:rsidR="006C363C" w:rsidRPr="0033250D" w:rsidRDefault="006C363C" w:rsidP="00FA4D64">
                    <w:pPr>
                      <w:pStyle w:val="Footer"/>
                      <w:rPr>
                        <w:color w:val="283275" w:themeColor="text1"/>
                        <w:sz w:val="16"/>
                        <w:szCs w:val="20"/>
                      </w:rPr>
                    </w:pPr>
                    <w:r w:rsidRPr="0033250D">
                      <w:rPr>
                        <w:color w:val="283275" w:themeColor="text1"/>
                        <w:sz w:val="16"/>
                        <w:szCs w:val="20"/>
                      </w:rPr>
                      <w:t>Information in this document is subject to change without notice.</w:t>
                    </w:r>
                  </w:p>
                  <w:p w14:paraId="29FC4373" w14:textId="44F083FD" w:rsidR="006C363C" w:rsidRPr="0033250D" w:rsidRDefault="006C363C" w:rsidP="00FA4D64">
                    <w:pPr>
                      <w:pStyle w:val="Footer"/>
                      <w:rPr>
                        <w:color w:val="283275" w:themeColor="text1"/>
                        <w:sz w:val="16"/>
                        <w:szCs w:val="20"/>
                      </w:rPr>
                    </w:pPr>
                    <w:r w:rsidRPr="0033250D">
                      <w:rPr>
                        <w:color w:val="283275" w:themeColor="text1"/>
                        <w:sz w:val="16"/>
                        <w:szCs w:val="20"/>
                      </w:rPr>
                      <w:t>No part of this document may be reproduced or transmitted in any form or by any means, for any purpose, without the express written permission of TEMENOS HEADQUARTERS SA.</w:t>
                    </w:r>
                  </w:p>
                  <w:p w14:paraId="29FC4374" w14:textId="48527D7D" w:rsidR="006C363C" w:rsidRPr="0033250D" w:rsidRDefault="006C363C" w:rsidP="00FA4D64">
                    <w:pPr>
                      <w:pStyle w:val="Footer"/>
                      <w:rPr>
                        <w:color w:val="283275" w:themeColor="text1"/>
                        <w:sz w:val="16"/>
                        <w:szCs w:val="20"/>
                      </w:rPr>
                    </w:pPr>
                    <w:r w:rsidRPr="0033250D">
                      <w:rPr>
                        <w:color w:val="283275" w:themeColor="text1"/>
                        <w:sz w:val="16"/>
                        <w:szCs w:val="20"/>
                      </w:rPr>
                      <w:t>© 20</w:t>
                    </w:r>
                    <w:r w:rsidR="00FA4D64" w:rsidRPr="0033250D">
                      <w:rPr>
                        <w:color w:val="283275" w:themeColor="text1"/>
                        <w:sz w:val="16"/>
                        <w:szCs w:val="20"/>
                      </w:rPr>
                      <w:t>22</w:t>
                    </w:r>
                    <w:r w:rsidRPr="0033250D">
                      <w:rPr>
                        <w:color w:val="283275" w:themeColor="text1"/>
                        <w:sz w:val="16"/>
                        <w:szCs w:val="20"/>
                      </w:rPr>
                      <w:t xml:space="preserve"> Temenos Headquarters SA -</w:t>
                    </w:r>
                    <w:r w:rsidR="00207DFB" w:rsidRPr="0033250D">
                      <w:rPr>
                        <w:color w:val="283275" w:themeColor="text1"/>
                        <w:sz w:val="16"/>
                        <w:szCs w:val="20"/>
                      </w:rPr>
                      <w:t xml:space="preserve"> </w:t>
                    </w:r>
                    <w:r w:rsidRPr="0033250D">
                      <w:rPr>
                        <w:color w:val="283275" w:themeColor="text1"/>
                        <w:sz w:val="16"/>
                        <w:szCs w:val="20"/>
                      </w:rPr>
                      <w:t>all rights reserved.</w:t>
                    </w:r>
                  </w:p>
                </w:txbxContent>
              </v:textbox>
              <w10:wrap type="tight" anchorx="page" anchory="page"/>
            </v:shape>
          </w:pict>
        </mc:Fallback>
      </mc:AlternateContent>
    </w:r>
    <w:r w:rsidR="001070F9">
      <w:rPr>
        <w:noProof/>
        <w:lang w:val="en-US" w:eastAsia="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90AB6" w14:textId="77777777" w:rsidR="0062185A" w:rsidRDefault="0062185A">
      <w:r>
        <w:separator/>
      </w:r>
    </w:p>
    <w:p w14:paraId="18BCCB66" w14:textId="77777777" w:rsidR="0062185A" w:rsidRDefault="0062185A"/>
  </w:footnote>
  <w:footnote w:type="continuationSeparator" w:id="0">
    <w:p w14:paraId="62ADD575" w14:textId="77777777" w:rsidR="0062185A" w:rsidRDefault="0062185A">
      <w:r>
        <w:continuationSeparator/>
      </w:r>
    </w:p>
    <w:p w14:paraId="41E2E6EF" w14:textId="77777777" w:rsidR="0062185A" w:rsidRDefault="006218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C435D" w14:textId="29B23943" w:rsidR="006C363C" w:rsidRPr="00F438B8" w:rsidRDefault="001651BA" w:rsidP="00F438B8">
    <w:pPr>
      <w:rPr>
        <w:rFonts w:ascii="Arial Bold" w:hAnsi="Arial Bold"/>
        <w:color w:val="005596"/>
        <w:lang w:val="fr-FR"/>
      </w:rPr>
    </w:pPr>
    <w:r w:rsidRPr="009B53F4">
      <w:rPr>
        <w:rFonts w:asciiTheme="majorHAnsi" w:hAnsiTheme="majorHAnsi"/>
        <w:b/>
        <w:bCs/>
        <w:noProof/>
        <w:color w:val="283275" w:themeColor="accent1"/>
        <w:lang w:val="en-US" w:eastAsia="en-US"/>
      </w:rPr>
      <w:drawing>
        <wp:anchor distT="0" distB="0" distL="114300" distR="114300" simplePos="0" relativeHeight="251678720" behindDoc="0" locked="0" layoutInCell="1" allowOverlap="1" wp14:anchorId="46241AF5" wp14:editId="50D86553">
          <wp:simplePos x="0" y="0"/>
          <wp:positionH relativeFrom="column">
            <wp:posOffset>8778240</wp:posOffset>
          </wp:positionH>
          <wp:positionV relativeFrom="paragraph">
            <wp:posOffset>-288387</wp:posOffset>
          </wp:positionV>
          <wp:extent cx="602134" cy="606287"/>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02134" cy="60628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438B8" w:rsidRPr="00424E1C">
      <w:rPr>
        <w:rFonts w:ascii="Arial Bold" w:hAnsi="Arial Bold"/>
        <w:color w:val="005596"/>
        <w:lang w:val="fr-FR"/>
      </w:rPr>
      <w:t xml:space="preserve">PACS Analysis Document – </w:t>
    </w:r>
    <w:r w:rsidR="00B06825" w:rsidRPr="00B06825">
      <w:rPr>
        <w:rFonts w:ascii="Arial Bold" w:hAnsi="Arial Bold"/>
        <w:color w:val="005596"/>
        <w:lang w:val="fr-FR"/>
      </w:rPr>
      <w:t>TSR-11</w:t>
    </w:r>
    <w:r w:rsidR="00863C34">
      <w:rPr>
        <w:rFonts w:ascii="Arial Bold" w:hAnsi="Arial Bold"/>
        <w:color w:val="005596"/>
        <w:lang w:val="fr-FR"/>
      </w:rPr>
      <w:t>25297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C4362" w14:textId="0627EA50" w:rsidR="006C363C" w:rsidRDefault="00B97F3E">
    <w:r>
      <w:rPr>
        <w:noProof/>
        <w:lang w:val="en-US" w:eastAsia="en-US"/>
      </w:rPr>
      <w:drawing>
        <wp:anchor distT="0" distB="0" distL="114300" distR="114300" simplePos="0" relativeHeight="251673600" behindDoc="0" locked="0" layoutInCell="1" allowOverlap="1" wp14:anchorId="1F0206F0" wp14:editId="4A21DA96">
          <wp:simplePos x="0" y="0"/>
          <wp:positionH relativeFrom="margin">
            <wp:posOffset>228405</wp:posOffset>
          </wp:positionH>
          <wp:positionV relativeFrom="page">
            <wp:posOffset>355600</wp:posOffset>
          </wp:positionV>
          <wp:extent cx="2824480" cy="1057910"/>
          <wp:effectExtent l="0" t="0" r="0" b="0"/>
          <wp:wrapThrough wrapText="bothSides">
            <wp:wrapPolygon edited="0">
              <wp:start x="2622" y="5834"/>
              <wp:lineTo x="2331" y="8168"/>
              <wp:lineTo x="2914" y="14391"/>
              <wp:lineTo x="18647" y="14391"/>
              <wp:lineTo x="19085" y="12836"/>
              <wp:lineTo x="19522" y="7779"/>
              <wp:lineTo x="17919" y="7390"/>
              <wp:lineTo x="3788" y="5834"/>
              <wp:lineTo x="2622" y="5834"/>
            </wp:wrapPolygon>
          </wp:wrapThrough>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824480" cy="10579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07DFB">
      <w:rPr>
        <w:noProof/>
      </w:rPr>
      <w:drawing>
        <wp:anchor distT="0" distB="0" distL="114300" distR="114300" simplePos="0" relativeHeight="251674624" behindDoc="1" locked="0" layoutInCell="1" allowOverlap="1" wp14:anchorId="31021E3E" wp14:editId="7CB1DD30">
          <wp:simplePos x="0" y="0"/>
          <wp:positionH relativeFrom="margin">
            <wp:posOffset>4587093</wp:posOffset>
          </wp:positionH>
          <wp:positionV relativeFrom="paragraph">
            <wp:posOffset>-355706</wp:posOffset>
          </wp:positionV>
          <wp:extent cx="5747581" cy="7532997"/>
          <wp:effectExtent l="0" t="0" r="5715" b="0"/>
          <wp:wrapNone/>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cstate="print">
                    <a:extLst>
                      <a:ext uri="{28A0092B-C50C-407E-A947-70E740481C1C}">
                        <a14:useLocalDpi xmlns:a14="http://schemas.microsoft.com/office/drawing/2010/main" val="0"/>
                      </a:ext>
                    </a:extLst>
                  </a:blip>
                  <a:stretch>
                    <a:fillRect/>
                  </a:stretch>
                </pic:blipFill>
                <pic:spPr>
                  <a:xfrm>
                    <a:off x="0" y="0"/>
                    <a:ext cx="5755104" cy="7542857"/>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C4364" w14:textId="77777777" w:rsidR="006C363C" w:rsidRDefault="006C363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7DAD6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A68DA2"/>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3954C132"/>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4AAAD186"/>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4EFA657C"/>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A72A9B66"/>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3B5E008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649066F4"/>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C96CE56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EA07B38"/>
    <w:lvl w:ilvl="0">
      <w:start w:val="1"/>
      <w:numFmt w:val="decimal"/>
      <w:pStyle w:val="ListNumber"/>
      <w:lvlText w:val="%1."/>
      <w:lvlJc w:val="left"/>
      <w:pPr>
        <w:ind w:left="360" w:hanging="360"/>
      </w:pPr>
      <w:rPr>
        <w:rFonts w:ascii="Skeena" w:hAnsi="Skeena" w:hint="default"/>
        <w:color w:val="283275" w:themeColor="accent1"/>
      </w:rPr>
    </w:lvl>
  </w:abstractNum>
  <w:abstractNum w:abstractNumId="10" w15:restartNumberingAfterBreak="0">
    <w:nsid w:val="FFFFFF89"/>
    <w:multiLevelType w:val="singleLevel"/>
    <w:tmpl w:val="800E361A"/>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21058C1"/>
    <w:multiLevelType w:val="multilevel"/>
    <w:tmpl w:val="301AB754"/>
    <w:numStyleLink w:val="Numbered"/>
  </w:abstractNum>
  <w:abstractNum w:abstractNumId="12" w15:restartNumberingAfterBreak="0">
    <w:nsid w:val="02E53FBA"/>
    <w:multiLevelType w:val="hybridMultilevel"/>
    <w:tmpl w:val="78747FEE"/>
    <w:lvl w:ilvl="0" w:tplc="C734AA96">
      <w:start w:val="1"/>
      <w:numFmt w:val="decimal"/>
      <w:lvlText w:val="%1."/>
      <w:lvlJc w:val="left"/>
      <w:pPr>
        <w:ind w:left="927" w:hanging="360"/>
      </w:pPr>
      <w:rPr>
        <w:rFonts w:ascii="Skeena" w:hAnsi="Skeena" w:hint="default"/>
        <w:color w:val="283275" w:themeColor="accent1"/>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3" w15:restartNumberingAfterBreak="0">
    <w:nsid w:val="04EC0166"/>
    <w:multiLevelType w:val="multilevel"/>
    <w:tmpl w:val="301AB754"/>
    <w:numStyleLink w:val="Numbered"/>
  </w:abstractNum>
  <w:abstractNum w:abstractNumId="14" w15:restartNumberingAfterBreak="0">
    <w:nsid w:val="06232406"/>
    <w:multiLevelType w:val="hybridMultilevel"/>
    <w:tmpl w:val="12849160"/>
    <w:lvl w:ilvl="0" w:tplc="9C34E022">
      <w:start w:val="1"/>
      <w:numFmt w:val="bullet"/>
      <w:lvlText w:val="-"/>
      <w:lvlJc w:val="left"/>
      <w:pPr>
        <w:tabs>
          <w:tab w:val="num" w:pos="1985"/>
        </w:tabs>
        <w:ind w:left="1985" w:hanging="284"/>
      </w:pPr>
      <w:rPr>
        <w:rFonts w:ascii="Skeena" w:hAnsi="Skeena" w:hint="default"/>
        <w:color w:val="283275" w:themeColor="text1"/>
      </w:rPr>
    </w:lvl>
    <w:lvl w:ilvl="1" w:tplc="1BDE5BD4" w:tentative="1">
      <w:start w:val="1"/>
      <w:numFmt w:val="bullet"/>
      <w:lvlText w:val="o"/>
      <w:lvlJc w:val="left"/>
      <w:pPr>
        <w:tabs>
          <w:tab w:val="num" w:pos="1462"/>
        </w:tabs>
        <w:ind w:left="1462" w:hanging="360"/>
      </w:pPr>
      <w:rPr>
        <w:rFonts w:ascii="Courier New" w:hAnsi="Courier New" w:cs="Symbol" w:hint="default"/>
      </w:rPr>
    </w:lvl>
    <w:lvl w:ilvl="2" w:tplc="2B3A9C68" w:tentative="1">
      <w:start w:val="1"/>
      <w:numFmt w:val="bullet"/>
      <w:lvlText w:val=""/>
      <w:lvlJc w:val="left"/>
      <w:pPr>
        <w:tabs>
          <w:tab w:val="num" w:pos="2182"/>
        </w:tabs>
        <w:ind w:left="2182" w:hanging="360"/>
      </w:pPr>
      <w:rPr>
        <w:rFonts w:ascii="Wingdings" w:hAnsi="Wingdings" w:hint="default"/>
      </w:rPr>
    </w:lvl>
    <w:lvl w:ilvl="3" w:tplc="B8AADC14" w:tentative="1">
      <w:start w:val="1"/>
      <w:numFmt w:val="bullet"/>
      <w:lvlText w:val=""/>
      <w:lvlJc w:val="left"/>
      <w:pPr>
        <w:tabs>
          <w:tab w:val="num" w:pos="2902"/>
        </w:tabs>
        <w:ind w:left="2902" w:hanging="360"/>
      </w:pPr>
      <w:rPr>
        <w:rFonts w:ascii="Symbol" w:hAnsi="Symbol" w:hint="default"/>
      </w:rPr>
    </w:lvl>
    <w:lvl w:ilvl="4" w:tplc="6F3EFA7A" w:tentative="1">
      <w:start w:val="1"/>
      <w:numFmt w:val="bullet"/>
      <w:lvlText w:val="o"/>
      <w:lvlJc w:val="left"/>
      <w:pPr>
        <w:tabs>
          <w:tab w:val="num" w:pos="3622"/>
        </w:tabs>
        <w:ind w:left="3622" w:hanging="360"/>
      </w:pPr>
      <w:rPr>
        <w:rFonts w:ascii="Courier New" w:hAnsi="Courier New" w:cs="Symbol" w:hint="default"/>
      </w:rPr>
    </w:lvl>
    <w:lvl w:ilvl="5" w:tplc="9E8015EA" w:tentative="1">
      <w:start w:val="1"/>
      <w:numFmt w:val="bullet"/>
      <w:lvlText w:val=""/>
      <w:lvlJc w:val="left"/>
      <w:pPr>
        <w:tabs>
          <w:tab w:val="num" w:pos="4342"/>
        </w:tabs>
        <w:ind w:left="4342" w:hanging="360"/>
      </w:pPr>
      <w:rPr>
        <w:rFonts w:ascii="Wingdings" w:hAnsi="Wingdings" w:hint="default"/>
      </w:rPr>
    </w:lvl>
    <w:lvl w:ilvl="6" w:tplc="0A6880CA" w:tentative="1">
      <w:start w:val="1"/>
      <w:numFmt w:val="bullet"/>
      <w:lvlText w:val=""/>
      <w:lvlJc w:val="left"/>
      <w:pPr>
        <w:tabs>
          <w:tab w:val="num" w:pos="5062"/>
        </w:tabs>
        <w:ind w:left="5062" w:hanging="360"/>
      </w:pPr>
      <w:rPr>
        <w:rFonts w:ascii="Symbol" w:hAnsi="Symbol" w:hint="default"/>
      </w:rPr>
    </w:lvl>
    <w:lvl w:ilvl="7" w:tplc="30A8E6EC" w:tentative="1">
      <w:start w:val="1"/>
      <w:numFmt w:val="bullet"/>
      <w:lvlText w:val="o"/>
      <w:lvlJc w:val="left"/>
      <w:pPr>
        <w:tabs>
          <w:tab w:val="num" w:pos="5782"/>
        </w:tabs>
        <w:ind w:left="5782" w:hanging="360"/>
      </w:pPr>
      <w:rPr>
        <w:rFonts w:ascii="Courier New" w:hAnsi="Courier New" w:cs="Symbol" w:hint="default"/>
      </w:rPr>
    </w:lvl>
    <w:lvl w:ilvl="8" w:tplc="8EA83044" w:tentative="1">
      <w:start w:val="1"/>
      <w:numFmt w:val="bullet"/>
      <w:lvlText w:val=""/>
      <w:lvlJc w:val="left"/>
      <w:pPr>
        <w:tabs>
          <w:tab w:val="num" w:pos="6502"/>
        </w:tabs>
        <w:ind w:left="6502" w:hanging="360"/>
      </w:pPr>
      <w:rPr>
        <w:rFonts w:ascii="Wingdings" w:hAnsi="Wingdings" w:hint="default"/>
      </w:rPr>
    </w:lvl>
  </w:abstractNum>
  <w:abstractNum w:abstractNumId="15" w15:restartNumberingAfterBreak="0">
    <w:nsid w:val="0E661639"/>
    <w:multiLevelType w:val="hybridMultilevel"/>
    <w:tmpl w:val="E9A62CFE"/>
    <w:lvl w:ilvl="0" w:tplc="95A44A1E">
      <w:start w:val="1"/>
      <w:numFmt w:val="bullet"/>
      <w:pStyle w:val="Bullet2"/>
      <w:lvlText w:val="-"/>
      <w:lvlJc w:val="left"/>
      <w:pPr>
        <w:ind w:left="2061" w:hanging="360"/>
      </w:pPr>
      <w:rPr>
        <w:rFonts w:ascii="Skeena" w:hAnsi="Skeena" w:hint="default"/>
        <w:color w:val="283275" w:themeColor="text1"/>
      </w:rPr>
    </w:lvl>
    <w:lvl w:ilvl="1" w:tplc="04090003" w:tentative="1">
      <w:start w:val="1"/>
      <w:numFmt w:val="bullet"/>
      <w:lvlText w:val="o"/>
      <w:lvlJc w:val="left"/>
      <w:pPr>
        <w:ind w:left="2781" w:hanging="360"/>
      </w:pPr>
      <w:rPr>
        <w:rFonts w:ascii="Courier New" w:hAnsi="Courier New" w:cs="Courier New" w:hint="default"/>
      </w:rPr>
    </w:lvl>
    <w:lvl w:ilvl="2" w:tplc="04090005" w:tentative="1">
      <w:start w:val="1"/>
      <w:numFmt w:val="bullet"/>
      <w:lvlText w:val=""/>
      <w:lvlJc w:val="left"/>
      <w:pPr>
        <w:ind w:left="3501" w:hanging="360"/>
      </w:pPr>
      <w:rPr>
        <w:rFonts w:ascii="Wingdings" w:hAnsi="Wingdings" w:hint="default"/>
      </w:rPr>
    </w:lvl>
    <w:lvl w:ilvl="3" w:tplc="04090001" w:tentative="1">
      <w:start w:val="1"/>
      <w:numFmt w:val="bullet"/>
      <w:lvlText w:val=""/>
      <w:lvlJc w:val="left"/>
      <w:pPr>
        <w:ind w:left="4221" w:hanging="360"/>
      </w:pPr>
      <w:rPr>
        <w:rFonts w:ascii="Symbol" w:hAnsi="Symbol" w:hint="default"/>
      </w:rPr>
    </w:lvl>
    <w:lvl w:ilvl="4" w:tplc="04090003" w:tentative="1">
      <w:start w:val="1"/>
      <w:numFmt w:val="bullet"/>
      <w:lvlText w:val="o"/>
      <w:lvlJc w:val="left"/>
      <w:pPr>
        <w:ind w:left="4941" w:hanging="360"/>
      </w:pPr>
      <w:rPr>
        <w:rFonts w:ascii="Courier New" w:hAnsi="Courier New" w:cs="Courier New" w:hint="default"/>
      </w:rPr>
    </w:lvl>
    <w:lvl w:ilvl="5" w:tplc="04090005" w:tentative="1">
      <w:start w:val="1"/>
      <w:numFmt w:val="bullet"/>
      <w:lvlText w:val=""/>
      <w:lvlJc w:val="left"/>
      <w:pPr>
        <w:ind w:left="5661" w:hanging="360"/>
      </w:pPr>
      <w:rPr>
        <w:rFonts w:ascii="Wingdings" w:hAnsi="Wingdings" w:hint="default"/>
      </w:rPr>
    </w:lvl>
    <w:lvl w:ilvl="6" w:tplc="04090001" w:tentative="1">
      <w:start w:val="1"/>
      <w:numFmt w:val="bullet"/>
      <w:lvlText w:val=""/>
      <w:lvlJc w:val="left"/>
      <w:pPr>
        <w:ind w:left="6381" w:hanging="360"/>
      </w:pPr>
      <w:rPr>
        <w:rFonts w:ascii="Symbol" w:hAnsi="Symbol" w:hint="default"/>
      </w:rPr>
    </w:lvl>
    <w:lvl w:ilvl="7" w:tplc="04090003" w:tentative="1">
      <w:start w:val="1"/>
      <w:numFmt w:val="bullet"/>
      <w:lvlText w:val="o"/>
      <w:lvlJc w:val="left"/>
      <w:pPr>
        <w:ind w:left="7101" w:hanging="360"/>
      </w:pPr>
      <w:rPr>
        <w:rFonts w:ascii="Courier New" w:hAnsi="Courier New" w:cs="Courier New" w:hint="default"/>
      </w:rPr>
    </w:lvl>
    <w:lvl w:ilvl="8" w:tplc="04090005" w:tentative="1">
      <w:start w:val="1"/>
      <w:numFmt w:val="bullet"/>
      <w:lvlText w:val=""/>
      <w:lvlJc w:val="left"/>
      <w:pPr>
        <w:ind w:left="7821" w:hanging="360"/>
      </w:pPr>
      <w:rPr>
        <w:rFonts w:ascii="Wingdings" w:hAnsi="Wingdings" w:hint="default"/>
      </w:rPr>
    </w:lvl>
  </w:abstractNum>
  <w:abstractNum w:abstractNumId="16" w15:restartNumberingAfterBreak="0">
    <w:nsid w:val="1CB876F5"/>
    <w:multiLevelType w:val="hybridMultilevel"/>
    <w:tmpl w:val="BC4409D8"/>
    <w:lvl w:ilvl="0" w:tplc="465EF824">
      <w:start w:val="1"/>
      <w:numFmt w:val="decimal"/>
      <w:lvlText w:val="%1."/>
      <w:lvlJc w:val="left"/>
      <w:pPr>
        <w:ind w:left="927" w:hanging="360"/>
      </w:pPr>
      <w:rPr>
        <w:rFonts w:ascii="Skeena" w:hAnsi="Skeena" w:hint="default"/>
        <w:color w:val="283275"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F8E3501"/>
    <w:multiLevelType w:val="hybridMultilevel"/>
    <w:tmpl w:val="E99C9928"/>
    <w:lvl w:ilvl="0" w:tplc="332C6B76">
      <w:start w:val="1"/>
      <w:numFmt w:val="bullet"/>
      <w:pStyle w:val="Bullet1"/>
      <w:lvlText w:val=""/>
      <w:lvlJc w:val="left"/>
      <w:pPr>
        <w:ind w:left="1440" w:hanging="360"/>
      </w:pPr>
      <w:rPr>
        <w:rFonts w:ascii="Symbol" w:hAnsi="Symbol" w:hint="default"/>
        <w:b w:val="0"/>
        <w:i w:val="0"/>
        <w:color w:val="283275" w:themeColor="text1"/>
        <w:sz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482203E"/>
    <w:multiLevelType w:val="hybridMultilevel"/>
    <w:tmpl w:val="53C4F832"/>
    <w:lvl w:ilvl="0" w:tplc="CD527F3A">
      <w:start w:val="1"/>
      <w:numFmt w:val="bullet"/>
      <w:lvlText w:val="-"/>
      <w:lvlJc w:val="left"/>
      <w:pPr>
        <w:ind w:left="720" w:hanging="360"/>
      </w:pPr>
      <w:rPr>
        <w:rFonts w:ascii="Skeena" w:hAnsi="Skeena" w:hint="default"/>
        <w:b w:val="0"/>
        <w:i w:val="0"/>
        <w:color w:val="283275" w:themeColor="text1"/>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9D762C"/>
    <w:multiLevelType w:val="hybridMultilevel"/>
    <w:tmpl w:val="F2AEB1DC"/>
    <w:lvl w:ilvl="0" w:tplc="CD24980C">
      <w:start w:val="1"/>
      <w:numFmt w:val="decimal"/>
      <w:lvlText w:val="%1."/>
      <w:lvlJc w:val="left"/>
      <w:pPr>
        <w:ind w:left="720" w:hanging="360"/>
      </w:pPr>
      <w:rPr>
        <w:rFonts w:hint="default"/>
        <w:color w:val="283275" w:themeColor="text1"/>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1421DC"/>
    <w:multiLevelType w:val="singleLevel"/>
    <w:tmpl w:val="FA8C788E"/>
    <w:lvl w:ilvl="0">
      <w:start w:val="1"/>
      <w:numFmt w:val="bullet"/>
      <w:lvlText w:val=""/>
      <w:lvlJc w:val="left"/>
      <w:pPr>
        <w:ind w:left="720" w:hanging="360"/>
      </w:pPr>
      <w:rPr>
        <w:rFonts w:ascii="Symbol" w:hAnsi="Symbol" w:hint="default"/>
        <w:b w:val="0"/>
        <w:i w:val="0"/>
        <w:color w:val="283275" w:themeColor="text1"/>
        <w:sz w:val="20"/>
      </w:rPr>
    </w:lvl>
  </w:abstractNum>
  <w:abstractNum w:abstractNumId="21" w15:restartNumberingAfterBreak="0">
    <w:nsid w:val="41326016"/>
    <w:multiLevelType w:val="hybridMultilevel"/>
    <w:tmpl w:val="F3C0ACDE"/>
    <w:lvl w:ilvl="0" w:tplc="CD527F3A">
      <w:start w:val="1"/>
      <w:numFmt w:val="bullet"/>
      <w:lvlText w:val="-"/>
      <w:lvlJc w:val="left"/>
      <w:pPr>
        <w:ind w:left="2061" w:hanging="360"/>
      </w:pPr>
      <w:rPr>
        <w:rFonts w:ascii="Skeena" w:hAnsi="Skeena" w:hint="default"/>
        <w:b w:val="0"/>
        <w:i w:val="0"/>
        <w:color w:val="283275" w:themeColor="text1"/>
        <w:sz w:val="20"/>
      </w:rPr>
    </w:lvl>
    <w:lvl w:ilvl="1" w:tplc="04090003" w:tentative="1">
      <w:start w:val="1"/>
      <w:numFmt w:val="bullet"/>
      <w:lvlText w:val="o"/>
      <w:lvlJc w:val="left"/>
      <w:pPr>
        <w:ind w:left="2781" w:hanging="360"/>
      </w:pPr>
      <w:rPr>
        <w:rFonts w:ascii="Courier New" w:hAnsi="Courier New" w:cs="Courier New" w:hint="default"/>
      </w:rPr>
    </w:lvl>
    <w:lvl w:ilvl="2" w:tplc="04090005" w:tentative="1">
      <w:start w:val="1"/>
      <w:numFmt w:val="bullet"/>
      <w:lvlText w:val=""/>
      <w:lvlJc w:val="left"/>
      <w:pPr>
        <w:ind w:left="3501" w:hanging="360"/>
      </w:pPr>
      <w:rPr>
        <w:rFonts w:ascii="Wingdings" w:hAnsi="Wingdings" w:hint="default"/>
      </w:rPr>
    </w:lvl>
    <w:lvl w:ilvl="3" w:tplc="04090001" w:tentative="1">
      <w:start w:val="1"/>
      <w:numFmt w:val="bullet"/>
      <w:lvlText w:val=""/>
      <w:lvlJc w:val="left"/>
      <w:pPr>
        <w:ind w:left="4221" w:hanging="360"/>
      </w:pPr>
      <w:rPr>
        <w:rFonts w:ascii="Symbol" w:hAnsi="Symbol" w:hint="default"/>
      </w:rPr>
    </w:lvl>
    <w:lvl w:ilvl="4" w:tplc="04090003" w:tentative="1">
      <w:start w:val="1"/>
      <w:numFmt w:val="bullet"/>
      <w:lvlText w:val="o"/>
      <w:lvlJc w:val="left"/>
      <w:pPr>
        <w:ind w:left="4941" w:hanging="360"/>
      </w:pPr>
      <w:rPr>
        <w:rFonts w:ascii="Courier New" w:hAnsi="Courier New" w:cs="Courier New" w:hint="default"/>
      </w:rPr>
    </w:lvl>
    <w:lvl w:ilvl="5" w:tplc="04090005" w:tentative="1">
      <w:start w:val="1"/>
      <w:numFmt w:val="bullet"/>
      <w:lvlText w:val=""/>
      <w:lvlJc w:val="left"/>
      <w:pPr>
        <w:ind w:left="5661" w:hanging="360"/>
      </w:pPr>
      <w:rPr>
        <w:rFonts w:ascii="Wingdings" w:hAnsi="Wingdings" w:hint="default"/>
      </w:rPr>
    </w:lvl>
    <w:lvl w:ilvl="6" w:tplc="04090001" w:tentative="1">
      <w:start w:val="1"/>
      <w:numFmt w:val="bullet"/>
      <w:lvlText w:val=""/>
      <w:lvlJc w:val="left"/>
      <w:pPr>
        <w:ind w:left="6381" w:hanging="360"/>
      </w:pPr>
      <w:rPr>
        <w:rFonts w:ascii="Symbol" w:hAnsi="Symbol" w:hint="default"/>
      </w:rPr>
    </w:lvl>
    <w:lvl w:ilvl="7" w:tplc="04090003" w:tentative="1">
      <w:start w:val="1"/>
      <w:numFmt w:val="bullet"/>
      <w:lvlText w:val="o"/>
      <w:lvlJc w:val="left"/>
      <w:pPr>
        <w:ind w:left="7101" w:hanging="360"/>
      </w:pPr>
      <w:rPr>
        <w:rFonts w:ascii="Courier New" w:hAnsi="Courier New" w:cs="Courier New" w:hint="default"/>
      </w:rPr>
    </w:lvl>
    <w:lvl w:ilvl="8" w:tplc="04090005" w:tentative="1">
      <w:start w:val="1"/>
      <w:numFmt w:val="bullet"/>
      <w:lvlText w:val=""/>
      <w:lvlJc w:val="left"/>
      <w:pPr>
        <w:ind w:left="7821" w:hanging="360"/>
      </w:pPr>
      <w:rPr>
        <w:rFonts w:ascii="Wingdings" w:hAnsi="Wingdings" w:hint="default"/>
      </w:rPr>
    </w:lvl>
  </w:abstractNum>
  <w:abstractNum w:abstractNumId="22" w15:restartNumberingAfterBreak="0">
    <w:nsid w:val="457D0151"/>
    <w:multiLevelType w:val="hybridMultilevel"/>
    <w:tmpl w:val="96C238C0"/>
    <w:lvl w:ilvl="0" w:tplc="4568253A">
      <w:start w:val="13"/>
      <w:numFmt w:val="decimal"/>
      <w:lvlText w:val="%1."/>
      <w:lvlJc w:val="left"/>
      <w:pPr>
        <w:ind w:left="781" w:hanging="421"/>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70D0A68"/>
    <w:multiLevelType w:val="hybridMultilevel"/>
    <w:tmpl w:val="0ACC9D92"/>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150A6B"/>
    <w:multiLevelType w:val="hybridMultilevel"/>
    <w:tmpl w:val="9DFC5AEA"/>
    <w:lvl w:ilvl="0" w:tplc="FA8C788E">
      <w:start w:val="1"/>
      <w:numFmt w:val="bullet"/>
      <w:lvlText w:val=""/>
      <w:lvlJc w:val="left"/>
      <w:pPr>
        <w:ind w:left="2138" w:hanging="360"/>
      </w:pPr>
      <w:rPr>
        <w:rFonts w:ascii="Symbol" w:hAnsi="Symbol" w:hint="default"/>
        <w:b w:val="0"/>
        <w:i w:val="0"/>
        <w:color w:val="283275" w:themeColor="text1"/>
        <w:sz w:val="20"/>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5" w15:restartNumberingAfterBreak="0">
    <w:nsid w:val="4F357AFF"/>
    <w:multiLevelType w:val="multilevel"/>
    <w:tmpl w:val="301AB754"/>
    <w:styleLink w:val="Numbered"/>
    <w:lvl w:ilvl="0">
      <w:start w:val="1"/>
      <w:numFmt w:val="decimal"/>
      <w:lvlText w:val="%1."/>
      <w:lvlJc w:val="left"/>
      <w:pPr>
        <w:tabs>
          <w:tab w:val="num" w:pos="360"/>
        </w:tabs>
        <w:ind w:left="1080" w:hanging="360"/>
      </w:pPr>
      <w:rPr>
        <w:rFonts w:ascii="Arial" w:hAnsi="Arial" w:hint="default"/>
        <w:color w:val="00000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6" w15:restartNumberingAfterBreak="0">
    <w:nsid w:val="5078608D"/>
    <w:multiLevelType w:val="hybridMultilevel"/>
    <w:tmpl w:val="AACE1178"/>
    <w:lvl w:ilvl="0" w:tplc="C734AA96">
      <w:start w:val="1"/>
      <w:numFmt w:val="decimal"/>
      <w:lvlText w:val="%1."/>
      <w:lvlJc w:val="left"/>
      <w:pPr>
        <w:ind w:left="360" w:hanging="360"/>
      </w:pPr>
      <w:rPr>
        <w:rFonts w:ascii="Skeena" w:hAnsi="Skeena" w:hint="default"/>
        <w:color w:val="283275" w:themeColor="accent1"/>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59850A9F"/>
    <w:multiLevelType w:val="hybridMultilevel"/>
    <w:tmpl w:val="25F2FC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A200E8B"/>
    <w:multiLevelType w:val="multilevel"/>
    <w:tmpl w:val="4E081FD4"/>
    <w:lvl w:ilvl="0">
      <w:start w:val="1"/>
      <w:numFmt w:val="bullet"/>
      <w:lvlText w:val=""/>
      <w:lvlJc w:val="left"/>
      <w:pPr>
        <w:tabs>
          <w:tab w:val="num" w:pos="1418"/>
        </w:tabs>
        <w:ind w:left="1418" w:hanging="284"/>
      </w:pPr>
      <w:rPr>
        <w:rFonts w:ascii="Wingdings" w:hAnsi="Wingdings" w:hint="default"/>
        <w:b w:val="0"/>
        <w:i w:val="0"/>
        <w:color w:val="8DB1C7"/>
        <w:sz w:val="20"/>
      </w:rPr>
    </w:lvl>
    <w:lvl w:ilvl="1">
      <w:start w:val="1"/>
      <w:numFmt w:val="bullet"/>
      <w:lvlText w:val="o"/>
      <w:lvlJc w:val="left"/>
      <w:pPr>
        <w:tabs>
          <w:tab w:val="num" w:pos="1440"/>
        </w:tabs>
        <w:ind w:left="1440" w:hanging="360"/>
      </w:pPr>
      <w:rPr>
        <w:rFonts w:ascii="Courier New" w:hAnsi="Courier New" w:cs="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Symbo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Symbol" w:hint="default"/>
      </w:rPr>
    </w:lvl>
    <w:lvl w:ilvl="8">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6C4F5A4E"/>
    <w:multiLevelType w:val="singleLevel"/>
    <w:tmpl w:val="C734AA96"/>
    <w:lvl w:ilvl="0">
      <w:start w:val="1"/>
      <w:numFmt w:val="decimal"/>
      <w:lvlText w:val="%1."/>
      <w:lvlJc w:val="left"/>
      <w:pPr>
        <w:tabs>
          <w:tab w:val="num" w:pos="360"/>
        </w:tabs>
        <w:ind w:left="1080" w:hanging="360"/>
      </w:pPr>
      <w:rPr>
        <w:rFonts w:ascii="Skeena" w:hAnsi="Skeena" w:hint="default"/>
        <w:color w:val="283275" w:themeColor="accent1"/>
      </w:rPr>
    </w:lvl>
  </w:abstractNum>
  <w:abstractNum w:abstractNumId="30" w15:restartNumberingAfterBreak="0">
    <w:nsid w:val="75285051"/>
    <w:multiLevelType w:val="singleLevel"/>
    <w:tmpl w:val="C734AA96"/>
    <w:lvl w:ilvl="0">
      <w:start w:val="1"/>
      <w:numFmt w:val="decimal"/>
      <w:lvlText w:val="%1."/>
      <w:lvlJc w:val="left"/>
      <w:pPr>
        <w:tabs>
          <w:tab w:val="num" w:pos="360"/>
        </w:tabs>
        <w:ind w:left="1080" w:hanging="360"/>
      </w:pPr>
      <w:rPr>
        <w:rFonts w:ascii="Skeena" w:hAnsi="Skeena" w:hint="default"/>
        <w:color w:val="283275" w:themeColor="accent1"/>
      </w:rPr>
    </w:lvl>
  </w:abstractNum>
  <w:abstractNum w:abstractNumId="31" w15:restartNumberingAfterBreak="0">
    <w:nsid w:val="7E96211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2077589207">
    <w:abstractNumId w:val="20"/>
  </w:num>
  <w:num w:numId="2" w16cid:durableId="1388214802">
    <w:abstractNumId w:val="25"/>
  </w:num>
  <w:num w:numId="3" w16cid:durableId="903950539">
    <w:abstractNumId w:val="14"/>
  </w:num>
  <w:num w:numId="4" w16cid:durableId="445273173">
    <w:abstractNumId w:val="11"/>
  </w:num>
  <w:num w:numId="5" w16cid:durableId="116922826">
    <w:abstractNumId w:val="13"/>
  </w:num>
  <w:num w:numId="6" w16cid:durableId="881870744">
    <w:abstractNumId w:val="28"/>
  </w:num>
  <w:num w:numId="7" w16cid:durableId="921765931">
    <w:abstractNumId w:val="30"/>
  </w:num>
  <w:num w:numId="8" w16cid:durableId="1478305644">
    <w:abstractNumId w:val="29"/>
  </w:num>
  <w:num w:numId="9" w16cid:durableId="1707679245">
    <w:abstractNumId w:val="31"/>
  </w:num>
  <w:num w:numId="10" w16cid:durableId="1211651322">
    <w:abstractNumId w:val="10"/>
  </w:num>
  <w:num w:numId="11" w16cid:durableId="796529774">
    <w:abstractNumId w:val="8"/>
  </w:num>
  <w:num w:numId="12" w16cid:durableId="655886346">
    <w:abstractNumId w:val="7"/>
  </w:num>
  <w:num w:numId="13" w16cid:durableId="176821246">
    <w:abstractNumId w:val="6"/>
  </w:num>
  <w:num w:numId="14" w16cid:durableId="1454667847">
    <w:abstractNumId w:val="5"/>
  </w:num>
  <w:num w:numId="15" w16cid:durableId="1277252398">
    <w:abstractNumId w:val="9"/>
  </w:num>
  <w:num w:numId="16" w16cid:durableId="278071357">
    <w:abstractNumId w:val="4"/>
  </w:num>
  <w:num w:numId="17" w16cid:durableId="1499929522">
    <w:abstractNumId w:val="3"/>
  </w:num>
  <w:num w:numId="18" w16cid:durableId="1959674307">
    <w:abstractNumId w:val="2"/>
  </w:num>
  <w:num w:numId="19" w16cid:durableId="1569537841">
    <w:abstractNumId w:val="1"/>
  </w:num>
  <w:num w:numId="20" w16cid:durableId="1389526120">
    <w:abstractNumId w:val="0"/>
  </w:num>
  <w:num w:numId="21" w16cid:durableId="224220037">
    <w:abstractNumId w:val="12"/>
  </w:num>
  <w:num w:numId="22" w16cid:durableId="765659565">
    <w:abstractNumId w:val="16"/>
  </w:num>
  <w:num w:numId="23" w16cid:durableId="1087463890">
    <w:abstractNumId w:val="14"/>
    <w:lvlOverride w:ilvl="0">
      <w:startOverride w:val="1"/>
    </w:lvlOverride>
  </w:num>
  <w:num w:numId="24" w16cid:durableId="1710102290">
    <w:abstractNumId w:val="18"/>
  </w:num>
  <w:num w:numId="25" w16cid:durableId="1989900656">
    <w:abstractNumId w:val="21"/>
  </w:num>
  <w:num w:numId="26" w16cid:durableId="417024624">
    <w:abstractNumId w:val="24"/>
  </w:num>
  <w:num w:numId="27" w16cid:durableId="372538531">
    <w:abstractNumId w:val="26"/>
  </w:num>
  <w:num w:numId="28" w16cid:durableId="1993678198">
    <w:abstractNumId w:val="17"/>
  </w:num>
  <w:num w:numId="29" w16cid:durableId="1849639685">
    <w:abstractNumId w:val="15"/>
  </w:num>
  <w:num w:numId="30" w16cid:durableId="944388990">
    <w:abstractNumId w:val="9"/>
    <w:lvlOverride w:ilvl="0">
      <w:startOverride w:val="1"/>
    </w:lvlOverride>
  </w:num>
  <w:num w:numId="31" w16cid:durableId="843401851">
    <w:abstractNumId w:val="9"/>
    <w:lvlOverride w:ilvl="0">
      <w:startOverride w:val="1"/>
    </w:lvlOverride>
  </w:num>
  <w:num w:numId="32" w16cid:durableId="1651906460">
    <w:abstractNumId w:val="9"/>
    <w:lvlOverride w:ilvl="0">
      <w:startOverride w:val="1"/>
    </w:lvlOverride>
  </w:num>
  <w:num w:numId="33" w16cid:durableId="871841754">
    <w:abstractNumId w:val="9"/>
    <w:lvlOverride w:ilvl="0">
      <w:startOverride w:val="1"/>
    </w:lvlOverride>
  </w:num>
  <w:num w:numId="34" w16cid:durableId="2044864943">
    <w:abstractNumId w:val="23"/>
  </w:num>
  <w:num w:numId="35" w16cid:durableId="696541793">
    <w:abstractNumId w:val="22"/>
  </w:num>
  <w:num w:numId="36" w16cid:durableId="1465779290">
    <w:abstractNumId w:val="27"/>
  </w:num>
  <w:num w:numId="37" w16cid:durableId="760612109">
    <w:abstractNumId w:val="1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drawingGridHorizontalSpacing w:val="120"/>
  <w:displayHorizontalDrawingGridEvery w:val="2"/>
  <w:displayVerticalDrawingGridEvery w:val="2"/>
  <w:characterSpacingControl w:val="doNotCompress"/>
  <w:hdrShapeDefaults>
    <o:shapedefaults v:ext="edit" spidmax="2050" style="mso-position-horizontal-relative:page;mso-position-vertical-relative:page" fill="f" fillcolor="white" stroke="f">
      <v:fill color="white" on="f"/>
      <v:stroke on="f"/>
      <v:textbox inset="0,0,0,0"/>
      <o:colormru v:ext="edit" colors="#95adca"/>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Ewt7QwNDcxNLOwtDBT0lEKTi0uzszPAykwqgUAlMU+mywAAAA="/>
  </w:docVars>
  <w:rsids>
    <w:rsidRoot w:val="00243AFD"/>
    <w:rsid w:val="00002C53"/>
    <w:rsid w:val="000514AB"/>
    <w:rsid w:val="0005548B"/>
    <w:rsid w:val="000648E3"/>
    <w:rsid w:val="00084D6D"/>
    <w:rsid w:val="00092F58"/>
    <w:rsid w:val="0009565F"/>
    <w:rsid w:val="000D1718"/>
    <w:rsid w:val="000D2826"/>
    <w:rsid w:val="000D5094"/>
    <w:rsid w:val="000F35D0"/>
    <w:rsid w:val="00104A54"/>
    <w:rsid w:val="001070F9"/>
    <w:rsid w:val="0011518D"/>
    <w:rsid w:val="00116598"/>
    <w:rsid w:val="0012320D"/>
    <w:rsid w:val="001241A5"/>
    <w:rsid w:val="00127747"/>
    <w:rsid w:val="001500C0"/>
    <w:rsid w:val="001620D1"/>
    <w:rsid w:val="001651BA"/>
    <w:rsid w:val="0017255B"/>
    <w:rsid w:val="0017667E"/>
    <w:rsid w:val="001B0532"/>
    <w:rsid w:val="001C35E2"/>
    <w:rsid w:val="001C472D"/>
    <w:rsid w:val="001D1F42"/>
    <w:rsid w:val="001F4667"/>
    <w:rsid w:val="001F5C31"/>
    <w:rsid w:val="00207DFB"/>
    <w:rsid w:val="0022780D"/>
    <w:rsid w:val="00243AFD"/>
    <w:rsid w:val="00262A87"/>
    <w:rsid w:val="002678C8"/>
    <w:rsid w:val="0027038A"/>
    <w:rsid w:val="002866CF"/>
    <w:rsid w:val="0028745B"/>
    <w:rsid w:val="00293EEB"/>
    <w:rsid w:val="002B7EAF"/>
    <w:rsid w:val="002E3D81"/>
    <w:rsid w:val="002F4F36"/>
    <w:rsid w:val="00300ED2"/>
    <w:rsid w:val="00310270"/>
    <w:rsid w:val="0031393A"/>
    <w:rsid w:val="003217D3"/>
    <w:rsid w:val="0033250D"/>
    <w:rsid w:val="003326FF"/>
    <w:rsid w:val="00333D1B"/>
    <w:rsid w:val="00341273"/>
    <w:rsid w:val="00342C47"/>
    <w:rsid w:val="0034729C"/>
    <w:rsid w:val="00357EAF"/>
    <w:rsid w:val="00386391"/>
    <w:rsid w:val="003A4E2A"/>
    <w:rsid w:val="003B2DE3"/>
    <w:rsid w:val="003C687B"/>
    <w:rsid w:val="003C6F3C"/>
    <w:rsid w:val="003D0F5A"/>
    <w:rsid w:val="003D3092"/>
    <w:rsid w:val="003D640C"/>
    <w:rsid w:val="003E045F"/>
    <w:rsid w:val="003F231C"/>
    <w:rsid w:val="003F3F1E"/>
    <w:rsid w:val="00435988"/>
    <w:rsid w:val="004451D6"/>
    <w:rsid w:val="00451AC7"/>
    <w:rsid w:val="0046199E"/>
    <w:rsid w:val="00477215"/>
    <w:rsid w:val="004948C0"/>
    <w:rsid w:val="004955A7"/>
    <w:rsid w:val="004B502D"/>
    <w:rsid w:val="004E0327"/>
    <w:rsid w:val="004F681D"/>
    <w:rsid w:val="00501CFC"/>
    <w:rsid w:val="00502C35"/>
    <w:rsid w:val="005073A3"/>
    <w:rsid w:val="005117E3"/>
    <w:rsid w:val="00527626"/>
    <w:rsid w:val="005663F0"/>
    <w:rsid w:val="00577523"/>
    <w:rsid w:val="00590434"/>
    <w:rsid w:val="005A3D42"/>
    <w:rsid w:val="005A42C5"/>
    <w:rsid w:val="005E59E2"/>
    <w:rsid w:val="005F60A1"/>
    <w:rsid w:val="0060032C"/>
    <w:rsid w:val="00602184"/>
    <w:rsid w:val="006033E5"/>
    <w:rsid w:val="00617305"/>
    <w:rsid w:val="00621643"/>
    <w:rsid w:val="0062185A"/>
    <w:rsid w:val="00630683"/>
    <w:rsid w:val="00636DB9"/>
    <w:rsid w:val="00645F7E"/>
    <w:rsid w:val="006509AB"/>
    <w:rsid w:val="00653EF9"/>
    <w:rsid w:val="0066569B"/>
    <w:rsid w:val="006802D0"/>
    <w:rsid w:val="00682B08"/>
    <w:rsid w:val="00692452"/>
    <w:rsid w:val="00695089"/>
    <w:rsid w:val="006A1498"/>
    <w:rsid w:val="006A7EEA"/>
    <w:rsid w:val="006B5B6E"/>
    <w:rsid w:val="006C363C"/>
    <w:rsid w:val="006C61C4"/>
    <w:rsid w:val="006E0D47"/>
    <w:rsid w:val="006F3362"/>
    <w:rsid w:val="006F4CFA"/>
    <w:rsid w:val="00715379"/>
    <w:rsid w:val="00723F21"/>
    <w:rsid w:val="007707E4"/>
    <w:rsid w:val="007A2D63"/>
    <w:rsid w:val="007A540A"/>
    <w:rsid w:val="007C235C"/>
    <w:rsid w:val="007D49A8"/>
    <w:rsid w:val="007F142E"/>
    <w:rsid w:val="007F5ABF"/>
    <w:rsid w:val="0080032E"/>
    <w:rsid w:val="00800A08"/>
    <w:rsid w:val="0080768C"/>
    <w:rsid w:val="00820DDC"/>
    <w:rsid w:val="00834AE1"/>
    <w:rsid w:val="008409BF"/>
    <w:rsid w:val="00860E53"/>
    <w:rsid w:val="00863C34"/>
    <w:rsid w:val="008675F6"/>
    <w:rsid w:val="00870650"/>
    <w:rsid w:val="00873B50"/>
    <w:rsid w:val="00881A76"/>
    <w:rsid w:val="00884211"/>
    <w:rsid w:val="008844C1"/>
    <w:rsid w:val="008C4607"/>
    <w:rsid w:val="008D22A9"/>
    <w:rsid w:val="008E14D5"/>
    <w:rsid w:val="008F11D5"/>
    <w:rsid w:val="008F151D"/>
    <w:rsid w:val="008F2DDF"/>
    <w:rsid w:val="00905454"/>
    <w:rsid w:val="00916F05"/>
    <w:rsid w:val="00917B80"/>
    <w:rsid w:val="009315C1"/>
    <w:rsid w:val="00934006"/>
    <w:rsid w:val="00935A70"/>
    <w:rsid w:val="0095275C"/>
    <w:rsid w:val="00962731"/>
    <w:rsid w:val="009673F2"/>
    <w:rsid w:val="00980CD7"/>
    <w:rsid w:val="00981A64"/>
    <w:rsid w:val="0098469F"/>
    <w:rsid w:val="009879C2"/>
    <w:rsid w:val="009A6B45"/>
    <w:rsid w:val="009B53F4"/>
    <w:rsid w:val="009B70C7"/>
    <w:rsid w:val="009E1806"/>
    <w:rsid w:val="009E2EF7"/>
    <w:rsid w:val="009F4678"/>
    <w:rsid w:val="00A00B59"/>
    <w:rsid w:val="00A164B3"/>
    <w:rsid w:val="00A27915"/>
    <w:rsid w:val="00A35CE8"/>
    <w:rsid w:val="00A42E74"/>
    <w:rsid w:val="00A43D5C"/>
    <w:rsid w:val="00A624BE"/>
    <w:rsid w:val="00A65E8C"/>
    <w:rsid w:val="00A742F6"/>
    <w:rsid w:val="00A76CC5"/>
    <w:rsid w:val="00A83332"/>
    <w:rsid w:val="00A84B1C"/>
    <w:rsid w:val="00A86584"/>
    <w:rsid w:val="00AC4B79"/>
    <w:rsid w:val="00AC6C80"/>
    <w:rsid w:val="00B04D4B"/>
    <w:rsid w:val="00B06417"/>
    <w:rsid w:val="00B06825"/>
    <w:rsid w:val="00B1697A"/>
    <w:rsid w:val="00B2018E"/>
    <w:rsid w:val="00B222E6"/>
    <w:rsid w:val="00B61919"/>
    <w:rsid w:val="00B914AA"/>
    <w:rsid w:val="00B97F3E"/>
    <w:rsid w:val="00BB3EA8"/>
    <w:rsid w:val="00BC4881"/>
    <w:rsid w:val="00BC4B91"/>
    <w:rsid w:val="00BD2418"/>
    <w:rsid w:val="00BD320A"/>
    <w:rsid w:val="00BE124B"/>
    <w:rsid w:val="00BF05D4"/>
    <w:rsid w:val="00BF1A0B"/>
    <w:rsid w:val="00BF2153"/>
    <w:rsid w:val="00C0538F"/>
    <w:rsid w:val="00C1432F"/>
    <w:rsid w:val="00C32B6F"/>
    <w:rsid w:val="00C346ED"/>
    <w:rsid w:val="00C36B36"/>
    <w:rsid w:val="00C52C7E"/>
    <w:rsid w:val="00C5352F"/>
    <w:rsid w:val="00C56900"/>
    <w:rsid w:val="00C904FB"/>
    <w:rsid w:val="00CA66D5"/>
    <w:rsid w:val="00CC2D9B"/>
    <w:rsid w:val="00CE105A"/>
    <w:rsid w:val="00CE73AC"/>
    <w:rsid w:val="00D0411F"/>
    <w:rsid w:val="00D46A45"/>
    <w:rsid w:val="00D628A6"/>
    <w:rsid w:val="00D65834"/>
    <w:rsid w:val="00D730DA"/>
    <w:rsid w:val="00D745AA"/>
    <w:rsid w:val="00DA730C"/>
    <w:rsid w:val="00DC668F"/>
    <w:rsid w:val="00DD6964"/>
    <w:rsid w:val="00DF41AE"/>
    <w:rsid w:val="00DF6AF7"/>
    <w:rsid w:val="00E13AE7"/>
    <w:rsid w:val="00E23C2B"/>
    <w:rsid w:val="00E24CFB"/>
    <w:rsid w:val="00E25FB8"/>
    <w:rsid w:val="00E27B54"/>
    <w:rsid w:val="00E41F4F"/>
    <w:rsid w:val="00E702CD"/>
    <w:rsid w:val="00E8695C"/>
    <w:rsid w:val="00EB683C"/>
    <w:rsid w:val="00EC67FA"/>
    <w:rsid w:val="00ED0CC1"/>
    <w:rsid w:val="00ED3486"/>
    <w:rsid w:val="00EF30C5"/>
    <w:rsid w:val="00EF5339"/>
    <w:rsid w:val="00F07487"/>
    <w:rsid w:val="00F205A6"/>
    <w:rsid w:val="00F34143"/>
    <w:rsid w:val="00F438B8"/>
    <w:rsid w:val="00F4499B"/>
    <w:rsid w:val="00F73986"/>
    <w:rsid w:val="00F77B18"/>
    <w:rsid w:val="00FA4CEF"/>
    <w:rsid w:val="00FA4D64"/>
    <w:rsid w:val="00FB7A0F"/>
    <w:rsid w:val="00FC75BE"/>
    <w:rsid w:val="00FE4B66"/>
    <w:rsid w:val="00FE58F0"/>
    <w:rsid w:val="00FF08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style="mso-position-horizontal-relative:page;mso-position-vertical-relative:page" fill="f" fillcolor="white" stroke="f">
      <v:fill color="white" on="f"/>
      <v:stroke on="f"/>
      <v:textbox inset="0,0,0,0"/>
      <o:colormru v:ext="edit" colors="#95adca"/>
    </o:shapedefaults>
    <o:shapelayout v:ext="edit">
      <o:idmap v:ext="edit" data="2"/>
    </o:shapelayout>
  </w:shapeDefaults>
  <w:decimalSymbol w:val="."/>
  <w:listSeparator w:val=","/>
  <w14:docId w14:val="29FC42F5"/>
  <w15:docId w15:val="{A5B383BC-CDCC-44D8-9B3A-54496EB46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Default"/>
    <w:qFormat/>
    <w:rsid w:val="0080768C"/>
    <w:pPr>
      <w:spacing w:before="120" w:after="120"/>
    </w:pPr>
    <w:rPr>
      <w:rFonts w:ascii="Skeena" w:hAnsi="Skeena"/>
      <w:color w:val="283275" w:themeColor="text1"/>
      <w:szCs w:val="24"/>
      <w:lang w:val="en-GB" w:eastAsia="en-GB"/>
    </w:rPr>
  </w:style>
  <w:style w:type="paragraph" w:styleId="Heading1">
    <w:name w:val="heading 1"/>
    <w:basedOn w:val="Normal"/>
    <w:next w:val="Normal"/>
    <w:qFormat/>
    <w:rsid w:val="006B5B6E"/>
    <w:pPr>
      <w:keepNext/>
      <w:spacing w:before="240" w:after="60"/>
      <w:outlineLvl w:val="0"/>
    </w:pPr>
    <w:rPr>
      <w:rFonts w:cs="Arial Bold"/>
      <w:b/>
      <w:bCs/>
      <w:sz w:val="32"/>
      <w:szCs w:val="32"/>
    </w:rPr>
  </w:style>
  <w:style w:type="paragraph" w:styleId="Heading2">
    <w:name w:val="heading 2"/>
    <w:basedOn w:val="Normal"/>
    <w:next w:val="Normal"/>
    <w:qFormat/>
    <w:rsid w:val="00E24CFB"/>
    <w:pPr>
      <w:keepNext/>
      <w:spacing w:before="240" w:after="60"/>
      <w:outlineLvl w:val="1"/>
    </w:pPr>
    <w:rPr>
      <w:rFonts w:cs="Arial Bold"/>
      <w:b/>
      <w:bCs/>
      <w:iCs/>
      <w:color w:val="F08261" w:themeColor="text2"/>
      <w:sz w:val="28"/>
      <w:szCs w:val="28"/>
    </w:rPr>
  </w:style>
  <w:style w:type="paragraph" w:styleId="Heading3">
    <w:name w:val="heading 3"/>
    <w:basedOn w:val="Normal"/>
    <w:next w:val="Normal"/>
    <w:qFormat/>
    <w:rsid w:val="00E24CFB"/>
    <w:pPr>
      <w:keepNext/>
      <w:spacing w:before="240" w:after="60"/>
      <w:outlineLvl w:val="2"/>
    </w:pPr>
    <w:rPr>
      <w:rFonts w:cs="Arial Bold"/>
      <w:bCs/>
      <w:color w:val="C7C703" w:themeColor="accent4"/>
      <w:sz w:val="24"/>
      <w:szCs w:val="26"/>
    </w:rPr>
  </w:style>
  <w:style w:type="paragraph" w:styleId="Heading4">
    <w:name w:val="heading 4"/>
    <w:basedOn w:val="Normal"/>
    <w:next w:val="Normal"/>
    <w:qFormat/>
    <w:rsid w:val="006B5B6E"/>
    <w:pPr>
      <w:keepNext/>
      <w:spacing w:before="240" w:after="60"/>
      <w:outlineLvl w:val="3"/>
    </w:pPr>
    <w:rPr>
      <w:b/>
      <w:bCs/>
      <w:sz w:val="22"/>
      <w:szCs w:val="28"/>
    </w:rPr>
  </w:style>
  <w:style w:type="paragraph" w:styleId="Heading5">
    <w:name w:val="heading 5"/>
    <w:basedOn w:val="Normal"/>
    <w:next w:val="Normal"/>
    <w:qFormat/>
    <w:rsid w:val="006B5B6E"/>
    <w:pPr>
      <w:spacing w:before="240" w:after="60"/>
      <w:outlineLvl w:val="4"/>
    </w:pPr>
    <w:rPr>
      <w:b/>
      <w:bCs/>
      <w:i/>
      <w:iCs/>
      <w:sz w:val="22"/>
      <w:szCs w:val="26"/>
    </w:rPr>
  </w:style>
  <w:style w:type="paragraph" w:styleId="Heading6">
    <w:name w:val="heading 6"/>
    <w:basedOn w:val="Normal"/>
    <w:next w:val="Normal"/>
    <w:link w:val="Heading6Char"/>
    <w:rsid w:val="006B5B6E"/>
    <w:pPr>
      <w:keepNext/>
      <w:keepLines/>
      <w:spacing w:before="40" w:after="0"/>
      <w:outlineLvl w:val="5"/>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umbered">
    <w:name w:val="Numbered"/>
    <w:basedOn w:val="NoList"/>
    <w:rsid w:val="002B19A8"/>
    <w:pPr>
      <w:numPr>
        <w:numId w:val="2"/>
      </w:numPr>
    </w:pPr>
  </w:style>
  <w:style w:type="paragraph" w:customStyle="1" w:styleId="Bullet1">
    <w:name w:val="Bullet1"/>
    <w:basedOn w:val="ListBullet"/>
    <w:qFormat/>
    <w:rsid w:val="00BD320A"/>
    <w:pPr>
      <w:numPr>
        <w:numId w:val="28"/>
      </w:numPr>
      <w:ind w:left="1800"/>
    </w:pPr>
  </w:style>
  <w:style w:type="paragraph" w:styleId="NoSpacing">
    <w:name w:val="No Spacing"/>
    <w:rsid w:val="00B222E6"/>
    <w:rPr>
      <w:rFonts w:ascii="Skeena" w:hAnsi="Skeena"/>
      <w:color w:val="283275" w:themeColor="text1"/>
      <w:szCs w:val="24"/>
      <w:lang w:val="en-GB" w:eastAsia="en-GB"/>
    </w:rPr>
  </w:style>
  <w:style w:type="character" w:customStyle="1" w:styleId="NormalBold">
    <w:name w:val="Normal Bold"/>
    <w:basedOn w:val="DefaultParagraphFont"/>
    <w:rsid w:val="0080768C"/>
    <w:rPr>
      <w:rFonts w:ascii="Skeena" w:hAnsi="Skeena"/>
      <w:b/>
      <w:bCs/>
      <w:color w:val="283275" w:themeColor="text1"/>
      <w:sz w:val="20"/>
    </w:rPr>
  </w:style>
  <w:style w:type="paragraph" w:styleId="TOC1">
    <w:name w:val="toc 1"/>
    <w:basedOn w:val="Normal"/>
    <w:next w:val="Normal"/>
    <w:autoRedefine/>
    <w:uiPriority w:val="39"/>
    <w:rsid w:val="00A65E8C"/>
    <w:pPr>
      <w:tabs>
        <w:tab w:val="right" w:leader="dot" w:pos="9356"/>
      </w:tabs>
    </w:pPr>
    <w:rPr>
      <w:color w:val="005294"/>
    </w:rPr>
  </w:style>
  <w:style w:type="paragraph" w:styleId="TOC2">
    <w:name w:val="toc 2"/>
    <w:basedOn w:val="Normal"/>
    <w:next w:val="Normal"/>
    <w:autoRedefine/>
    <w:semiHidden/>
    <w:rsid w:val="00492DAC"/>
    <w:pPr>
      <w:ind w:left="200"/>
    </w:pPr>
    <w:rPr>
      <w:color w:val="005294"/>
    </w:rPr>
  </w:style>
  <w:style w:type="character" w:styleId="Hyperlink">
    <w:name w:val="Hyperlink"/>
    <w:basedOn w:val="DefaultParagraphFont"/>
    <w:uiPriority w:val="99"/>
    <w:rsid w:val="006B5B6E"/>
    <w:rPr>
      <w:rFonts w:ascii="Skeena" w:hAnsi="Skeena"/>
      <w:color w:val="F08261" w:themeColor="text2"/>
      <w:u w:val="single"/>
    </w:rPr>
  </w:style>
  <w:style w:type="paragraph" w:styleId="Title">
    <w:name w:val="Title"/>
    <w:basedOn w:val="Normal"/>
    <w:next w:val="Normal"/>
    <w:link w:val="TitleChar"/>
    <w:rsid w:val="003217D3"/>
    <w:pPr>
      <w:spacing w:before="0" w:after="0"/>
      <w:contextualSpacing/>
    </w:pPr>
    <w:rPr>
      <w:rFonts w:eastAsiaTheme="majorEastAsia" w:cstheme="majorBidi"/>
      <w:spacing w:val="-10"/>
      <w:kern w:val="28"/>
      <w:sz w:val="56"/>
      <w:szCs w:val="56"/>
    </w:rPr>
  </w:style>
  <w:style w:type="paragraph" w:styleId="TOC3">
    <w:name w:val="toc 3"/>
    <w:basedOn w:val="Normal"/>
    <w:next w:val="Normal"/>
    <w:autoRedefine/>
    <w:semiHidden/>
    <w:rsid w:val="00492DAC"/>
    <w:pPr>
      <w:ind w:left="400"/>
    </w:pPr>
    <w:rPr>
      <w:color w:val="005294"/>
    </w:rPr>
  </w:style>
  <w:style w:type="paragraph" w:styleId="TOC4">
    <w:name w:val="toc 4"/>
    <w:basedOn w:val="Normal"/>
    <w:next w:val="Normal"/>
    <w:autoRedefine/>
    <w:semiHidden/>
    <w:rsid w:val="006F33D0"/>
    <w:pPr>
      <w:ind w:left="403"/>
    </w:pPr>
    <w:rPr>
      <w:color w:val="005294"/>
    </w:rPr>
  </w:style>
  <w:style w:type="paragraph" w:styleId="TOC5">
    <w:name w:val="toc 5"/>
    <w:basedOn w:val="Normal"/>
    <w:next w:val="Normal"/>
    <w:autoRedefine/>
    <w:semiHidden/>
    <w:rsid w:val="006F33D0"/>
    <w:pPr>
      <w:ind w:left="403"/>
    </w:pPr>
    <w:rPr>
      <w:color w:val="005294"/>
    </w:rPr>
  </w:style>
  <w:style w:type="paragraph" w:styleId="TOC6">
    <w:name w:val="toc 6"/>
    <w:basedOn w:val="Normal"/>
    <w:next w:val="Normal"/>
    <w:autoRedefine/>
    <w:semiHidden/>
    <w:rsid w:val="00492DAC"/>
    <w:pPr>
      <w:ind w:left="1000"/>
    </w:pPr>
    <w:rPr>
      <w:color w:val="005294"/>
    </w:rPr>
  </w:style>
  <w:style w:type="paragraph" w:styleId="TOC7">
    <w:name w:val="toc 7"/>
    <w:basedOn w:val="Normal"/>
    <w:next w:val="Normal"/>
    <w:autoRedefine/>
    <w:semiHidden/>
    <w:rsid w:val="00492DAC"/>
    <w:pPr>
      <w:ind w:left="1200"/>
    </w:pPr>
    <w:rPr>
      <w:color w:val="005294"/>
    </w:rPr>
  </w:style>
  <w:style w:type="paragraph" w:styleId="TOC8">
    <w:name w:val="toc 8"/>
    <w:basedOn w:val="Normal"/>
    <w:next w:val="Normal"/>
    <w:autoRedefine/>
    <w:semiHidden/>
    <w:rsid w:val="00492DAC"/>
    <w:pPr>
      <w:ind w:left="1400"/>
    </w:pPr>
    <w:rPr>
      <w:color w:val="005294"/>
    </w:rPr>
  </w:style>
  <w:style w:type="paragraph" w:styleId="TOC9">
    <w:name w:val="toc 9"/>
    <w:basedOn w:val="Normal"/>
    <w:next w:val="Normal"/>
    <w:autoRedefine/>
    <w:semiHidden/>
    <w:rsid w:val="00492DAC"/>
    <w:pPr>
      <w:ind w:left="1600"/>
    </w:pPr>
    <w:rPr>
      <w:color w:val="005294"/>
    </w:rPr>
  </w:style>
  <w:style w:type="paragraph" w:customStyle="1" w:styleId="Diagramcaption">
    <w:name w:val="Diagram caption"/>
    <w:basedOn w:val="Normal"/>
    <w:rsid w:val="00492DAC"/>
    <w:pPr>
      <w:spacing w:before="240" w:after="240"/>
      <w:jc w:val="center"/>
    </w:pPr>
    <w:rPr>
      <w:i/>
      <w:iCs/>
      <w:szCs w:val="20"/>
      <w:lang w:eastAsia="en-US"/>
    </w:rPr>
  </w:style>
  <w:style w:type="character" w:customStyle="1" w:styleId="TitleChar">
    <w:name w:val="Title Char"/>
    <w:basedOn w:val="DefaultParagraphFont"/>
    <w:link w:val="Title"/>
    <w:rsid w:val="003217D3"/>
    <w:rPr>
      <w:rFonts w:ascii="Skeena" w:eastAsiaTheme="majorEastAsia" w:hAnsi="Skeena" w:cstheme="majorBidi"/>
      <w:color w:val="283275" w:themeColor="text1"/>
      <w:spacing w:val="-10"/>
      <w:kern w:val="28"/>
      <w:sz w:val="56"/>
      <w:szCs w:val="56"/>
      <w:lang w:val="en-GB" w:eastAsia="en-GB"/>
    </w:rPr>
  </w:style>
  <w:style w:type="paragraph" w:styleId="Header">
    <w:name w:val="header"/>
    <w:basedOn w:val="Normal"/>
    <w:rsid w:val="006B5B6E"/>
    <w:pPr>
      <w:tabs>
        <w:tab w:val="center" w:pos="4320"/>
        <w:tab w:val="right" w:pos="8640"/>
      </w:tabs>
    </w:pPr>
    <w:rPr>
      <w:color w:val="A5C0E8" w:themeColor="background2" w:themeShade="E6"/>
    </w:rPr>
  </w:style>
  <w:style w:type="paragraph" w:styleId="Footer">
    <w:name w:val="footer"/>
    <w:basedOn w:val="Normal"/>
    <w:rsid w:val="006B5B6E"/>
    <w:pPr>
      <w:tabs>
        <w:tab w:val="center" w:pos="4153"/>
        <w:tab w:val="right" w:pos="8306"/>
      </w:tabs>
    </w:pPr>
    <w:rPr>
      <w:color w:val="A5C0E8" w:themeColor="background2" w:themeShade="E6"/>
    </w:rPr>
  </w:style>
  <w:style w:type="table" w:styleId="TableGrid">
    <w:name w:val="Table Grid"/>
    <w:basedOn w:val="TableNormal"/>
    <w:rsid w:val="00B845BD"/>
    <w:pPr>
      <w:spacing w:before="120" w:after="120"/>
    </w:pPr>
    <w:rPr>
      <w:rFonts w:ascii="Arial" w:hAnsi="Arial"/>
    </w:rPr>
    <w:tblPr>
      <w:tblBorders>
        <w:top w:val="single" w:sz="4" w:space="0" w:color="C0C0C0"/>
        <w:bottom w:val="single" w:sz="4" w:space="0" w:color="C0C0C0"/>
        <w:insideH w:val="single" w:sz="4" w:space="0" w:color="C0C0C0"/>
      </w:tblBorders>
      <w:tblCellMar>
        <w:left w:w="57" w:type="dxa"/>
        <w:right w:w="57" w:type="dxa"/>
      </w:tblCellMar>
    </w:tblPr>
  </w:style>
  <w:style w:type="character" w:styleId="SubtleEmphasis">
    <w:name w:val="Subtle Emphasis"/>
    <w:basedOn w:val="DefaultParagraphFont"/>
    <w:uiPriority w:val="19"/>
    <w:qFormat/>
    <w:rsid w:val="003217D3"/>
    <w:rPr>
      <w:rFonts w:ascii="Skeena" w:hAnsi="Skeena"/>
      <w:i/>
      <w:iCs/>
      <w:color w:val="283275" w:themeColor="text1"/>
    </w:rPr>
  </w:style>
  <w:style w:type="paragraph" w:customStyle="1" w:styleId="TableHeading">
    <w:name w:val="Table Heading"/>
    <w:basedOn w:val="Normal"/>
    <w:rsid w:val="003217D3"/>
    <w:pPr>
      <w:spacing w:before="240"/>
      <w:jc w:val="both"/>
    </w:pPr>
    <w:rPr>
      <w:rFonts w:eastAsia="PMingLiU" w:cs="Arial Bold"/>
      <w:b/>
      <w:szCs w:val="20"/>
      <w:lang w:eastAsia="zh-TW"/>
    </w:rPr>
  </w:style>
  <w:style w:type="paragraph" w:customStyle="1" w:styleId="Centred">
    <w:name w:val="Centred"/>
    <w:basedOn w:val="Normal"/>
    <w:rsid w:val="006A7F64"/>
    <w:pPr>
      <w:jc w:val="center"/>
    </w:pPr>
  </w:style>
  <w:style w:type="character" w:styleId="IntenseEmphasis">
    <w:name w:val="Intense Emphasis"/>
    <w:basedOn w:val="DefaultParagraphFont"/>
    <w:uiPriority w:val="21"/>
    <w:qFormat/>
    <w:rsid w:val="003217D3"/>
    <w:rPr>
      <w:rFonts w:ascii="Skeena" w:hAnsi="Skeena"/>
      <w:i/>
      <w:iCs/>
      <w:color w:val="F08261" w:themeColor="text2"/>
    </w:rPr>
  </w:style>
  <w:style w:type="character" w:styleId="PageNumber">
    <w:name w:val="page number"/>
    <w:basedOn w:val="DefaultParagraphFont"/>
    <w:rsid w:val="006B5B6E"/>
    <w:rPr>
      <w:rFonts w:ascii="Skeena" w:hAnsi="Skeena"/>
      <w:color w:val="283275" w:themeColor="text1"/>
    </w:rPr>
  </w:style>
  <w:style w:type="character" w:styleId="SubtleReference">
    <w:name w:val="Subtle Reference"/>
    <w:basedOn w:val="DefaultParagraphFont"/>
    <w:uiPriority w:val="31"/>
    <w:qFormat/>
    <w:rsid w:val="003217D3"/>
    <w:rPr>
      <w:rFonts w:ascii="Skeena" w:hAnsi="Skeena"/>
      <w:smallCaps/>
      <w:color w:val="283275" w:themeColor="text1"/>
    </w:rPr>
  </w:style>
  <w:style w:type="character" w:styleId="IntenseReference">
    <w:name w:val="Intense Reference"/>
    <w:basedOn w:val="DefaultParagraphFont"/>
    <w:uiPriority w:val="32"/>
    <w:qFormat/>
    <w:rsid w:val="003217D3"/>
    <w:rPr>
      <w:rFonts w:ascii="Skeena" w:hAnsi="Skeena"/>
      <w:b/>
      <w:bCs/>
      <w:smallCaps/>
      <w:color w:val="F08261" w:themeColor="text2"/>
      <w:spacing w:val="5"/>
    </w:rPr>
  </w:style>
  <w:style w:type="character" w:styleId="BookTitle">
    <w:name w:val="Book Title"/>
    <w:basedOn w:val="DefaultParagraphFont"/>
    <w:uiPriority w:val="33"/>
    <w:qFormat/>
    <w:rsid w:val="003217D3"/>
    <w:rPr>
      <w:rFonts w:ascii="Skeena" w:hAnsi="Skeena"/>
      <w:b/>
      <w:bCs/>
      <w:i/>
      <w:iCs/>
      <w:color w:val="283275" w:themeColor="text1"/>
      <w:spacing w:val="5"/>
    </w:rPr>
  </w:style>
  <w:style w:type="paragraph" w:styleId="Subtitle">
    <w:name w:val="Subtitle"/>
    <w:basedOn w:val="Normal"/>
    <w:next w:val="Normal"/>
    <w:link w:val="SubtitleChar"/>
    <w:rsid w:val="00F07487"/>
    <w:pPr>
      <w:numPr>
        <w:ilvl w:val="1"/>
      </w:numPr>
      <w:spacing w:after="160"/>
    </w:pPr>
    <w:rPr>
      <w:rFonts w:eastAsiaTheme="minorEastAsia" w:cstheme="minorBidi"/>
      <w:spacing w:val="15"/>
      <w:sz w:val="22"/>
      <w:szCs w:val="22"/>
    </w:rPr>
  </w:style>
  <w:style w:type="character" w:customStyle="1" w:styleId="SubtitleChar">
    <w:name w:val="Subtitle Char"/>
    <w:basedOn w:val="DefaultParagraphFont"/>
    <w:link w:val="Subtitle"/>
    <w:rsid w:val="00F07487"/>
    <w:rPr>
      <w:rFonts w:ascii="Skeena" w:eastAsiaTheme="minorEastAsia" w:hAnsi="Skeena" w:cstheme="minorBidi"/>
      <w:color w:val="283275" w:themeColor="text1"/>
      <w:spacing w:val="15"/>
      <w:sz w:val="22"/>
      <w:szCs w:val="22"/>
      <w:lang w:val="en-GB" w:eastAsia="en-GB"/>
    </w:rPr>
  </w:style>
  <w:style w:type="character" w:styleId="Strong">
    <w:name w:val="Strong"/>
    <w:basedOn w:val="DefaultParagraphFont"/>
    <w:rsid w:val="00F07487"/>
    <w:rPr>
      <w:rFonts w:ascii="Skeena" w:hAnsi="Skeena"/>
      <w:b/>
      <w:bCs/>
      <w:color w:val="283275" w:themeColor="text1"/>
    </w:rPr>
  </w:style>
  <w:style w:type="paragraph" w:styleId="Salutation">
    <w:name w:val="Salutation"/>
    <w:basedOn w:val="Normal"/>
    <w:next w:val="Normal"/>
    <w:link w:val="SalutationChar"/>
    <w:rsid w:val="00F07487"/>
  </w:style>
  <w:style w:type="character" w:customStyle="1" w:styleId="SalutationChar">
    <w:name w:val="Salutation Char"/>
    <w:basedOn w:val="DefaultParagraphFont"/>
    <w:link w:val="Salutation"/>
    <w:rsid w:val="00F07487"/>
    <w:rPr>
      <w:rFonts w:ascii="Skeena" w:hAnsi="Skeena"/>
      <w:color w:val="283275" w:themeColor="text1"/>
      <w:szCs w:val="24"/>
      <w:lang w:val="en-GB" w:eastAsia="en-GB"/>
    </w:rPr>
  </w:style>
  <w:style w:type="paragraph" w:styleId="Quote">
    <w:name w:val="Quote"/>
    <w:basedOn w:val="Normal"/>
    <w:next w:val="Normal"/>
    <w:link w:val="QuoteChar"/>
    <w:rsid w:val="006B5B6E"/>
    <w:pPr>
      <w:spacing w:before="200" w:after="160"/>
      <w:ind w:left="864" w:right="864"/>
      <w:jc w:val="center"/>
    </w:pPr>
    <w:rPr>
      <w:i/>
      <w:iCs/>
      <w:color w:val="F08261" w:themeColor="text2"/>
    </w:rPr>
  </w:style>
  <w:style w:type="character" w:customStyle="1" w:styleId="QuoteChar">
    <w:name w:val="Quote Char"/>
    <w:basedOn w:val="DefaultParagraphFont"/>
    <w:link w:val="Quote"/>
    <w:rsid w:val="006B5B6E"/>
    <w:rPr>
      <w:rFonts w:ascii="Skeena" w:hAnsi="Skeena"/>
      <w:i/>
      <w:iCs/>
      <w:color w:val="F08261" w:themeColor="text2"/>
      <w:szCs w:val="24"/>
      <w:lang w:val="en-GB" w:eastAsia="en-GB"/>
    </w:rPr>
  </w:style>
  <w:style w:type="character" w:styleId="Emphasis">
    <w:name w:val="Emphasis"/>
    <w:basedOn w:val="DefaultParagraphFont"/>
    <w:rsid w:val="006B5B6E"/>
    <w:rPr>
      <w:rFonts w:ascii="Skeena" w:hAnsi="Skeena"/>
      <w:i/>
      <w:iCs/>
      <w:color w:val="283275" w:themeColor="text1"/>
    </w:rPr>
  </w:style>
  <w:style w:type="character" w:customStyle="1" w:styleId="Heading6Char">
    <w:name w:val="Heading 6 Char"/>
    <w:basedOn w:val="DefaultParagraphFont"/>
    <w:link w:val="Heading6"/>
    <w:rsid w:val="006B5B6E"/>
    <w:rPr>
      <w:rFonts w:ascii="Skeena" w:eastAsiaTheme="majorEastAsia" w:hAnsi="Skeena" w:cstheme="majorBidi"/>
      <w:color w:val="283275" w:themeColor="text1"/>
      <w:szCs w:val="24"/>
      <w:lang w:val="en-GB" w:eastAsia="en-GB"/>
    </w:rPr>
  </w:style>
  <w:style w:type="paragraph" w:styleId="IntenseQuote">
    <w:name w:val="Intense Quote"/>
    <w:basedOn w:val="Normal"/>
    <w:next w:val="Normal"/>
    <w:link w:val="IntenseQuoteChar"/>
    <w:rsid w:val="006B5B6E"/>
    <w:pPr>
      <w:pBdr>
        <w:top w:val="single" w:sz="4" w:space="10" w:color="283275" w:themeColor="accent1"/>
        <w:bottom w:val="single" w:sz="4" w:space="10" w:color="283275" w:themeColor="accent1"/>
      </w:pBdr>
      <w:spacing w:before="360" w:after="360"/>
      <w:ind w:left="864" w:right="864"/>
      <w:jc w:val="center"/>
    </w:pPr>
    <w:rPr>
      <w:i/>
      <w:iCs/>
      <w:color w:val="283275" w:themeColor="accent1"/>
    </w:rPr>
  </w:style>
  <w:style w:type="character" w:customStyle="1" w:styleId="IntenseQuoteChar">
    <w:name w:val="Intense Quote Char"/>
    <w:basedOn w:val="DefaultParagraphFont"/>
    <w:link w:val="IntenseQuote"/>
    <w:rsid w:val="006B5B6E"/>
    <w:rPr>
      <w:rFonts w:ascii="Skeena" w:hAnsi="Skeena"/>
      <w:i/>
      <w:iCs/>
      <w:color w:val="283275" w:themeColor="accent1"/>
      <w:szCs w:val="24"/>
      <w:lang w:val="en-GB" w:eastAsia="en-GB"/>
    </w:rPr>
  </w:style>
  <w:style w:type="paragraph" w:styleId="ListNumber">
    <w:name w:val="List Number"/>
    <w:basedOn w:val="Normal"/>
    <w:rsid w:val="0017667E"/>
    <w:pPr>
      <w:numPr>
        <w:numId w:val="15"/>
      </w:numPr>
      <w:ind w:left="1080"/>
      <w:contextualSpacing/>
    </w:pPr>
  </w:style>
  <w:style w:type="table" w:styleId="ListTable6Colorful-Accent3">
    <w:name w:val="List Table 6 Colorful Accent 3"/>
    <w:basedOn w:val="TableNormal"/>
    <w:uiPriority w:val="51"/>
    <w:rsid w:val="005E59E2"/>
    <w:rPr>
      <w:color w:val="6F9BDA" w:themeColor="accent3" w:themeShade="BF"/>
    </w:rPr>
    <w:tblPr>
      <w:tblStyleRowBandSize w:val="1"/>
      <w:tblStyleColBandSize w:val="1"/>
      <w:tblBorders>
        <w:top w:val="single" w:sz="4" w:space="0" w:color="C8D9F1" w:themeColor="accent3"/>
        <w:bottom w:val="single" w:sz="4" w:space="0" w:color="C8D9F1" w:themeColor="accent3"/>
      </w:tblBorders>
    </w:tblPr>
    <w:tblStylePr w:type="firstRow">
      <w:rPr>
        <w:b/>
        <w:bCs/>
      </w:rPr>
      <w:tblPr/>
      <w:tcPr>
        <w:tcBorders>
          <w:bottom w:val="single" w:sz="4" w:space="0" w:color="C8D9F1" w:themeColor="accent3"/>
        </w:tcBorders>
      </w:tcPr>
    </w:tblStylePr>
    <w:tblStylePr w:type="lastRow">
      <w:rPr>
        <w:b/>
        <w:bCs/>
      </w:rPr>
      <w:tblPr/>
      <w:tcPr>
        <w:tcBorders>
          <w:top w:val="double" w:sz="4" w:space="0" w:color="C8D9F1" w:themeColor="accent3"/>
        </w:tcBorders>
      </w:tcPr>
    </w:tblStylePr>
    <w:tblStylePr w:type="firstCol">
      <w:rPr>
        <w:b/>
        <w:bCs/>
      </w:rPr>
    </w:tblStylePr>
    <w:tblStylePr w:type="lastCol">
      <w:rPr>
        <w:b/>
        <w:bCs/>
      </w:rPr>
    </w:tblStylePr>
    <w:tblStylePr w:type="band1Vert">
      <w:tblPr/>
      <w:tcPr>
        <w:shd w:val="clear" w:color="auto" w:fill="F3F7FC" w:themeFill="accent3" w:themeFillTint="33"/>
      </w:tcPr>
    </w:tblStylePr>
    <w:tblStylePr w:type="band1Horz">
      <w:tblPr/>
      <w:tcPr>
        <w:shd w:val="clear" w:color="auto" w:fill="F3F7FC" w:themeFill="accent3" w:themeFillTint="33"/>
      </w:tcPr>
    </w:tblStylePr>
  </w:style>
  <w:style w:type="table" w:styleId="PlainTable2">
    <w:name w:val="Plain Table 2"/>
    <w:basedOn w:val="TableNormal"/>
    <w:uiPriority w:val="42"/>
    <w:rsid w:val="008675F6"/>
    <w:tblPr>
      <w:tblStyleRowBandSize w:val="1"/>
      <w:tblStyleColBandSize w:val="1"/>
      <w:tblBorders>
        <w:top w:val="single" w:sz="4" w:space="0" w:color="7A86D1" w:themeColor="text1" w:themeTint="80"/>
        <w:bottom w:val="single" w:sz="4" w:space="0" w:color="7A86D1" w:themeColor="text1" w:themeTint="80"/>
      </w:tblBorders>
    </w:tblPr>
    <w:tblStylePr w:type="firstRow">
      <w:rPr>
        <w:b/>
        <w:bCs/>
      </w:rPr>
      <w:tblPr/>
      <w:tcPr>
        <w:tcBorders>
          <w:bottom w:val="single" w:sz="4" w:space="0" w:color="7A86D1" w:themeColor="text1" w:themeTint="80"/>
        </w:tcBorders>
      </w:tcPr>
    </w:tblStylePr>
    <w:tblStylePr w:type="lastRow">
      <w:rPr>
        <w:b/>
        <w:bCs/>
      </w:rPr>
      <w:tblPr/>
      <w:tcPr>
        <w:tcBorders>
          <w:top w:val="single" w:sz="4" w:space="0" w:color="7A86D1" w:themeColor="text1" w:themeTint="80"/>
        </w:tcBorders>
      </w:tcPr>
    </w:tblStylePr>
    <w:tblStylePr w:type="firstCol">
      <w:rPr>
        <w:b/>
        <w:bCs/>
      </w:rPr>
    </w:tblStylePr>
    <w:tblStylePr w:type="lastCol">
      <w:rPr>
        <w:b/>
        <w:bCs/>
      </w:rPr>
    </w:tblStylePr>
    <w:tblStylePr w:type="band1Vert">
      <w:tblPr/>
      <w:tcPr>
        <w:tcBorders>
          <w:left w:val="single" w:sz="4" w:space="0" w:color="7A86D1" w:themeColor="text1" w:themeTint="80"/>
          <w:right w:val="single" w:sz="4" w:space="0" w:color="7A86D1" w:themeColor="text1" w:themeTint="80"/>
        </w:tcBorders>
      </w:tcPr>
    </w:tblStylePr>
    <w:tblStylePr w:type="band2Vert">
      <w:tblPr/>
      <w:tcPr>
        <w:tcBorders>
          <w:left w:val="single" w:sz="4" w:space="0" w:color="7A86D1" w:themeColor="text1" w:themeTint="80"/>
          <w:right w:val="single" w:sz="4" w:space="0" w:color="7A86D1" w:themeColor="text1" w:themeTint="80"/>
        </w:tcBorders>
      </w:tcPr>
    </w:tblStylePr>
    <w:tblStylePr w:type="band1Horz">
      <w:tblPr/>
      <w:tcPr>
        <w:tcBorders>
          <w:top w:val="single" w:sz="4" w:space="0" w:color="7A86D1" w:themeColor="text1" w:themeTint="80"/>
          <w:bottom w:val="single" w:sz="4" w:space="0" w:color="7A86D1" w:themeColor="text1" w:themeTint="80"/>
        </w:tcBorders>
      </w:tcPr>
    </w:tblStylePr>
  </w:style>
  <w:style w:type="table" w:customStyle="1" w:styleId="Temenos2022Word">
    <w:name w:val="Temenos 2022 Word"/>
    <w:basedOn w:val="TableNormal"/>
    <w:uiPriority w:val="99"/>
    <w:rsid w:val="00CA66D5"/>
    <w:rPr>
      <w:rFonts w:ascii="Skeena" w:hAnsi="Skeena"/>
      <w:color w:val="283275" w:themeColor="text1"/>
    </w:rPr>
    <w:tblPr>
      <w:tblBorders>
        <w:top w:val="single" w:sz="4" w:space="0" w:color="C8D9F1" w:themeColor="background2"/>
        <w:bottom w:val="single" w:sz="4" w:space="0" w:color="C8D9F1" w:themeColor="background2"/>
        <w:insideH w:val="single" w:sz="4" w:space="0" w:color="C8D9F1" w:themeColor="background2"/>
      </w:tblBorders>
    </w:tblPr>
    <w:tcPr>
      <w:shd w:val="clear" w:color="auto" w:fill="auto"/>
    </w:tcPr>
  </w:style>
  <w:style w:type="paragraph" w:styleId="ListParagraph">
    <w:name w:val="List Paragraph"/>
    <w:basedOn w:val="Normal"/>
    <w:uiPriority w:val="34"/>
    <w:qFormat/>
    <w:rsid w:val="001500C0"/>
    <w:pPr>
      <w:ind w:left="1080"/>
      <w:contextualSpacing/>
    </w:pPr>
  </w:style>
  <w:style w:type="paragraph" w:styleId="ListBullet">
    <w:name w:val="List Bullet"/>
    <w:basedOn w:val="Normal"/>
    <w:semiHidden/>
    <w:unhideWhenUsed/>
    <w:rsid w:val="00905454"/>
    <w:pPr>
      <w:numPr>
        <w:numId w:val="10"/>
      </w:numPr>
      <w:contextualSpacing/>
    </w:pPr>
  </w:style>
  <w:style w:type="paragraph" w:customStyle="1" w:styleId="Bullet2">
    <w:name w:val="Bullet2"/>
    <w:basedOn w:val="ListBullet"/>
    <w:qFormat/>
    <w:rsid w:val="00BD320A"/>
    <w:pPr>
      <w:numPr>
        <w:numId w:val="29"/>
      </w:numPr>
      <w:ind w:left="2520"/>
    </w:pPr>
  </w:style>
  <w:style w:type="paragraph" w:customStyle="1" w:styleId="Bullet1Paragraph">
    <w:name w:val="Bullet 1 Paragraph"/>
    <w:basedOn w:val="ListParagraph"/>
    <w:qFormat/>
    <w:rsid w:val="00BE124B"/>
    <w:pPr>
      <w:ind w:left="1440"/>
    </w:pPr>
  </w:style>
  <w:style w:type="paragraph" w:customStyle="1" w:styleId="Bullet2Paragraph">
    <w:name w:val="Bullet 2 Paragraph"/>
    <w:basedOn w:val="ListParagraph"/>
    <w:qFormat/>
    <w:rsid w:val="009879C2"/>
    <w:pPr>
      <w:ind w:left="2160"/>
    </w:pPr>
  </w:style>
  <w:style w:type="paragraph" w:customStyle="1" w:styleId="Bullet20">
    <w:name w:val="Bullet 2"/>
    <w:basedOn w:val="Normal"/>
    <w:rsid w:val="00A42E74"/>
    <w:pPr>
      <w:tabs>
        <w:tab w:val="num" w:pos="1985"/>
      </w:tabs>
      <w:ind w:left="1985" w:hanging="284"/>
    </w:pPr>
    <w:rPr>
      <w:rFonts w:ascii="Arial" w:hAnsi="Arial"/>
      <w:color w:val="auto"/>
    </w:rPr>
  </w:style>
  <w:style w:type="paragraph" w:customStyle="1" w:styleId="TOC">
    <w:name w:val="TOC"/>
    <w:rsid w:val="00A42E74"/>
    <w:rPr>
      <w:rFonts w:ascii="Arial Bold" w:hAnsi="Arial Bold" w:cs="Arial Bold"/>
      <w:b/>
      <w:bCs/>
      <w:color w:val="005294"/>
      <w:kern w:val="32"/>
      <w:sz w:val="32"/>
      <w:szCs w:val="32"/>
      <w:lang w:val="en-GB" w:eastAsia="en-GB"/>
    </w:rPr>
  </w:style>
  <w:style w:type="paragraph" w:styleId="BodyTextIndent">
    <w:name w:val="Body Text Indent"/>
    <w:basedOn w:val="Normal"/>
    <w:link w:val="BodyTextIndentChar"/>
    <w:rsid w:val="00A42E74"/>
    <w:pPr>
      <w:spacing w:before="0"/>
      <w:ind w:left="360"/>
      <w:jc w:val="both"/>
    </w:pPr>
    <w:rPr>
      <w:rFonts w:ascii="Arial" w:eastAsia="Arial Unicode MS" w:hAnsi="Arial"/>
      <w:color w:val="000080"/>
      <w:sz w:val="22"/>
      <w:lang w:eastAsia="ko-KR"/>
    </w:rPr>
  </w:style>
  <w:style w:type="character" w:customStyle="1" w:styleId="BodyTextIndentChar">
    <w:name w:val="Body Text Indent Char"/>
    <w:basedOn w:val="DefaultParagraphFont"/>
    <w:link w:val="BodyTextIndent"/>
    <w:rsid w:val="00A42E74"/>
    <w:rPr>
      <w:rFonts w:ascii="Arial" w:eastAsia="Arial Unicode MS" w:hAnsi="Arial"/>
      <w:color w:val="000080"/>
      <w:sz w:val="22"/>
      <w:szCs w:val="24"/>
      <w:lang w:val="en-GB" w:eastAsia="ko-KR"/>
    </w:rPr>
  </w:style>
  <w:style w:type="character" w:styleId="UnresolvedMention">
    <w:name w:val="Unresolved Mention"/>
    <w:basedOn w:val="DefaultParagraphFont"/>
    <w:uiPriority w:val="99"/>
    <w:semiHidden/>
    <w:unhideWhenUsed/>
    <w:rsid w:val="00916F05"/>
    <w:rPr>
      <w:color w:val="605E5C"/>
      <w:shd w:val="clear" w:color="auto" w:fill="E1DFDD"/>
    </w:rPr>
  </w:style>
  <w:style w:type="paragraph" w:styleId="NormalWeb">
    <w:name w:val="Normal (Web)"/>
    <w:basedOn w:val="Normal"/>
    <w:semiHidden/>
    <w:unhideWhenUsed/>
    <w:rsid w:val="00D65834"/>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https://servicedesk.temenos.com/tickets/browse/TSR-1125297?filter=-1" TargetMode="External"/><Relationship Id="rId26"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servicedesk.temenos.com/tickets/browse/TSR-1125297?filter=-1" TargetMode="External"/><Relationship Id="rId25" Type="http://schemas.openxmlformats.org/officeDocument/2006/relationships/image" Target="media/image10.png"/><Relationship Id="rId33"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image" Target="media/image17.png"/><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enos_word template">
  <a:themeElements>
    <a:clrScheme name="Temenos 2022">
      <a:dk1>
        <a:srgbClr val="283275"/>
      </a:dk1>
      <a:lt1>
        <a:srgbClr val="FFFFFF"/>
      </a:lt1>
      <a:dk2>
        <a:srgbClr val="F08261"/>
      </a:dk2>
      <a:lt2>
        <a:srgbClr val="C8D9F1"/>
      </a:lt2>
      <a:accent1>
        <a:srgbClr val="283275"/>
      </a:accent1>
      <a:accent2>
        <a:srgbClr val="F08261"/>
      </a:accent2>
      <a:accent3>
        <a:srgbClr val="C8D9F1"/>
      </a:accent3>
      <a:accent4>
        <a:srgbClr val="C7C703"/>
      </a:accent4>
      <a:accent5>
        <a:srgbClr val="F7C0AF"/>
      </a:accent5>
      <a:accent6>
        <a:srgbClr val="E3E381"/>
      </a:accent6>
      <a:hlink>
        <a:srgbClr val="F08261"/>
      </a:hlink>
      <a:folHlink>
        <a:srgbClr val="283275"/>
      </a:folHlink>
    </a:clrScheme>
    <a:fontScheme name="Temenos 2022">
      <a:majorFont>
        <a:latin typeface="Skeena"/>
        <a:ea typeface=""/>
        <a:cs typeface=""/>
      </a:majorFont>
      <a:minorFont>
        <a:latin typeface="Skee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Templates Formats" ma:contentTypeID="0x010100A2A0F06C2CAB4B498D1FCCA1FA4629B30100902209BDA5C83A4D8BBF2D4AA3E45BBB" ma:contentTypeVersion="12" ma:contentTypeDescription="" ma:contentTypeScope="" ma:versionID="e1ce19cd7f4eed637cf54e6584ce6326">
  <xsd:schema xmlns:xsd="http://www.w3.org/2001/XMLSchema" xmlns:xs="http://www.w3.org/2001/XMLSchema" xmlns:p="http://schemas.microsoft.com/office/2006/metadata/properties" xmlns:ns1="http://schemas.microsoft.com/sharepoint/v3" xmlns:ns2="e329f821-330c-4792-9eab-45dd048cabe7" xmlns:ns3="adc72cc7-7922-40c9-9657-82f1a73b0a33" targetNamespace="http://schemas.microsoft.com/office/2006/metadata/properties" ma:root="true" ma:fieldsID="5397c905ad13ac5d013986ec7bb7e0a7" ns1:_="" ns2:_="" ns3:_="">
    <xsd:import namespace="http://schemas.microsoft.com/sharepoint/v3"/>
    <xsd:import namespace="e329f821-330c-4792-9eab-45dd048cabe7"/>
    <xsd:import namespace="adc72cc7-7922-40c9-9657-82f1a73b0a33"/>
    <xsd:element name="properties">
      <xsd:complexType>
        <xsd:sequence>
          <xsd:element name="documentManagement">
            <xsd:complexType>
              <xsd:all>
                <xsd:element ref="ns2:i31c325d7bdd41b6a49a3814bdccccea" minOccurs="0"/>
                <xsd:element ref="ns2:TaxCatchAll" minOccurs="0"/>
                <xsd:element ref="ns2:TaxCatchAllLabel" minOccurs="0"/>
                <xsd:element ref="ns2:Phase"/>
                <xsd:element ref="ns1:KpiDescription" minOccurs="0"/>
                <xsd:element ref="ns3:Document_x0020_Classification"/>
                <xsd:element ref="ns3:Last_x0020_Baselined_x0020_Date"/>
                <xsd:element ref="ns3:QMS_x0020_Vers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KpiDescription" ma:index="13" nillable="true" ma:displayName="Description" ma:description="The description provides information about the purpose of the goal." ma:internalName="KpiDescription" ma:readOnly="fals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329f821-330c-4792-9eab-45dd048cabe7" elementFormDefault="qualified">
    <xsd:import namespace="http://schemas.microsoft.com/office/2006/documentManagement/types"/>
    <xsd:import namespace="http://schemas.microsoft.com/office/infopath/2007/PartnerControls"/>
    <xsd:element name="i31c325d7bdd41b6a49a3814bdccccea" ma:index="8" nillable="true" ma:taxonomy="true" ma:internalName="i31c325d7bdd41b6a49a3814bdccccea" ma:taxonomyFieldName="Organisation" ma:displayName="Organisation" ma:readOnly="false" ma:default="4;#Strategy ＆ Marketing|8c08a250-e97d-4d3f-b644-47108aed85ae" ma:fieldId="{231c325d-7bdd-41b6-a49a-3814bdccccea}" ma:sspId="351193a4-fd38-4612-8e4a-9150a814ba10" ma:termSetId="6be02400-5695-4b74-a2ab-33f1713c7d1b" ma:anchorId="00000000-0000-0000-0000-000000000000" ma:open="false" ma:isKeyword="false">
      <xsd:complexType>
        <xsd:sequence>
          <xsd:element ref="pc:Terms" minOccurs="0" maxOccurs="1"/>
        </xsd:sequence>
      </xsd:complexType>
    </xsd:element>
    <xsd:element name="TaxCatchAll" ma:index="9" nillable="true" ma:displayName="Taxonomy Catch All Column" ma:hidden="true" ma:list="{84bb123a-3b62-443d-aecd-93a9707d8792}" ma:internalName="TaxCatchAll" ma:readOnly="false" ma:showField="CatchAllData" ma:web="e329f821-330c-4792-9eab-45dd048cabe7">
      <xsd:complexType>
        <xsd:complexContent>
          <xsd:extension base="dms:MultiChoiceLookup">
            <xsd:sequence>
              <xsd:element name="Value" type="dms:Lookup" maxOccurs="unbounded" minOccurs="0" nillable="true"/>
            </xsd:sequence>
          </xsd:extension>
        </xsd:complexContent>
      </xsd:complexType>
    </xsd:element>
    <xsd:element name="TaxCatchAllLabel" ma:index="10" nillable="true" ma:displayName="Taxonomy Catch All Column1" ma:hidden="true" ma:list="{84bb123a-3b62-443d-aecd-93a9707d8792}" ma:internalName="TaxCatchAllLabel" ma:readOnly="true" ma:showField="CatchAllDataLabel" ma:web="e329f821-330c-4792-9eab-45dd048cabe7">
      <xsd:complexType>
        <xsd:complexContent>
          <xsd:extension base="dms:MultiChoiceLookup">
            <xsd:sequence>
              <xsd:element name="Value" type="dms:Lookup" maxOccurs="unbounded" minOccurs="0" nillable="true"/>
            </xsd:sequence>
          </xsd:extension>
        </xsd:complexContent>
      </xsd:complexType>
    </xsd:element>
    <xsd:element name="Phase" ma:index="12" ma:displayName="Phase" ma:format="Dropdown" ma:internalName="Phase" ma:readOnly="false">
      <xsd:simpleType>
        <xsd:restriction base="dms:Choice">
          <xsd:enumeration value="01. Work Management"/>
          <xsd:enumeration value="02. Configuration Management"/>
          <xsd:enumeration value="03. Fund Management Customer Support"/>
          <xsd:enumeration value="04. Measurement and Analysis"/>
          <xsd:enumeration value="05. Organizational Process Management"/>
          <xsd:enumeration value="06. Service Management"/>
          <xsd:enumeration value="07. General"/>
        </xsd:restriction>
      </xsd:simpleType>
    </xsd:element>
  </xsd:schema>
  <xsd:schema xmlns:xsd="http://www.w3.org/2001/XMLSchema" xmlns:xs="http://www.w3.org/2001/XMLSchema" xmlns:dms="http://schemas.microsoft.com/office/2006/documentManagement/types" xmlns:pc="http://schemas.microsoft.com/office/infopath/2007/PartnerControls" targetNamespace="adc72cc7-7922-40c9-9657-82f1a73b0a33" elementFormDefault="qualified">
    <xsd:import namespace="http://schemas.microsoft.com/office/2006/documentManagement/types"/>
    <xsd:import namespace="http://schemas.microsoft.com/office/infopath/2007/PartnerControls"/>
    <xsd:element name="Document_x0020_Classification" ma:index="14" ma:displayName="Document Classification" ma:internalName="Document_x0020_Classification">
      <xsd:simpleType>
        <xsd:restriction base="dms:Text">
          <xsd:maxLength value="255"/>
        </xsd:restriction>
      </xsd:simpleType>
    </xsd:element>
    <xsd:element name="Last_x0020_Baselined_x0020_Date" ma:index="15" ma:displayName="Last Baselined Date" ma:format="DateOnly" ma:internalName="Last_x0020_Baselined_x0020_Date">
      <xsd:simpleType>
        <xsd:restriction base="dms:DateTime"/>
      </xsd:simpleType>
    </xsd:element>
    <xsd:element name="QMS_x0020_Version" ma:index="16" nillable="true" ma:displayName="QMS Version" ma:internalName="QMS_x0020_Version">
      <xsd:simpleType>
        <xsd:restriction base="dms:Number"/>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documentManagement>
    <Document_x0020_Classification xmlns="adc72cc7-7922-40c9-9657-82f1a73b0a33">Internal Use</Document_x0020_Classification>
    <Phase xmlns="e329f821-330c-4792-9eab-45dd048cabe7">06. Service Management</Phase>
    <i31c325d7bdd41b6a49a3814bdccccea xmlns="e329f821-330c-4792-9eab-45dd048cabe7">
      <Terms xmlns="http://schemas.microsoft.com/office/infopath/2007/PartnerControls"/>
    </i31c325d7bdd41b6a49a3814bdccccea>
    <Last_x0020_Baselined_x0020_Date xmlns="adc72cc7-7922-40c9-9657-82f1a73b0a33">2024-07-08T22:00:00+00:00</Last_x0020_Baselined_x0020_Date>
    <TaxCatchAll xmlns="e329f821-330c-4792-9eab-45dd048cabe7" xsi:nil="true"/>
    <QMS_x0020_Version xmlns="adc72cc7-7922-40c9-9657-82f1a73b0a33">3</QMS_x0020_Version>
    <KpiDescription xmlns="http://schemas.microsoft.com/sharepoint/v3" xsi:nil="true"/>
  </documentManagement>
</p:properties>
</file>

<file path=customXml/item5.xml><?xml version="1.0" encoding="utf-8"?>
<LongProperties xmlns="http://schemas.microsoft.com/office/2006/metadata/longProperties"/>
</file>

<file path=customXml/itemProps1.xml><?xml version="1.0" encoding="utf-8"?>
<ds:datastoreItem xmlns:ds="http://schemas.openxmlformats.org/officeDocument/2006/customXml" ds:itemID="{E85A2B61-7AEA-4344-95AF-AE904D5001CC}">
  <ds:schemaRefs>
    <ds:schemaRef ds:uri="http://schemas.microsoft.com/sharepoint/v3/contenttype/forms"/>
  </ds:schemaRefs>
</ds:datastoreItem>
</file>

<file path=customXml/itemProps2.xml><?xml version="1.0" encoding="utf-8"?>
<ds:datastoreItem xmlns:ds="http://schemas.openxmlformats.org/officeDocument/2006/customXml" ds:itemID="{B003CD08-0FE6-4475-94B0-CB00FBB3F4F8}">
  <ds:schemaRefs>
    <ds:schemaRef ds:uri="http://schemas.openxmlformats.org/officeDocument/2006/bibliography"/>
  </ds:schemaRefs>
</ds:datastoreItem>
</file>

<file path=customXml/itemProps3.xml><?xml version="1.0" encoding="utf-8"?>
<ds:datastoreItem xmlns:ds="http://schemas.openxmlformats.org/officeDocument/2006/customXml" ds:itemID="{A2CF3493-EA7D-45B8-82D4-567B233035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e329f821-330c-4792-9eab-45dd048cabe7"/>
    <ds:schemaRef ds:uri="adc72cc7-7922-40c9-9657-82f1a73b0a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C7A9DD-A820-41F4-88E4-54AE9948F454}">
  <ds:schemaRefs>
    <ds:schemaRef ds:uri="http://schemas.microsoft.com/office/2006/metadata/properties"/>
    <ds:schemaRef ds:uri="adc72cc7-7922-40c9-9657-82f1a73b0a33"/>
    <ds:schemaRef ds:uri="e329f821-330c-4792-9eab-45dd048cabe7"/>
    <ds:schemaRef ds:uri="http://schemas.microsoft.com/office/infopath/2007/PartnerControls"/>
    <ds:schemaRef ds:uri="http://schemas.microsoft.com/sharepoint/v3"/>
  </ds:schemaRefs>
</ds:datastoreItem>
</file>

<file path=customXml/itemProps5.xml><?xml version="1.0" encoding="utf-8"?>
<ds:datastoreItem xmlns:ds="http://schemas.openxmlformats.org/officeDocument/2006/customXml" ds:itemID="{5EF0317F-6A44-4D66-AC5C-2B74133F980A}">
  <ds:schemaRefs>
    <ds:schemaRef ds:uri="http://schemas.microsoft.com/office/2006/metadata/longProperties"/>
  </ds:schemaRefs>
</ds:datastoreItem>
</file>

<file path=docMetadata/LabelInfo.xml><?xml version="1.0" encoding="utf-8"?>
<clbl:labelList xmlns:clbl="http://schemas.microsoft.com/office/2020/mipLabelMetadata">
  <clbl:label id="{aeec8b56-cf92-4f4e-ae60-9935f5ad962f}" enabled="1" method="Standard" siteId="{d5d2540f-f60a-45ad-86a9-e2e792ee6669}" contentBits="0" removed="0"/>
</clbl:labelList>
</file>

<file path=docProps/app.xml><?xml version="1.0" encoding="utf-8"?>
<Properties xmlns="http://schemas.openxmlformats.org/officeDocument/2006/extended-properties" xmlns:vt="http://schemas.openxmlformats.org/officeDocument/2006/docPropsVTypes">
  <Template>Normal</Template>
  <TotalTime>357</TotalTime>
  <Pages>34</Pages>
  <Words>2721</Words>
  <Characters>15843</Characters>
  <Application>Microsoft Office Word</Application>
  <DocSecurity>0</DocSecurity>
  <Lines>1440</Lines>
  <Paragraphs>545</Paragraphs>
  <ScaleCrop>false</ScaleCrop>
  <HeadingPairs>
    <vt:vector size="2" baseType="variant">
      <vt:variant>
        <vt:lpstr>Title</vt:lpstr>
      </vt:variant>
      <vt:variant>
        <vt:i4>1</vt:i4>
      </vt:variant>
    </vt:vector>
  </HeadingPairs>
  <TitlesOfParts>
    <vt:vector size="1" baseType="lpstr">
      <vt:lpstr>PACS ANALYSIS TSR-XXXXXX Vx.y</vt:lpstr>
    </vt:vector>
  </TitlesOfParts>
  <Company>Open</Company>
  <LinksUpToDate>false</LinksUpToDate>
  <CharactersWithSpaces>18019</CharactersWithSpaces>
  <SharedDoc>false</SharedDoc>
  <HLinks>
    <vt:vector size="60" baseType="variant">
      <vt:variant>
        <vt:i4>1703987</vt:i4>
      </vt:variant>
      <vt:variant>
        <vt:i4>56</vt:i4>
      </vt:variant>
      <vt:variant>
        <vt:i4>0</vt:i4>
      </vt:variant>
      <vt:variant>
        <vt:i4>5</vt:i4>
      </vt:variant>
      <vt:variant>
        <vt:lpwstr/>
      </vt:variant>
      <vt:variant>
        <vt:lpwstr>_Toc183504142</vt:lpwstr>
      </vt:variant>
      <vt:variant>
        <vt:i4>1703987</vt:i4>
      </vt:variant>
      <vt:variant>
        <vt:i4>50</vt:i4>
      </vt:variant>
      <vt:variant>
        <vt:i4>0</vt:i4>
      </vt:variant>
      <vt:variant>
        <vt:i4>5</vt:i4>
      </vt:variant>
      <vt:variant>
        <vt:lpwstr/>
      </vt:variant>
      <vt:variant>
        <vt:lpwstr>_Toc183504141</vt:lpwstr>
      </vt:variant>
      <vt:variant>
        <vt:i4>1703987</vt:i4>
      </vt:variant>
      <vt:variant>
        <vt:i4>44</vt:i4>
      </vt:variant>
      <vt:variant>
        <vt:i4>0</vt:i4>
      </vt:variant>
      <vt:variant>
        <vt:i4>5</vt:i4>
      </vt:variant>
      <vt:variant>
        <vt:lpwstr/>
      </vt:variant>
      <vt:variant>
        <vt:lpwstr>_Toc183504140</vt:lpwstr>
      </vt:variant>
      <vt:variant>
        <vt:i4>1900595</vt:i4>
      </vt:variant>
      <vt:variant>
        <vt:i4>38</vt:i4>
      </vt:variant>
      <vt:variant>
        <vt:i4>0</vt:i4>
      </vt:variant>
      <vt:variant>
        <vt:i4>5</vt:i4>
      </vt:variant>
      <vt:variant>
        <vt:lpwstr/>
      </vt:variant>
      <vt:variant>
        <vt:lpwstr>_Toc183504139</vt:lpwstr>
      </vt:variant>
      <vt:variant>
        <vt:i4>1900595</vt:i4>
      </vt:variant>
      <vt:variant>
        <vt:i4>32</vt:i4>
      </vt:variant>
      <vt:variant>
        <vt:i4>0</vt:i4>
      </vt:variant>
      <vt:variant>
        <vt:i4>5</vt:i4>
      </vt:variant>
      <vt:variant>
        <vt:lpwstr/>
      </vt:variant>
      <vt:variant>
        <vt:lpwstr>_Toc183504138</vt:lpwstr>
      </vt:variant>
      <vt:variant>
        <vt:i4>1900595</vt:i4>
      </vt:variant>
      <vt:variant>
        <vt:i4>26</vt:i4>
      </vt:variant>
      <vt:variant>
        <vt:i4>0</vt:i4>
      </vt:variant>
      <vt:variant>
        <vt:i4>5</vt:i4>
      </vt:variant>
      <vt:variant>
        <vt:lpwstr/>
      </vt:variant>
      <vt:variant>
        <vt:lpwstr>_Toc183504137</vt:lpwstr>
      </vt:variant>
      <vt:variant>
        <vt:i4>1900595</vt:i4>
      </vt:variant>
      <vt:variant>
        <vt:i4>20</vt:i4>
      </vt:variant>
      <vt:variant>
        <vt:i4>0</vt:i4>
      </vt:variant>
      <vt:variant>
        <vt:i4>5</vt:i4>
      </vt:variant>
      <vt:variant>
        <vt:lpwstr/>
      </vt:variant>
      <vt:variant>
        <vt:lpwstr>_Toc183504136</vt:lpwstr>
      </vt:variant>
      <vt:variant>
        <vt:i4>1900595</vt:i4>
      </vt:variant>
      <vt:variant>
        <vt:i4>14</vt:i4>
      </vt:variant>
      <vt:variant>
        <vt:i4>0</vt:i4>
      </vt:variant>
      <vt:variant>
        <vt:i4>5</vt:i4>
      </vt:variant>
      <vt:variant>
        <vt:lpwstr/>
      </vt:variant>
      <vt:variant>
        <vt:lpwstr>_Toc183504135</vt:lpwstr>
      </vt:variant>
      <vt:variant>
        <vt:i4>1900595</vt:i4>
      </vt:variant>
      <vt:variant>
        <vt:i4>8</vt:i4>
      </vt:variant>
      <vt:variant>
        <vt:i4>0</vt:i4>
      </vt:variant>
      <vt:variant>
        <vt:i4>5</vt:i4>
      </vt:variant>
      <vt:variant>
        <vt:lpwstr/>
      </vt:variant>
      <vt:variant>
        <vt:lpwstr>_Toc183504134</vt:lpwstr>
      </vt:variant>
      <vt:variant>
        <vt:i4>1900595</vt:i4>
      </vt:variant>
      <vt:variant>
        <vt:i4>2</vt:i4>
      </vt:variant>
      <vt:variant>
        <vt:i4>0</vt:i4>
      </vt:variant>
      <vt:variant>
        <vt:i4>5</vt:i4>
      </vt:variant>
      <vt:variant>
        <vt:lpwstr/>
      </vt:variant>
      <vt:variant>
        <vt:lpwstr>_Toc183504133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PACS ANALYSIS TSR-XXXXXX Vx.y</dc:title>
  <dc:subject/>
  <dc:creator>Andra Georgescu</dc:creator>
  <cp:keywords>Template; Word Template</cp:keywords>
  <dc:description/>
  <cp:lastModifiedBy>Krishna Kishore Garlapati</cp:lastModifiedBy>
  <cp:revision>85</cp:revision>
  <cp:lastPrinted>2010-12-20T12:57:00Z</cp:lastPrinted>
  <dcterms:created xsi:type="dcterms:W3CDTF">2022-05-16T12:56:00Z</dcterms:created>
  <dcterms:modified xsi:type="dcterms:W3CDTF">2025-12-10T11:30:00Z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le Category">
    <vt:lpwstr>Documents</vt:lpwstr>
  </property>
  <property fmtid="{D5CDD505-2E9C-101B-9397-08002B2CF9AE}" pid="3" name="SubCategory">
    <vt:lpwstr/>
  </property>
  <property fmtid="{D5CDD505-2E9C-101B-9397-08002B2CF9AE}" pid="4" name="ContentType">
    <vt:lpwstr>Document</vt:lpwstr>
  </property>
  <property fmtid="{D5CDD505-2E9C-101B-9397-08002B2CF9AE}" pid="5" name="MainCategory">
    <vt:lpwstr>Documents Templates</vt:lpwstr>
  </property>
  <property fmtid="{D5CDD505-2E9C-101B-9397-08002B2CF9AE}" pid="6" name="Category">
    <vt:lpwstr>General Templates</vt:lpwstr>
  </property>
  <property fmtid="{D5CDD505-2E9C-101B-9397-08002B2CF9AE}" pid="7" name="ContentTypeId">
    <vt:lpwstr>0x010100A2A0F06C2CAB4B498D1FCCA1FA4629B30100902209BDA5C83A4D8BBF2D4AA3E45BBB</vt:lpwstr>
  </property>
  <property fmtid="{D5CDD505-2E9C-101B-9397-08002B2CF9AE}" pid="8" name="_dlc_DocIdItemGuid">
    <vt:lpwstr>dbb47e40-156f-413f-b770-b14686a19f39</vt:lpwstr>
  </property>
  <property fmtid="{D5CDD505-2E9C-101B-9397-08002B2CF9AE}" pid="9" name="TaxKeyword">
    <vt:lpwstr>2;#Template|02295ae0-9389-4ef8-8c58-24fd1a785d7b;#5;#Word Template|18ea83cb-df2d-40e1-9562-04bc086b4c11</vt:lpwstr>
  </property>
  <property fmtid="{D5CDD505-2E9C-101B-9397-08002B2CF9AE}" pid="10" name="Geography">
    <vt:lpwstr>202;#United States|e584704c-14a3-4129-ab0c-2ff60ec5cc1d</vt:lpwstr>
  </property>
  <property fmtid="{D5CDD505-2E9C-101B-9397-08002B2CF9AE}" pid="11" name="Order">
    <vt:r8>1100</vt:r8>
  </property>
  <property fmtid="{D5CDD505-2E9C-101B-9397-08002B2CF9AE}" pid="12" name="Regional Format">
    <vt:lpwstr>US Letter</vt:lpwstr>
  </property>
  <property fmtid="{D5CDD505-2E9C-101B-9397-08002B2CF9AE}" pid="13" name="Purpose">
    <vt:lpwstr>Letter</vt:lpwstr>
  </property>
  <property fmtid="{D5CDD505-2E9C-101B-9397-08002B2CF9AE}" pid="14" name="Organisation">
    <vt:lpwstr/>
  </property>
  <property fmtid="{D5CDD505-2E9C-101B-9397-08002B2CF9AE}" pid="15" name="Process">
    <vt:lpwstr/>
  </property>
  <property fmtid="{D5CDD505-2E9C-101B-9397-08002B2CF9AE}" pid="16" name="Orientation">
    <vt:lpwstr>Portrait</vt:lpwstr>
  </property>
</Properties>
</file>