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FF3" w:rsidRDefault="007E1FF3" w:rsidP="007E1FF3">
      <w:pPr>
        <w:pStyle w:val="2"/>
        <w:rPr>
          <w:sz w:val="28"/>
          <w:szCs w:val="28"/>
        </w:rPr>
      </w:pPr>
      <w:bookmarkStart w:id="0" w:name="_Toc248137615"/>
      <w:bookmarkStart w:id="1" w:name="_Toc243837038"/>
      <w:r>
        <w:rPr>
          <w:rFonts w:hint="eastAsia"/>
          <w:sz w:val="28"/>
          <w:szCs w:val="28"/>
        </w:rPr>
        <w:t>供应商主表（</w:t>
      </w:r>
      <w:proofErr w:type="spellStart"/>
      <w:r>
        <w:rPr>
          <w:rFonts w:hint="eastAsia"/>
          <w:sz w:val="28"/>
          <w:szCs w:val="28"/>
        </w:rPr>
        <w:t>GongYingShangZhuBiao</w:t>
      </w:r>
      <w:proofErr w:type="spellEnd"/>
      <w:r>
        <w:rPr>
          <w:rFonts w:hint="eastAsia"/>
          <w:sz w:val="28"/>
          <w:szCs w:val="28"/>
        </w:rPr>
        <w:t>）</w:t>
      </w:r>
      <w:bookmarkEnd w:id="0"/>
      <w:bookmarkEnd w:id="1"/>
    </w:p>
    <w:tbl>
      <w:tblPr>
        <w:tblW w:w="9067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990"/>
        <w:gridCol w:w="1478"/>
        <w:gridCol w:w="543"/>
        <w:gridCol w:w="543"/>
        <w:gridCol w:w="515"/>
        <w:gridCol w:w="1640"/>
        <w:gridCol w:w="2351"/>
        <w:gridCol w:w="7"/>
      </w:tblGrid>
      <w:tr w:rsidR="007E1FF3" w:rsidTr="003D4BEF">
        <w:trPr>
          <w:gridAfter w:val="1"/>
          <w:wAfter w:w="7" w:type="dxa"/>
          <w:trHeight w:val="314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7E1FF3" w:rsidTr="003D4BEF">
        <w:trPr>
          <w:gridAfter w:val="1"/>
          <w:wAfter w:w="7" w:type="dxa"/>
          <w:trHeight w:val="628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FF3" w:rsidRDefault="007E1FF3" w:rsidP="003D4BEF">
            <w:pPr>
              <w:rPr>
                <w:rFonts w:ascii="宋体" w:hAnsi="宋体"/>
              </w:rPr>
            </w:pPr>
            <w:proofErr w:type="spellStart"/>
            <w:r>
              <w:rPr>
                <w:sz w:val="28"/>
                <w:szCs w:val="28"/>
              </w:rPr>
              <w:t>t_billno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FF3" w:rsidRDefault="007E1FF3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F3" w:rsidRDefault="007E1FF3" w:rsidP="003D4BEF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FF3" w:rsidRDefault="007E1FF3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供应商编号</w:t>
            </w:r>
          </w:p>
        </w:tc>
      </w:tr>
      <w:tr w:rsidR="007E1FF3" w:rsidTr="003D4BEF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FF3" w:rsidRDefault="007E1FF3" w:rsidP="007E1FF3">
            <w:pPr>
              <w:rPr>
                <w:rFonts w:ascii="宋体" w:hAnsi="宋体"/>
              </w:rPr>
            </w:pPr>
            <w:proofErr w:type="spellStart"/>
            <w:r>
              <w:rPr>
                <w:color w:val="333333"/>
              </w:rPr>
              <w:t>supplie</w:t>
            </w:r>
            <w:r>
              <w:rPr>
                <w:rFonts w:hint="eastAsia"/>
                <w:color w:val="333333"/>
              </w:rPr>
              <w:t>Name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FF3" w:rsidRDefault="007E1FF3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F3" w:rsidRDefault="007E1FF3" w:rsidP="003D4BEF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FF3" w:rsidRDefault="007E1FF3" w:rsidP="007E1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供应商全称</w:t>
            </w:r>
          </w:p>
        </w:tc>
      </w:tr>
      <w:tr w:rsidR="007E1FF3" w:rsidTr="003D4BEF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F3" w:rsidRDefault="007E1FF3" w:rsidP="003D4BEF">
            <w:pPr>
              <w:rPr>
                <w:sz w:val="28"/>
                <w:szCs w:val="28"/>
              </w:rPr>
            </w:pPr>
            <w:proofErr w:type="spellStart"/>
            <w:r>
              <w:rPr>
                <w:color w:val="333333"/>
              </w:rPr>
              <w:t>abbreviatedsupplie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F3" w:rsidRDefault="007E1FF3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F3" w:rsidRDefault="007E1FF3" w:rsidP="003D4BEF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F3" w:rsidRDefault="007E1FF3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供应商简称</w:t>
            </w:r>
          </w:p>
        </w:tc>
      </w:tr>
      <w:tr w:rsidR="007E1FF3" w:rsidTr="003D4BEF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F3" w:rsidRDefault="007E1FF3" w:rsidP="003D4BE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EnglishName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F3" w:rsidRDefault="007E1FF3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F3" w:rsidRDefault="007E1FF3" w:rsidP="003D4BEF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F3" w:rsidRDefault="007E1FF3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英文全称</w:t>
            </w:r>
          </w:p>
        </w:tc>
      </w:tr>
      <w:tr w:rsidR="007E1FF3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7E1FF3" w:rsidRPr="00CC0D17" w:rsidRDefault="007E1FF3" w:rsidP="003D4BE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333333"/>
              </w:rPr>
              <w:t>English</w:t>
            </w:r>
            <w:r>
              <w:rPr>
                <w:color w:val="333333"/>
              </w:rPr>
              <w:t>abbreviated</w:t>
            </w:r>
            <w:proofErr w:type="spellEnd"/>
          </w:p>
        </w:tc>
        <w:tc>
          <w:tcPr>
            <w:tcW w:w="1478" w:type="dxa"/>
          </w:tcPr>
          <w:p w:rsidR="007E1FF3" w:rsidRDefault="007E1FF3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NavrChar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7E1FF3" w:rsidRDefault="007E1FF3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7E1FF3" w:rsidRDefault="007E1FF3" w:rsidP="007E1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英文简称</w:t>
            </w:r>
          </w:p>
        </w:tc>
      </w:tr>
      <w:tr w:rsidR="007E1FF3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7E1FF3" w:rsidRPr="009E09A4" w:rsidRDefault="00042F11" w:rsidP="003D4BEF">
            <w:pPr>
              <w:rPr>
                <w:sz w:val="28"/>
                <w:szCs w:val="28"/>
              </w:rPr>
            </w:pPr>
            <w:proofErr w:type="spellStart"/>
            <w:r>
              <w:rPr>
                <w:color w:val="333333"/>
              </w:rPr>
              <w:t>Accountownership</w:t>
            </w:r>
            <w:r>
              <w:rPr>
                <w:rFonts w:hint="eastAsia"/>
                <w:color w:val="333333"/>
              </w:rPr>
              <w:t>Id</w:t>
            </w:r>
            <w:proofErr w:type="spellEnd"/>
          </w:p>
        </w:tc>
        <w:tc>
          <w:tcPr>
            <w:tcW w:w="1478" w:type="dxa"/>
          </w:tcPr>
          <w:p w:rsidR="007E1FF3" w:rsidRDefault="007E1FF3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7E1FF3" w:rsidRDefault="007E1FF3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7E1FF3" w:rsidRDefault="00042F11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账款归属</w:t>
            </w:r>
          </w:p>
        </w:tc>
      </w:tr>
      <w:tr w:rsidR="007E1FF3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7E1FF3" w:rsidRPr="009E09A4" w:rsidRDefault="00781F15" w:rsidP="003D4BEF">
            <w:pPr>
              <w:rPr>
                <w:sz w:val="28"/>
                <w:szCs w:val="28"/>
              </w:rPr>
            </w:pPr>
            <w:proofErr w:type="spellStart"/>
            <w:r w:rsidRPr="00781F15">
              <w:rPr>
                <w:sz w:val="28"/>
                <w:szCs w:val="28"/>
              </w:rPr>
              <w:t>Shopp</w:t>
            </w:r>
            <w:r w:rsidR="00042F11">
              <w:rPr>
                <w:rFonts w:hint="eastAsia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478" w:type="dxa"/>
          </w:tcPr>
          <w:p w:rsidR="007E1FF3" w:rsidRDefault="00042F11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 w:rsidR="007E1FF3"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7E1FF3" w:rsidRDefault="00042F11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7E1FF3" w:rsidRDefault="007E1F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7E1FF3" w:rsidRDefault="007E1FF3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7E1FF3" w:rsidRDefault="00042F11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</w:tr>
      <w:tr w:rsidR="00042F11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042F11" w:rsidRDefault="00042F11" w:rsidP="003D4B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478" w:type="dxa"/>
          </w:tcPr>
          <w:p w:rsidR="00042F11" w:rsidRDefault="00042F11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042F11" w:rsidRDefault="00042F11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042F11" w:rsidRDefault="00042F11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042F11" w:rsidRDefault="00042F11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042F11" w:rsidRDefault="00042F11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042F11" w:rsidRDefault="00042F11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地区</w:t>
            </w:r>
          </w:p>
        </w:tc>
      </w:tr>
      <w:tr w:rsidR="00042F11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042F11" w:rsidRDefault="00042F11" w:rsidP="003D4BEF">
            <w:pPr>
              <w:rPr>
                <w:sz w:val="28"/>
                <w:szCs w:val="28"/>
              </w:rPr>
            </w:pPr>
            <w:r>
              <w:rPr>
                <w:color w:val="333333"/>
              </w:rPr>
              <w:t>Currency</w:t>
            </w:r>
          </w:p>
        </w:tc>
        <w:tc>
          <w:tcPr>
            <w:tcW w:w="1478" w:type="dxa"/>
          </w:tcPr>
          <w:p w:rsidR="00042F11" w:rsidRDefault="00042F11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042F11" w:rsidRDefault="00042F11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042F11" w:rsidRDefault="00042F11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515" w:type="dxa"/>
          </w:tcPr>
          <w:p w:rsidR="00042F11" w:rsidRDefault="00042F11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042F11" w:rsidRDefault="00042F11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042F11" w:rsidRDefault="00042F11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币别</w:t>
            </w:r>
          </w:p>
        </w:tc>
      </w:tr>
    </w:tbl>
    <w:p w:rsidR="00042F11" w:rsidRPr="00042F11" w:rsidRDefault="00042F11" w:rsidP="00042F11">
      <w:pPr>
        <w:pStyle w:val="2"/>
        <w:numPr>
          <w:ilvl w:val="0"/>
          <w:numId w:val="0"/>
        </w:numPr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 w:rsidRPr="00042F11">
        <w:rPr>
          <w:rFonts w:hint="eastAsia"/>
          <w:sz w:val="28"/>
          <w:szCs w:val="28"/>
        </w:rPr>
        <w:t>供应商</w:t>
      </w:r>
      <w:r>
        <w:rPr>
          <w:rFonts w:hint="eastAsia"/>
          <w:sz w:val="28"/>
          <w:szCs w:val="28"/>
        </w:rPr>
        <w:t>基本资料</w:t>
      </w:r>
      <w:r w:rsidRPr="00042F11">
        <w:rPr>
          <w:rFonts w:hint="eastAsia"/>
          <w:sz w:val="28"/>
          <w:szCs w:val="28"/>
        </w:rPr>
        <w:t>表（</w:t>
      </w:r>
      <w:proofErr w:type="spellStart"/>
      <w:r w:rsidRPr="00042F11">
        <w:rPr>
          <w:rFonts w:hint="eastAsia"/>
          <w:sz w:val="28"/>
          <w:szCs w:val="28"/>
        </w:rPr>
        <w:t>GongYingShang</w:t>
      </w:r>
      <w:r>
        <w:rPr>
          <w:rFonts w:hint="eastAsia"/>
          <w:sz w:val="28"/>
          <w:szCs w:val="28"/>
        </w:rPr>
        <w:t>JiBenZiLiao</w:t>
      </w:r>
      <w:proofErr w:type="spellEnd"/>
      <w:r w:rsidRPr="00042F11">
        <w:rPr>
          <w:rFonts w:hint="eastAsia"/>
          <w:sz w:val="28"/>
          <w:szCs w:val="28"/>
        </w:rPr>
        <w:t>）</w:t>
      </w:r>
    </w:p>
    <w:tbl>
      <w:tblPr>
        <w:tblW w:w="9067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990"/>
        <w:gridCol w:w="1478"/>
        <w:gridCol w:w="543"/>
        <w:gridCol w:w="543"/>
        <w:gridCol w:w="515"/>
        <w:gridCol w:w="1640"/>
        <w:gridCol w:w="2351"/>
        <w:gridCol w:w="7"/>
      </w:tblGrid>
      <w:tr w:rsidR="00531BFE" w:rsidTr="003D4BEF">
        <w:trPr>
          <w:gridAfter w:val="1"/>
          <w:wAfter w:w="7" w:type="dxa"/>
          <w:trHeight w:val="314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531BFE" w:rsidTr="003D4BEF">
        <w:trPr>
          <w:gridAfter w:val="1"/>
          <w:wAfter w:w="7" w:type="dxa"/>
          <w:trHeight w:val="628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1BFE" w:rsidRDefault="00531BFE" w:rsidP="003D4BEF">
            <w:pPr>
              <w:rPr>
                <w:rFonts w:ascii="宋体" w:hAnsi="宋体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t_billno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1BFE" w:rsidRDefault="00531BFE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BFE" w:rsidRDefault="00531BFE" w:rsidP="003D4BEF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1BFE" w:rsidRDefault="00531BFE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供应商编号</w:t>
            </w:r>
          </w:p>
        </w:tc>
      </w:tr>
      <w:tr w:rsidR="00531BFE" w:rsidTr="003D4BEF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1BFE" w:rsidRDefault="00531BFE" w:rsidP="003D4BEF">
            <w:pPr>
              <w:rPr>
                <w:rFonts w:ascii="宋体" w:hAnsi="宋体"/>
              </w:rPr>
            </w:pPr>
            <w:proofErr w:type="spellStart"/>
            <w:r>
              <w:rPr>
                <w:color w:val="333333"/>
              </w:rPr>
              <w:t>leading</w:t>
            </w:r>
            <w:r>
              <w:rPr>
                <w:rFonts w:hint="eastAsia"/>
                <w:color w:val="333333"/>
              </w:rPr>
              <w:t>O</w:t>
            </w:r>
            <w:r>
              <w:rPr>
                <w:color w:val="333333"/>
              </w:rPr>
              <w:t>fficial</w:t>
            </w:r>
            <w:proofErr w:type="spellEnd"/>
            <w:r>
              <w:rPr>
                <w:rFonts w:hint="eastAsia"/>
                <w:color w:val="333333"/>
              </w:rPr>
              <w:t xml:space="preserve"> e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1BFE" w:rsidRDefault="00531BFE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BFE" w:rsidRDefault="00531BFE" w:rsidP="003D4BEF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1BFE" w:rsidRDefault="00531BFE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负责人</w:t>
            </w:r>
          </w:p>
        </w:tc>
      </w:tr>
      <w:tr w:rsidR="00531BFE" w:rsidTr="003D4BEF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BFE" w:rsidRDefault="00531BFE" w:rsidP="003D4BEF">
            <w:pPr>
              <w:rPr>
                <w:sz w:val="28"/>
                <w:szCs w:val="28"/>
              </w:rPr>
            </w:pPr>
            <w:r>
              <w:rPr>
                <w:color w:val="333333"/>
              </w:rPr>
              <w:t>contacts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BFE" w:rsidRDefault="00531BFE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BFE" w:rsidRDefault="00531BFE" w:rsidP="003D4BEF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BFE" w:rsidRDefault="00531BFE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联系人</w:t>
            </w:r>
          </w:p>
        </w:tc>
      </w:tr>
      <w:tr w:rsidR="00531BFE" w:rsidTr="003D4BEF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BFE" w:rsidRDefault="00531BFE" w:rsidP="003D4BE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PhoneOne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BFE" w:rsidRDefault="00531BFE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BFE" w:rsidRDefault="00531BFE" w:rsidP="003D4BEF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BFE" w:rsidRDefault="00531BFE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</w:p>
        </w:tc>
      </w:tr>
      <w:tr w:rsidR="00531BFE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531BFE" w:rsidRPr="00CC0D17" w:rsidRDefault="00531BFE" w:rsidP="003D4BE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333333"/>
              </w:rPr>
              <w:t>PhoneTwo</w:t>
            </w:r>
            <w:proofErr w:type="spellEnd"/>
          </w:p>
        </w:tc>
        <w:tc>
          <w:tcPr>
            <w:tcW w:w="1478" w:type="dxa"/>
          </w:tcPr>
          <w:p w:rsidR="00531BFE" w:rsidRDefault="00531BFE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NavrChar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531BFE" w:rsidRDefault="00531BFE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531BFE" w:rsidRDefault="00531BFE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联系电话二</w:t>
            </w:r>
          </w:p>
        </w:tc>
      </w:tr>
      <w:tr w:rsidR="00531BFE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531BFE" w:rsidRPr="009E09A4" w:rsidRDefault="00531BFE" w:rsidP="003D4BE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333333"/>
              </w:rPr>
              <w:t>PhoneThree</w:t>
            </w:r>
            <w:proofErr w:type="spellEnd"/>
          </w:p>
        </w:tc>
        <w:tc>
          <w:tcPr>
            <w:tcW w:w="1478" w:type="dxa"/>
          </w:tcPr>
          <w:p w:rsidR="00531BFE" w:rsidRDefault="00531BFE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531BFE" w:rsidRDefault="00531BFE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531BFE" w:rsidRDefault="00531BFE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联系电话三</w:t>
            </w:r>
          </w:p>
        </w:tc>
      </w:tr>
      <w:tr w:rsidR="00531BFE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531BFE" w:rsidRPr="009E09A4" w:rsidRDefault="00531BFE" w:rsidP="003D4BEF">
            <w:pPr>
              <w:rPr>
                <w:sz w:val="28"/>
                <w:szCs w:val="28"/>
              </w:rPr>
            </w:pPr>
            <w:r>
              <w:rPr>
                <w:color w:val="333333"/>
              </w:rPr>
              <w:t>telephone</w:t>
            </w:r>
          </w:p>
        </w:tc>
        <w:tc>
          <w:tcPr>
            <w:tcW w:w="1478" w:type="dxa"/>
          </w:tcPr>
          <w:p w:rsidR="00531BFE" w:rsidRDefault="00531BFE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531BFE" w:rsidRDefault="00531BFE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531BFE" w:rsidRDefault="00531BFE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移动电话</w:t>
            </w:r>
          </w:p>
        </w:tc>
      </w:tr>
      <w:tr w:rsidR="00531BFE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531BFE" w:rsidRDefault="005B4D96" w:rsidP="003D4BEF">
            <w:pPr>
              <w:rPr>
                <w:sz w:val="28"/>
                <w:szCs w:val="28"/>
              </w:rPr>
            </w:pPr>
            <w:proofErr w:type="spellStart"/>
            <w:r>
              <w:rPr>
                <w:color w:val="333333"/>
              </w:rPr>
              <w:t>bank</w:t>
            </w: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ccount</w:t>
            </w:r>
            <w:proofErr w:type="spellEnd"/>
          </w:p>
        </w:tc>
        <w:tc>
          <w:tcPr>
            <w:tcW w:w="1478" w:type="dxa"/>
          </w:tcPr>
          <w:p w:rsidR="00531BFE" w:rsidRDefault="00531BFE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531BFE" w:rsidRDefault="00531BFE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531BFE" w:rsidRDefault="005B4D96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银行账号</w:t>
            </w:r>
          </w:p>
        </w:tc>
      </w:tr>
      <w:tr w:rsidR="00531BFE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531BFE" w:rsidRDefault="005B4D96" w:rsidP="003D4BEF">
            <w:pPr>
              <w:rPr>
                <w:sz w:val="28"/>
                <w:szCs w:val="28"/>
              </w:rPr>
            </w:pPr>
            <w:proofErr w:type="spellStart"/>
            <w:r>
              <w:rPr>
                <w:color w:val="333333"/>
              </w:rPr>
              <w:t>deposit</w:t>
            </w:r>
            <w:r>
              <w:rPr>
                <w:rFonts w:hint="eastAsia"/>
                <w:color w:val="333333"/>
              </w:rPr>
              <w:t>Bank</w:t>
            </w:r>
            <w:proofErr w:type="spellEnd"/>
          </w:p>
        </w:tc>
        <w:tc>
          <w:tcPr>
            <w:tcW w:w="1478" w:type="dxa"/>
          </w:tcPr>
          <w:p w:rsidR="00531BFE" w:rsidRDefault="00531BFE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515" w:type="dxa"/>
          </w:tcPr>
          <w:p w:rsidR="00531BFE" w:rsidRDefault="00531BFE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531BFE" w:rsidRDefault="00531BFE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531BFE" w:rsidRDefault="005B4D96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</w:tr>
      <w:tr w:rsidR="005B4D96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5B4D96" w:rsidRDefault="005B4D96" w:rsidP="003D4BEF">
            <w:pPr>
              <w:rPr>
                <w:color w:val="333333"/>
              </w:rPr>
            </w:pPr>
            <w:r>
              <w:rPr>
                <w:color w:val="333333"/>
              </w:rPr>
              <w:t>purchase</w:t>
            </w:r>
          </w:p>
        </w:tc>
        <w:tc>
          <w:tcPr>
            <w:tcW w:w="1478" w:type="dxa"/>
          </w:tcPr>
          <w:p w:rsidR="005B4D96" w:rsidRDefault="005B4D96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5B4D96" w:rsidRDefault="005B4D96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5B4D96" w:rsidRDefault="005B4D96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5B4D96" w:rsidRDefault="005B4D96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5B4D96" w:rsidRDefault="005B4D96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5B4D96" w:rsidRDefault="005B4D96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采购人员</w:t>
            </w:r>
          </w:p>
        </w:tc>
      </w:tr>
      <w:tr w:rsidR="005B4D96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5B4D96" w:rsidRDefault="005B4D96" w:rsidP="003D4BEF">
            <w:pPr>
              <w:rPr>
                <w:color w:val="333333"/>
              </w:rPr>
            </w:pPr>
            <w:proofErr w:type="spellStart"/>
            <w:r>
              <w:rPr>
                <w:rFonts w:hint="eastAsia"/>
                <w:color w:val="333333"/>
              </w:rPr>
              <w:t>Tax</w:t>
            </w:r>
            <w:r>
              <w:rPr>
                <w:color w:val="333333"/>
              </w:rPr>
              <w:t>registration</w:t>
            </w:r>
            <w:proofErr w:type="spellEnd"/>
          </w:p>
        </w:tc>
        <w:tc>
          <w:tcPr>
            <w:tcW w:w="1478" w:type="dxa"/>
          </w:tcPr>
          <w:p w:rsidR="005B4D96" w:rsidRDefault="005B4D96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5B4D96" w:rsidRDefault="005B4D96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5B4D96" w:rsidRDefault="005B4D96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5B4D96" w:rsidRDefault="005B4D96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5B4D96" w:rsidRDefault="005B4D96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5B4D96" w:rsidRDefault="005B4D96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税务登记</w:t>
            </w:r>
          </w:p>
        </w:tc>
      </w:tr>
      <w:tr w:rsidR="005B4D96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5B4D96" w:rsidRDefault="00106CF3" w:rsidP="00106CF3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lastRenderedPageBreak/>
              <w:t>amount</w:t>
            </w:r>
            <w:r>
              <w:rPr>
                <w:rFonts w:hint="eastAsia"/>
                <w:color w:val="333333"/>
              </w:rPr>
              <w:t>C</w:t>
            </w:r>
            <w:r>
              <w:rPr>
                <w:color w:val="333333"/>
              </w:rPr>
              <w:t>apital</w:t>
            </w:r>
            <w:proofErr w:type="spellEnd"/>
          </w:p>
        </w:tc>
        <w:tc>
          <w:tcPr>
            <w:tcW w:w="1478" w:type="dxa"/>
          </w:tcPr>
          <w:p w:rsidR="005B4D96" w:rsidRDefault="00106CF3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5B4D96" w:rsidRDefault="00106C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5B4D96" w:rsidRDefault="00106C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5B4D96" w:rsidRDefault="00106C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5B4D96" w:rsidRDefault="005B4D96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5B4D96" w:rsidRDefault="00106CF3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资本额</w:t>
            </w:r>
          </w:p>
        </w:tc>
      </w:tr>
      <w:tr w:rsidR="00106CF3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106CF3" w:rsidRDefault="00106CF3" w:rsidP="00106CF3">
            <w:pPr>
              <w:rPr>
                <w:color w:val="333333"/>
              </w:rPr>
            </w:pPr>
            <w:r>
              <w:rPr>
                <w:color w:val="333333"/>
              </w:rPr>
              <w:t>Industry</w:t>
            </w:r>
          </w:p>
        </w:tc>
        <w:tc>
          <w:tcPr>
            <w:tcW w:w="1478" w:type="dxa"/>
          </w:tcPr>
          <w:p w:rsidR="00106CF3" w:rsidRDefault="00106CF3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106CF3" w:rsidRDefault="00106C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106CF3" w:rsidRDefault="00106C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106CF3" w:rsidRDefault="00106C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106CF3" w:rsidRDefault="00106CF3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106CF3" w:rsidRDefault="00106CF3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行业别</w:t>
            </w:r>
          </w:p>
        </w:tc>
      </w:tr>
      <w:tr w:rsidR="00106CF3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106CF3" w:rsidRDefault="00106CF3" w:rsidP="00106CF3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Emails</w:t>
            </w:r>
          </w:p>
        </w:tc>
        <w:tc>
          <w:tcPr>
            <w:tcW w:w="1478" w:type="dxa"/>
          </w:tcPr>
          <w:p w:rsidR="00106CF3" w:rsidRDefault="00106CF3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106CF3" w:rsidRDefault="00106C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106CF3" w:rsidRDefault="00106C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106CF3" w:rsidRDefault="00106C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106CF3" w:rsidRDefault="00106CF3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106CF3" w:rsidRDefault="00106CF3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电子邮件</w:t>
            </w:r>
          </w:p>
        </w:tc>
      </w:tr>
      <w:tr w:rsidR="00106CF3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106CF3" w:rsidRDefault="00106CF3" w:rsidP="00106CF3">
            <w:pPr>
              <w:rPr>
                <w:color w:val="333333"/>
              </w:rPr>
            </w:pPr>
            <w:proofErr w:type="spellStart"/>
            <w:r>
              <w:rPr>
                <w:rFonts w:hint="eastAsia"/>
                <w:color w:val="333333"/>
              </w:rPr>
              <w:t>url</w:t>
            </w:r>
            <w:proofErr w:type="spellEnd"/>
          </w:p>
        </w:tc>
        <w:tc>
          <w:tcPr>
            <w:tcW w:w="1478" w:type="dxa"/>
          </w:tcPr>
          <w:p w:rsidR="00106CF3" w:rsidRDefault="00106CF3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106CF3" w:rsidRDefault="00106C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106CF3" w:rsidRDefault="00106C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106CF3" w:rsidRDefault="00106C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106CF3" w:rsidRDefault="00106CF3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106CF3" w:rsidRDefault="00106CF3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网址</w:t>
            </w:r>
          </w:p>
        </w:tc>
      </w:tr>
      <w:tr w:rsidR="00106CF3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106CF3" w:rsidRDefault="00106CF3" w:rsidP="00106CF3">
            <w:pPr>
              <w:rPr>
                <w:color w:val="333333"/>
              </w:rPr>
            </w:pPr>
            <w:proofErr w:type="spellStart"/>
            <w:r>
              <w:rPr>
                <w:rFonts w:hint="eastAsia"/>
                <w:color w:val="333333"/>
              </w:rPr>
              <w:t>FaxNumber</w:t>
            </w:r>
            <w:proofErr w:type="spellEnd"/>
          </w:p>
        </w:tc>
        <w:tc>
          <w:tcPr>
            <w:tcW w:w="1478" w:type="dxa"/>
          </w:tcPr>
          <w:p w:rsidR="00106CF3" w:rsidRDefault="00106CF3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106CF3" w:rsidRDefault="00106C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106CF3" w:rsidRDefault="00106C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106CF3" w:rsidRDefault="00106CF3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106CF3" w:rsidRDefault="00106CF3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106CF3" w:rsidRDefault="00106CF3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传真号码</w:t>
            </w:r>
          </w:p>
        </w:tc>
      </w:tr>
    </w:tbl>
    <w:p w:rsidR="007B43BB" w:rsidRPr="00042F11" w:rsidRDefault="007B43BB" w:rsidP="007B43BB">
      <w:pPr>
        <w:pStyle w:val="2"/>
        <w:numPr>
          <w:ilvl w:val="0"/>
          <w:numId w:val="0"/>
        </w:numPr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 w:rsidRPr="00042F11">
        <w:rPr>
          <w:rFonts w:hint="eastAsia"/>
          <w:sz w:val="28"/>
          <w:szCs w:val="28"/>
        </w:rPr>
        <w:t>供应商</w:t>
      </w:r>
      <w:r>
        <w:rPr>
          <w:rFonts w:hint="eastAsia"/>
          <w:sz w:val="28"/>
          <w:szCs w:val="28"/>
        </w:rPr>
        <w:t>采购信息资料</w:t>
      </w:r>
      <w:r w:rsidRPr="00042F11">
        <w:rPr>
          <w:rFonts w:hint="eastAsia"/>
          <w:sz w:val="28"/>
          <w:szCs w:val="28"/>
        </w:rPr>
        <w:t>表（</w:t>
      </w:r>
      <w:proofErr w:type="spellStart"/>
      <w:r w:rsidRPr="00042F11">
        <w:rPr>
          <w:rFonts w:hint="eastAsia"/>
          <w:sz w:val="28"/>
          <w:szCs w:val="28"/>
        </w:rPr>
        <w:t>GongYingShang</w:t>
      </w:r>
      <w:r>
        <w:rPr>
          <w:rFonts w:hint="eastAsia"/>
          <w:sz w:val="28"/>
          <w:szCs w:val="28"/>
        </w:rPr>
        <w:t>CaiGouXinXi</w:t>
      </w:r>
      <w:proofErr w:type="spellEnd"/>
      <w:r w:rsidRPr="00042F11">
        <w:rPr>
          <w:rFonts w:hint="eastAsia"/>
          <w:sz w:val="28"/>
          <w:szCs w:val="28"/>
        </w:rPr>
        <w:t>）</w:t>
      </w:r>
    </w:p>
    <w:tbl>
      <w:tblPr>
        <w:tblW w:w="9067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990"/>
        <w:gridCol w:w="1478"/>
        <w:gridCol w:w="543"/>
        <w:gridCol w:w="543"/>
        <w:gridCol w:w="515"/>
        <w:gridCol w:w="1640"/>
        <w:gridCol w:w="2351"/>
        <w:gridCol w:w="7"/>
      </w:tblGrid>
      <w:tr w:rsidR="007B43BB" w:rsidTr="003D4BEF">
        <w:trPr>
          <w:gridAfter w:val="1"/>
          <w:wAfter w:w="7" w:type="dxa"/>
          <w:trHeight w:val="314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7B43BB" w:rsidTr="003D4BEF">
        <w:trPr>
          <w:gridAfter w:val="1"/>
          <w:wAfter w:w="7" w:type="dxa"/>
          <w:trHeight w:val="628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43BB" w:rsidRDefault="007B43BB" w:rsidP="003D4BEF">
            <w:pPr>
              <w:rPr>
                <w:rFonts w:ascii="宋体" w:hAnsi="宋体"/>
              </w:rPr>
            </w:pPr>
            <w:proofErr w:type="spellStart"/>
            <w:r>
              <w:rPr>
                <w:sz w:val="28"/>
                <w:szCs w:val="28"/>
              </w:rPr>
              <w:t>t_billno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43BB" w:rsidRDefault="007B43BB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3BB" w:rsidRDefault="007B43BB" w:rsidP="003D4BEF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43BB" w:rsidRDefault="007B43BB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供应商编号</w:t>
            </w:r>
          </w:p>
        </w:tc>
      </w:tr>
      <w:tr w:rsidR="007B43BB" w:rsidTr="003D4BEF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43BB" w:rsidRDefault="007B43BB" w:rsidP="003D4BEF">
            <w:pPr>
              <w:rPr>
                <w:rFonts w:ascii="宋体" w:hAnsi="宋体"/>
              </w:rPr>
            </w:pPr>
            <w:proofErr w:type="spellStart"/>
            <w:r>
              <w:rPr>
                <w:rFonts w:ascii="Arial" w:hAnsi="Arial" w:cs="Arial"/>
                <w:color w:val="3C4855"/>
              </w:rPr>
              <w:t>Initial</w:t>
            </w:r>
            <w:r>
              <w:rPr>
                <w:rFonts w:ascii="Arial" w:hAnsi="Arial" w:cs="Arial" w:hint="eastAsia"/>
                <w:color w:val="3C4855"/>
              </w:rPr>
              <w:t>CaiGouRuKu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43BB" w:rsidRDefault="007B43BB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3BB" w:rsidRDefault="007B43BB" w:rsidP="003D4BEF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43BB" w:rsidRDefault="007B43BB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最初采购入库日</w:t>
            </w:r>
          </w:p>
        </w:tc>
      </w:tr>
      <w:tr w:rsidR="007B43BB" w:rsidTr="003D4BEF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3BB" w:rsidRDefault="007B43BB" w:rsidP="003D4BEF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3C4855"/>
              </w:rPr>
              <w:t>Initial</w:t>
            </w:r>
            <w:r>
              <w:rPr>
                <w:rFonts w:ascii="Arial" w:hAnsi="Arial" w:cs="Arial" w:hint="eastAsia"/>
                <w:color w:val="3C4855"/>
              </w:rPr>
              <w:t>CaiGouTuiHuo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3BB" w:rsidRDefault="007B43BB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3BB" w:rsidRDefault="007B43BB" w:rsidP="003D4BEF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3BB" w:rsidRDefault="007B43BB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最初采购</w:t>
            </w:r>
            <w:proofErr w:type="gramStart"/>
            <w:r>
              <w:rPr>
                <w:rFonts w:ascii="宋体" w:hAnsi="宋体" w:hint="eastAsia"/>
              </w:rPr>
              <w:t>退货日</w:t>
            </w:r>
            <w:proofErr w:type="gramEnd"/>
          </w:p>
        </w:tc>
      </w:tr>
      <w:tr w:rsidR="007B43BB" w:rsidTr="003D4BEF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3BB" w:rsidRDefault="00351AF1" w:rsidP="003D4BEF">
            <w:pPr>
              <w:rPr>
                <w:sz w:val="28"/>
                <w:szCs w:val="28"/>
              </w:rPr>
            </w:pPr>
            <w:hyperlink r:id="rId7" w:tgtFrame="_blank" w:history="1">
              <w:r w:rsidR="007B43BB">
                <w:rPr>
                  <w:rStyle w:val="a3"/>
                  <w:rFonts w:ascii="Arial" w:hAnsi="Arial" w:cs="Arial"/>
                </w:rPr>
                <w:t>recently</w:t>
              </w:r>
            </w:hyperlink>
            <w:r w:rsidR="007B43BB">
              <w:rPr>
                <w:rStyle w:val="icibahyi-labellist"/>
                <w:rFonts w:ascii="Arial" w:hAnsi="Arial" w:cs="Arial" w:hint="eastAsia"/>
                <w:color w:val="3C4855"/>
              </w:rPr>
              <w:t>CaiGouRuKu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3BB" w:rsidRDefault="007B43BB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3BB" w:rsidRDefault="007B43BB" w:rsidP="003D4BEF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3BB" w:rsidRDefault="007B43BB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最近采购入库日</w:t>
            </w:r>
          </w:p>
        </w:tc>
      </w:tr>
      <w:tr w:rsidR="007B43BB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7B43BB" w:rsidRPr="00CC0D17" w:rsidRDefault="00351AF1" w:rsidP="003D4BEF">
            <w:pPr>
              <w:rPr>
                <w:sz w:val="28"/>
                <w:szCs w:val="28"/>
              </w:rPr>
            </w:pPr>
            <w:hyperlink r:id="rId8" w:tgtFrame="_blank" w:history="1">
              <w:r w:rsidR="007B43BB">
                <w:rPr>
                  <w:rStyle w:val="a3"/>
                  <w:rFonts w:ascii="Arial" w:hAnsi="Arial" w:cs="Arial"/>
                </w:rPr>
                <w:t>recently</w:t>
              </w:r>
            </w:hyperlink>
            <w:r w:rsidR="007B43BB">
              <w:rPr>
                <w:rStyle w:val="icibahyi-labellist"/>
                <w:rFonts w:ascii="Arial" w:hAnsi="Arial" w:cs="Arial" w:hint="eastAsia"/>
                <w:color w:val="3C4855"/>
              </w:rPr>
              <w:t>CaiGouTuiHuo</w:t>
            </w:r>
          </w:p>
        </w:tc>
        <w:tc>
          <w:tcPr>
            <w:tcW w:w="1478" w:type="dxa"/>
          </w:tcPr>
          <w:p w:rsidR="007B43BB" w:rsidRDefault="005216FC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3" w:type="dxa"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7B43BB" w:rsidRDefault="007B43BB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7B43BB" w:rsidRDefault="007B43BB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最近采购</w:t>
            </w:r>
            <w:proofErr w:type="gramStart"/>
            <w:r>
              <w:rPr>
                <w:rFonts w:ascii="宋体" w:hAnsi="宋体" w:hint="eastAsia"/>
              </w:rPr>
              <w:t>退货日</w:t>
            </w:r>
            <w:proofErr w:type="gramEnd"/>
          </w:p>
        </w:tc>
      </w:tr>
      <w:tr w:rsidR="007B43BB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7B43BB" w:rsidRPr="009E09A4" w:rsidRDefault="000A2242" w:rsidP="003D4BE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IS</w:t>
            </w:r>
            <w:r w:rsidRPr="009E09A4">
              <w:rPr>
                <w:sz w:val="28"/>
                <w:szCs w:val="28"/>
              </w:rPr>
              <w:t>included</w:t>
            </w:r>
            <w:proofErr w:type="spellEnd"/>
          </w:p>
        </w:tc>
        <w:tc>
          <w:tcPr>
            <w:tcW w:w="1478" w:type="dxa"/>
          </w:tcPr>
          <w:p w:rsidR="007B43BB" w:rsidRDefault="000A2242" w:rsidP="003D4B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it</w:t>
            </w:r>
          </w:p>
        </w:tc>
        <w:tc>
          <w:tcPr>
            <w:tcW w:w="543" w:type="dxa"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7B43BB" w:rsidRDefault="007B43BB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7B43BB" w:rsidRDefault="000A2242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单价是否含税</w:t>
            </w:r>
          </w:p>
        </w:tc>
      </w:tr>
      <w:tr w:rsidR="007B43BB" w:rsidTr="003D4BEF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7B43BB" w:rsidRPr="009E09A4" w:rsidRDefault="000A2242" w:rsidP="003D4BEF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3C4855"/>
              </w:rPr>
              <w:t>Termination</w:t>
            </w:r>
          </w:p>
        </w:tc>
        <w:tc>
          <w:tcPr>
            <w:tcW w:w="1478" w:type="dxa"/>
          </w:tcPr>
          <w:p w:rsidR="007B43BB" w:rsidRDefault="000A2242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3" w:type="dxa"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7B43BB" w:rsidRDefault="007B43BB" w:rsidP="003D4B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7B43BB" w:rsidRDefault="007B43BB" w:rsidP="003D4BEF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7B43BB" w:rsidRDefault="000A2242" w:rsidP="003D4B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终止交易日</w:t>
            </w:r>
          </w:p>
        </w:tc>
      </w:tr>
    </w:tbl>
    <w:p w:rsidR="001F4ACA" w:rsidRPr="00042F11" w:rsidRDefault="001F4ACA" w:rsidP="001F4ACA">
      <w:pPr>
        <w:pStyle w:val="2"/>
        <w:numPr>
          <w:ilvl w:val="0"/>
          <w:numId w:val="0"/>
        </w:numPr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1.3</w:t>
      </w:r>
      <w:r w:rsidRPr="00042F11">
        <w:rPr>
          <w:rFonts w:hint="eastAsia"/>
          <w:sz w:val="28"/>
          <w:szCs w:val="28"/>
        </w:rPr>
        <w:t>供应商</w:t>
      </w:r>
      <w:r>
        <w:rPr>
          <w:rFonts w:hint="eastAsia"/>
          <w:sz w:val="28"/>
          <w:szCs w:val="28"/>
        </w:rPr>
        <w:t>额度设定</w:t>
      </w:r>
      <w:r w:rsidRPr="00042F11">
        <w:rPr>
          <w:rFonts w:hint="eastAsia"/>
          <w:sz w:val="28"/>
          <w:szCs w:val="28"/>
        </w:rPr>
        <w:t>表（</w:t>
      </w:r>
      <w:proofErr w:type="spellStart"/>
      <w:r w:rsidRPr="00042F11">
        <w:rPr>
          <w:rFonts w:hint="eastAsia"/>
          <w:sz w:val="28"/>
          <w:szCs w:val="28"/>
        </w:rPr>
        <w:t>GongYingShang</w:t>
      </w:r>
      <w:r w:rsidR="00272131">
        <w:rPr>
          <w:rFonts w:hint="eastAsia"/>
          <w:sz w:val="28"/>
          <w:szCs w:val="28"/>
        </w:rPr>
        <w:t>EDuSheDing</w:t>
      </w:r>
      <w:proofErr w:type="spellEnd"/>
      <w:r w:rsidRPr="00042F11">
        <w:rPr>
          <w:rFonts w:hint="eastAsia"/>
          <w:sz w:val="28"/>
          <w:szCs w:val="28"/>
        </w:rPr>
        <w:t>）</w:t>
      </w:r>
    </w:p>
    <w:tbl>
      <w:tblPr>
        <w:tblW w:w="9067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990"/>
        <w:gridCol w:w="1478"/>
        <w:gridCol w:w="543"/>
        <w:gridCol w:w="543"/>
        <w:gridCol w:w="515"/>
        <w:gridCol w:w="1640"/>
        <w:gridCol w:w="2351"/>
        <w:gridCol w:w="7"/>
      </w:tblGrid>
      <w:tr w:rsidR="001F4ACA" w:rsidTr="00D84C81">
        <w:trPr>
          <w:gridAfter w:val="1"/>
          <w:wAfter w:w="7" w:type="dxa"/>
          <w:trHeight w:val="314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1F4ACA" w:rsidTr="00D84C81">
        <w:trPr>
          <w:gridAfter w:val="1"/>
          <w:wAfter w:w="7" w:type="dxa"/>
          <w:trHeight w:val="628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4ACA" w:rsidRDefault="001F4ACA" w:rsidP="00D84C81">
            <w:pPr>
              <w:rPr>
                <w:rFonts w:ascii="宋体" w:hAnsi="宋体"/>
              </w:rPr>
            </w:pPr>
            <w:proofErr w:type="spellStart"/>
            <w:r>
              <w:rPr>
                <w:sz w:val="28"/>
                <w:szCs w:val="28"/>
              </w:rPr>
              <w:t>t_billno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4ACA" w:rsidRDefault="001F4ACA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ACA" w:rsidRDefault="001F4ACA" w:rsidP="00D84C81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4ACA" w:rsidRDefault="001F4ACA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供应商编号</w:t>
            </w:r>
          </w:p>
        </w:tc>
      </w:tr>
      <w:tr w:rsidR="001F4ACA" w:rsidTr="00D84C81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4ACA" w:rsidRDefault="001F4ACA" w:rsidP="00D84C81">
            <w:pPr>
              <w:rPr>
                <w:rFonts w:ascii="宋体" w:hAnsi="宋体"/>
              </w:rPr>
            </w:pPr>
            <w:proofErr w:type="spellStart"/>
            <w:r>
              <w:rPr>
                <w:color w:val="333333"/>
              </w:rPr>
              <w:t>AccountAccounts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4ACA" w:rsidRDefault="001F4ACA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ACA" w:rsidRDefault="001F4ACA" w:rsidP="00D84C81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4ACA" w:rsidRDefault="001F4ACA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账款额度</w:t>
            </w:r>
          </w:p>
        </w:tc>
      </w:tr>
      <w:tr w:rsidR="001F4ACA" w:rsidTr="00D84C81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ACA" w:rsidRDefault="001F4ACA" w:rsidP="00D84C81">
            <w:pPr>
              <w:rPr>
                <w:sz w:val="28"/>
                <w:szCs w:val="28"/>
              </w:rPr>
            </w:pPr>
            <w:proofErr w:type="spellStart"/>
            <w:r>
              <w:rPr>
                <w:color w:val="333333"/>
              </w:rPr>
              <w:t>Remaining</w:t>
            </w: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mount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ACA" w:rsidRDefault="001F4ACA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ACA" w:rsidRDefault="001F4ACA" w:rsidP="00D84C81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ACA" w:rsidRDefault="001F4ACA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剩余额度</w:t>
            </w:r>
          </w:p>
        </w:tc>
      </w:tr>
      <w:tr w:rsidR="001F4ACA" w:rsidTr="00D84C81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ACA" w:rsidRDefault="001F4ACA" w:rsidP="00D84C81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333333"/>
              </w:rPr>
              <w:t>P</w:t>
            </w:r>
            <w:r>
              <w:rPr>
                <w:color w:val="333333"/>
              </w:rPr>
              <w:t>ayment</w:t>
            </w: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erm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ACA" w:rsidRDefault="006818DA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ACA" w:rsidRDefault="006818D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ACA" w:rsidRDefault="001F4ACA" w:rsidP="00D84C81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ACA" w:rsidRDefault="001F4ACA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付款条件</w:t>
            </w:r>
          </w:p>
        </w:tc>
      </w:tr>
      <w:tr w:rsidR="001F4ACA" w:rsidRPr="006818DA" w:rsidTr="00D84C81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1F4ACA" w:rsidRPr="00CC0D17" w:rsidRDefault="006818DA" w:rsidP="00D84C81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333333"/>
              </w:rPr>
              <w:t>P</w:t>
            </w:r>
            <w:r>
              <w:rPr>
                <w:color w:val="333333"/>
              </w:rPr>
              <w:t>ayment</w:t>
            </w:r>
            <w:r>
              <w:rPr>
                <w:rFonts w:hint="eastAsia"/>
                <w:color w:val="333333"/>
              </w:rPr>
              <w:t>Day</w:t>
            </w:r>
            <w:proofErr w:type="spellEnd"/>
          </w:p>
        </w:tc>
        <w:tc>
          <w:tcPr>
            <w:tcW w:w="1478" w:type="dxa"/>
          </w:tcPr>
          <w:p w:rsidR="001F4ACA" w:rsidRDefault="00327FD1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543" w:type="dxa"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1F4ACA" w:rsidRDefault="001F4ACA" w:rsidP="00D84C81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1F4ACA" w:rsidRDefault="006818DA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付款条件完成后多少天付款</w:t>
            </w:r>
          </w:p>
        </w:tc>
      </w:tr>
      <w:tr w:rsidR="001F4ACA" w:rsidTr="00D84C81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1F4ACA" w:rsidRPr="009E09A4" w:rsidRDefault="006818DA" w:rsidP="00D84C81">
            <w:pPr>
              <w:rPr>
                <w:sz w:val="28"/>
                <w:szCs w:val="28"/>
              </w:rPr>
            </w:pPr>
            <w:proofErr w:type="spellStart"/>
            <w:r>
              <w:rPr>
                <w:color w:val="333333"/>
              </w:rPr>
              <w:t>accountday</w:t>
            </w:r>
            <w:proofErr w:type="spellEnd"/>
          </w:p>
        </w:tc>
        <w:tc>
          <w:tcPr>
            <w:tcW w:w="1478" w:type="dxa"/>
          </w:tcPr>
          <w:p w:rsidR="001F4ACA" w:rsidRDefault="006818DA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543" w:type="dxa"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1F4ACA" w:rsidRDefault="001F4ACA" w:rsidP="00D84C81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1F4ACA" w:rsidRDefault="006818DA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每月结账日</w:t>
            </w:r>
          </w:p>
        </w:tc>
      </w:tr>
      <w:tr w:rsidR="001F4ACA" w:rsidTr="00D84C81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1F4ACA" w:rsidRPr="009E09A4" w:rsidRDefault="006818DA" w:rsidP="00D84C81">
            <w:pPr>
              <w:rPr>
                <w:sz w:val="28"/>
                <w:szCs w:val="28"/>
              </w:rPr>
            </w:pPr>
            <w:proofErr w:type="spellStart"/>
            <w:r>
              <w:rPr>
                <w:color w:val="333333"/>
              </w:rPr>
              <w:t>quality</w:t>
            </w:r>
            <w:r>
              <w:rPr>
                <w:rFonts w:hint="eastAsia"/>
                <w:color w:val="333333"/>
              </w:rPr>
              <w:t>R</w:t>
            </w:r>
            <w:r>
              <w:rPr>
                <w:color w:val="333333"/>
              </w:rPr>
              <w:t>ating</w:t>
            </w:r>
            <w:proofErr w:type="spellEnd"/>
          </w:p>
        </w:tc>
        <w:tc>
          <w:tcPr>
            <w:tcW w:w="1478" w:type="dxa"/>
          </w:tcPr>
          <w:p w:rsidR="001F4ACA" w:rsidRDefault="006818DA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543" w:type="dxa"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1F4ACA" w:rsidRDefault="001F4AC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1F4ACA" w:rsidRDefault="006818DA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0" w:type="dxa"/>
          </w:tcPr>
          <w:p w:rsidR="001F4ACA" w:rsidRDefault="001F4ACA" w:rsidP="00D84C81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1F4ACA" w:rsidRDefault="006818DA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信用等级</w:t>
            </w:r>
          </w:p>
        </w:tc>
      </w:tr>
      <w:tr w:rsidR="006818DA" w:rsidTr="00D84C81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6818DA" w:rsidRDefault="00327FD1" w:rsidP="00D84C81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Invoice</w:t>
            </w:r>
            <w:r w:rsidR="00272131">
              <w:rPr>
                <w:color w:val="333333"/>
              </w:rPr>
              <w:t>Type</w:t>
            </w:r>
            <w:proofErr w:type="spellEnd"/>
          </w:p>
        </w:tc>
        <w:tc>
          <w:tcPr>
            <w:tcW w:w="1478" w:type="dxa"/>
          </w:tcPr>
          <w:p w:rsidR="006818DA" w:rsidRDefault="00327FD1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543" w:type="dxa"/>
          </w:tcPr>
          <w:p w:rsidR="006818DA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6818DA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6818DA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6818DA" w:rsidRDefault="006818DA" w:rsidP="00D84C81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6818DA" w:rsidRDefault="00272131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发票类型</w:t>
            </w:r>
          </w:p>
        </w:tc>
      </w:tr>
    </w:tbl>
    <w:p w:rsidR="00272131" w:rsidRPr="00042F11" w:rsidRDefault="00272131" w:rsidP="00272131">
      <w:pPr>
        <w:pStyle w:val="2"/>
        <w:numPr>
          <w:ilvl w:val="0"/>
          <w:numId w:val="0"/>
        </w:numPr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1.4</w:t>
      </w:r>
      <w:r w:rsidRPr="00042F11">
        <w:rPr>
          <w:rFonts w:hint="eastAsia"/>
          <w:sz w:val="28"/>
          <w:szCs w:val="28"/>
        </w:rPr>
        <w:t>供应商</w:t>
      </w:r>
      <w:r>
        <w:rPr>
          <w:rFonts w:hint="eastAsia"/>
          <w:sz w:val="28"/>
          <w:szCs w:val="28"/>
        </w:rPr>
        <w:t>账款信息</w:t>
      </w:r>
      <w:r w:rsidRPr="00042F11">
        <w:rPr>
          <w:rFonts w:hint="eastAsia"/>
          <w:sz w:val="28"/>
          <w:szCs w:val="28"/>
        </w:rPr>
        <w:t>表（</w:t>
      </w:r>
      <w:proofErr w:type="spellStart"/>
      <w:r w:rsidRPr="00042F11">
        <w:rPr>
          <w:rFonts w:hint="eastAsia"/>
          <w:sz w:val="28"/>
          <w:szCs w:val="28"/>
        </w:rPr>
        <w:t>GongYingShang</w:t>
      </w:r>
      <w:r>
        <w:rPr>
          <w:rFonts w:hint="eastAsia"/>
          <w:sz w:val="28"/>
          <w:szCs w:val="28"/>
        </w:rPr>
        <w:t>ZhangKuanXinXi</w:t>
      </w:r>
      <w:proofErr w:type="spellEnd"/>
      <w:r w:rsidRPr="00042F11">
        <w:rPr>
          <w:rFonts w:hint="eastAsia"/>
          <w:sz w:val="28"/>
          <w:szCs w:val="28"/>
        </w:rPr>
        <w:t>）</w:t>
      </w:r>
    </w:p>
    <w:tbl>
      <w:tblPr>
        <w:tblW w:w="9067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990"/>
        <w:gridCol w:w="1478"/>
        <w:gridCol w:w="543"/>
        <w:gridCol w:w="543"/>
        <w:gridCol w:w="515"/>
        <w:gridCol w:w="1640"/>
        <w:gridCol w:w="2351"/>
        <w:gridCol w:w="7"/>
      </w:tblGrid>
      <w:tr w:rsidR="00272131" w:rsidTr="00D84C81">
        <w:trPr>
          <w:gridAfter w:val="1"/>
          <w:wAfter w:w="7" w:type="dxa"/>
          <w:trHeight w:val="314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272131" w:rsidTr="00D84C81">
        <w:trPr>
          <w:gridAfter w:val="1"/>
          <w:wAfter w:w="7" w:type="dxa"/>
          <w:trHeight w:val="628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72131" w:rsidRDefault="00272131" w:rsidP="00D84C81">
            <w:pPr>
              <w:rPr>
                <w:rFonts w:ascii="宋体" w:hAnsi="宋体"/>
              </w:rPr>
            </w:pPr>
            <w:proofErr w:type="spellStart"/>
            <w:r>
              <w:rPr>
                <w:sz w:val="28"/>
                <w:szCs w:val="28"/>
              </w:rPr>
              <w:t>t_billno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72131" w:rsidRDefault="00272131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131" w:rsidRDefault="00272131" w:rsidP="00D84C81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72131" w:rsidRDefault="00272131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供应商编号</w:t>
            </w:r>
          </w:p>
        </w:tc>
      </w:tr>
      <w:tr w:rsidR="00272131" w:rsidTr="00D84C81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72131" w:rsidRDefault="00272131" w:rsidP="00D84C81">
            <w:pPr>
              <w:rPr>
                <w:rFonts w:ascii="宋体" w:hAnsi="宋体"/>
              </w:rPr>
            </w:pPr>
            <w:proofErr w:type="spellStart"/>
            <w:r>
              <w:rPr>
                <w:color w:val="333333"/>
              </w:rPr>
              <w:t>Initialpayment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72131" w:rsidRDefault="00272131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131" w:rsidRDefault="00272131" w:rsidP="00D84C81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72131" w:rsidRDefault="00272131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期初预付款</w:t>
            </w:r>
          </w:p>
        </w:tc>
      </w:tr>
      <w:tr w:rsidR="00272131" w:rsidTr="00D84C81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131" w:rsidRDefault="00272131" w:rsidP="00D84C81">
            <w:pPr>
              <w:rPr>
                <w:sz w:val="28"/>
                <w:szCs w:val="28"/>
              </w:rPr>
            </w:pPr>
            <w:proofErr w:type="spellStart"/>
            <w:r>
              <w:rPr>
                <w:color w:val="333333"/>
              </w:rPr>
              <w:t>Initialpayables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131" w:rsidRDefault="00272131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131" w:rsidRDefault="00272131" w:rsidP="00D84C81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131" w:rsidRDefault="00272131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期初应付款</w:t>
            </w:r>
          </w:p>
        </w:tc>
      </w:tr>
      <w:tr w:rsidR="00272131" w:rsidTr="00D84C81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131" w:rsidRDefault="00272131" w:rsidP="00D84C81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333333"/>
              </w:rPr>
              <w:t>End</w:t>
            </w:r>
            <w:r>
              <w:rPr>
                <w:color w:val="333333"/>
              </w:rPr>
              <w:t>payment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131" w:rsidRDefault="00272131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131" w:rsidRDefault="00A80348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131" w:rsidRDefault="00272131" w:rsidP="00D84C81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131" w:rsidRDefault="00272131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期末预付款</w:t>
            </w:r>
          </w:p>
        </w:tc>
      </w:tr>
      <w:tr w:rsidR="00272131" w:rsidRPr="006818DA" w:rsidTr="00D84C81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272131" w:rsidRPr="00CC0D17" w:rsidRDefault="00A80348" w:rsidP="00A803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333333"/>
              </w:rPr>
              <w:t>End</w:t>
            </w:r>
            <w:r>
              <w:rPr>
                <w:color w:val="333333"/>
              </w:rPr>
              <w:t>payables</w:t>
            </w:r>
            <w:proofErr w:type="spellEnd"/>
          </w:p>
        </w:tc>
        <w:tc>
          <w:tcPr>
            <w:tcW w:w="1478" w:type="dxa"/>
          </w:tcPr>
          <w:p w:rsidR="00272131" w:rsidRDefault="00272131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272131" w:rsidRDefault="00272131" w:rsidP="00D84C81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272131" w:rsidRDefault="00A80348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期末应付款</w:t>
            </w:r>
          </w:p>
        </w:tc>
      </w:tr>
      <w:tr w:rsidR="00272131" w:rsidTr="00D84C81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272131" w:rsidRPr="009E09A4" w:rsidRDefault="00A80348" w:rsidP="00D84C81">
            <w:pPr>
              <w:rPr>
                <w:sz w:val="28"/>
                <w:szCs w:val="28"/>
              </w:rPr>
            </w:pPr>
            <w:proofErr w:type="spellStart"/>
            <w:r>
              <w:rPr>
                <w:color w:val="333333"/>
              </w:rPr>
              <w:t>Unissued</w:t>
            </w: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mount</w:t>
            </w:r>
            <w:proofErr w:type="spellEnd"/>
          </w:p>
        </w:tc>
        <w:tc>
          <w:tcPr>
            <w:tcW w:w="1478" w:type="dxa"/>
          </w:tcPr>
          <w:p w:rsidR="00272131" w:rsidRDefault="00A80348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272131" w:rsidRDefault="00272131" w:rsidP="00D84C81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272131" w:rsidRDefault="00A80348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未开票金额</w:t>
            </w:r>
          </w:p>
        </w:tc>
      </w:tr>
      <w:tr w:rsidR="00272131" w:rsidTr="00D84C81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A80348" w:rsidRDefault="00A80348" w:rsidP="00A80348">
            <w:pPr>
              <w:pStyle w:val="sentence-other1"/>
              <w:shd w:val="clear" w:color="auto" w:fill="FFFFFF"/>
              <w:textAlignment w:val="top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Prepaid</w:t>
            </w: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ccount</w:t>
            </w:r>
            <w:proofErr w:type="spellEnd"/>
          </w:p>
          <w:p w:rsidR="00272131" w:rsidRPr="009E09A4" w:rsidRDefault="00272131" w:rsidP="00D84C81">
            <w:pPr>
              <w:rPr>
                <w:sz w:val="28"/>
                <w:szCs w:val="28"/>
              </w:rPr>
            </w:pPr>
          </w:p>
        </w:tc>
        <w:tc>
          <w:tcPr>
            <w:tcW w:w="1478" w:type="dxa"/>
          </w:tcPr>
          <w:p w:rsidR="00272131" w:rsidRDefault="00A80348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</w:t>
            </w:r>
          </w:p>
        </w:tc>
        <w:tc>
          <w:tcPr>
            <w:tcW w:w="543" w:type="dxa"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272131" w:rsidRDefault="00A80348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272131" w:rsidRDefault="00272131" w:rsidP="00D84C81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272131" w:rsidRDefault="00A80348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预付账款科目</w:t>
            </w:r>
          </w:p>
        </w:tc>
      </w:tr>
      <w:tr w:rsidR="00272131" w:rsidTr="00D84C81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272131" w:rsidRDefault="00A80348" w:rsidP="00D84C81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account</w:t>
            </w:r>
            <w:r>
              <w:rPr>
                <w:rFonts w:hint="eastAsia"/>
                <w:color w:val="333333"/>
              </w:rPr>
              <w:t>P</w:t>
            </w:r>
            <w:r>
              <w:rPr>
                <w:color w:val="333333"/>
              </w:rPr>
              <w:t>ayable</w:t>
            </w:r>
            <w:proofErr w:type="spellEnd"/>
          </w:p>
        </w:tc>
        <w:tc>
          <w:tcPr>
            <w:tcW w:w="1478" w:type="dxa"/>
          </w:tcPr>
          <w:p w:rsidR="00272131" w:rsidRDefault="00272131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</w:t>
            </w:r>
          </w:p>
        </w:tc>
        <w:tc>
          <w:tcPr>
            <w:tcW w:w="543" w:type="dxa"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272131" w:rsidRDefault="0027213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272131" w:rsidRDefault="00272131" w:rsidP="00D84C81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272131" w:rsidRDefault="00A80348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应付账款科目</w:t>
            </w:r>
          </w:p>
        </w:tc>
      </w:tr>
      <w:tr w:rsidR="00A80348" w:rsidTr="00D84C81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A80348" w:rsidRDefault="00A80348" w:rsidP="00D84C81">
            <w:pPr>
              <w:rPr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C4855"/>
              </w:rPr>
              <w:t>provisionalAccounts</w:t>
            </w:r>
            <w:proofErr w:type="spellEnd"/>
          </w:p>
        </w:tc>
        <w:tc>
          <w:tcPr>
            <w:tcW w:w="1478" w:type="dxa"/>
          </w:tcPr>
          <w:p w:rsidR="00A80348" w:rsidRDefault="00A80348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</w:t>
            </w:r>
          </w:p>
        </w:tc>
        <w:tc>
          <w:tcPr>
            <w:tcW w:w="543" w:type="dxa"/>
          </w:tcPr>
          <w:p w:rsidR="00A80348" w:rsidRDefault="00A80348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A80348" w:rsidRDefault="00A80348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A80348" w:rsidRDefault="00A80348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A80348" w:rsidRDefault="00A80348" w:rsidP="00D84C81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A80348" w:rsidRDefault="00A80348" w:rsidP="00D84C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应付暂估科目</w:t>
            </w:r>
            <w:proofErr w:type="gramEnd"/>
          </w:p>
        </w:tc>
      </w:tr>
    </w:tbl>
    <w:p w:rsidR="00C0482F" w:rsidRPr="00042F11" w:rsidRDefault="00C0482F" w:rsidP="00C0482F">
      <w:pPr>
        <w:pStyle w:val="2"/>
        <w:numPr>
          <w:ilvl w:val="0"/>
          <w:numId w:val="0"/>
        </w:numPr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1.5</w:t>
      </w:r>
      <w:r w:rsidRPr="00042F11">
        <w:rPr>
          <w:rFonts w:hint="eastAsia"/>
          <w:sz w:val="28"/>
          <w:szCs w:val="28"/>
        </w:rPr>
        <w:t>供应商</w:t>
      </w:r>
      <w:r w:rsidR="008C7924">
        <w:rPr>
          <w:rFonts w:hint="eastAsia"/>
          <w:sz w:val="28"/>
          <w:szCs w:val="28"/>
        </w:rPr>
        <w:t>地址</w:t>
      </w:r>
      <w:r w:rsidRPr="00042F11">
        <w:rPr>
          <w:rFonts w:hint="eastAsia"/>
          <w:sz w:val="28"/>
          <w:szCs w:val="28"/>
        </w:rPr>
        <w:t>表（</w:t>
      </w:r>
      <w:proofErr w:type="spellStart"/>
      <w:r w:rsidRPr="00042F11">
        <w:rPr>
          <w:rFonts w:hint="eastAsia"/>
          <w:sz w:val="28"/>
          <w:szCs w:val="28"/>
        </w:rPr>
        <w:t>GongYingShang</w:t>
      </w:r>
      <w:r>
        <w:rPr>
          <w:rFonts w:hint="eastAsia"/>
          <w:sz w:val="28"/>
          <w:szCs w:val="28"/>
        </w:rPr>
        <w:t>DiZhi</w:t>
      </w:r>
      <w:proofErr w:type="spellEnd"/>
      <w:r w:rsidRPr="00042F11">
        <w:rPr>
          <w:rFonts w:hint="eastAsia"/>
          <w:sz w:val="28"/>
          <w:szCs w:val="28"/>
        </w:rPr>
        <w:t>）</w:t>
      </w:r>
    </w:p>
    <w:tbl>
      <w:tblPr>
        <w:tblW w:w="9067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990"/>
        <w:gridCol w:w="1478"/>
        <w:gridCol w:w="543"/>
        <w:gridCol w:w="543"/>
        <w:gridCol w:w="515"/>
        <w:gridCol w:w="1640"/>
        <w:gridCol w:w="2351"/>
        <w:gridCol w:w="7"/>
      </w:tblGrid>
      <w:tr w:rsidR="00C0482F" w:rsidTr="00D84C81">
        <w:trPr>
          <w:gridAfter w:val="1"/>
          <w:wAfter w:w="7" w:type="dxa"/>
          <w:trHeight w:val="314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C0482F" w:rsidTr="00D84C81">
        <w:trPr>
          <w:gridAfter w:val="1"/>
          <w:wAfter w:w="7" w:type="dxa"/>
          <w:trHeight w:val="628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482F" w:rsidRDefault="00C0482F" w:rsidP="00D84C81">
            <w:pPr>
              <w:rPr>
                <w:rFonts w:ascii="宋体" w:hAnsi="宋体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t_billno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482F" w:rsidRDefault="00C0482F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82F" w:rsidRDefault="00C0482F" w:rsidP="00D84C81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482F" w:rsidRDefault="00C0482F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供应商编号</w:t>
            </w:r>
          </w:p>
        </w:tc>
      </w:tr>
      <w:tr w:rsidR="00C0482F" w:rsidTr="00D84C81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482F" w:rsidRDefault="00C0482F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hint="eastAsia"/>
                <w:color w:val="333333"/>
              </w:rPr>
              <w:t>AddRessNo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482F" w:rsidRDefault="00C0482F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82F" w:rsidRDefault="00C0482F" w:rsidP="00D84C81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482F" w:rsidRDefault="00C0482F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地址编号</w:t>
            </w:r>
          </w:p>
        </w:tc>
      </w:tr>
      <w:tr w:rsidR="00C0482F" w:rsidTr="00D84C81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82F" w:rsidRDefault="00C0482F" w:rsidP="00D84C81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333333"/>
              </w:rPr>
              <w:t>AddRessName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82F" w:rsidRDefault="00C0482F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82F" w:rsidRDefault="00C0482F" w:rsidP="00D84C81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82F" w:rsidRDefault="00C0482F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地址名称</w:t>
            </w:r>
          </w:p>
        </w:tc>
      </w:tr>
      <w:tr w:rsidR="00C0482F" w:rsidTr="00D84C81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82F" w:rsidRDefault="00C0482F" w:rsidP="00D84C81">
            <w:pPr>
              <w:rPr>
                <w:sz w:val="28"/>
                <w:szCs w:val="28"/>
              </w:rPr>
            </w:pPr>
            <w:r>
              <w:rPr>
                <w:rFonts w:hint="eastAsia"/>
                <w:color w:val="333333"/>
              </w:rPr>
              <w:t>Emails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82F" w:rsidRDefault="00C0482F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82F" w:rsidRDefault="00C0482F" w:rsidP="00D84C81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82F" w:rsidRDefault="00C0482F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邮政编码</w:t>
            </w:r>
          </w:p>
        </w:tc>
      </w:tr>
      <w:tr w:rsidR="00C0482F" w:rsidRPr="006818DA" w:rsidTr="00D84C81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C0482F" w:rsidRPr="00C0482F" w:rsidRDefault="00351AF1" w:rsidP="00D84C81">
            <w:pPr>
              <w:rPr>
                <w:sz w:val="28"/>
                <w:szCs w:val="28"/>
              </w:rPr>
            </w:pPr>
            <w:hyperlink r:id="rId9" w:tgtFrame="_blank" w:history="1">
              <w:r w:rsidR="00027E51">
                <w:rPr>
                  <w:rStyle w:val="a3"/>
                  <w:rFonts w:ascii="Arial" w:hAnsi="Arial" w:cs="Arial"/>
                </w:rPr>
                <w:t>contact</w:t>
              </w:r>
            </w:hyperlink>
            <w:r w:rsidR="00027E51">
              <w:rPr>
                <w:rStyle w:val="icibahyi-labellist"/>
                <w:rFonts w:ascii="Arial" w:hAnsi="Arial" w:cs="Arial" w:hint="eastAsia"/>
                <w:color w:val="3C4855"/>
              </w:rPr>
              <w:t>Name</w:t>
            </w:r>
          </w:p>
        </w:tc>
        <w:tc>
          <w:tcPr>
            <w:tcW w:w="1478" w:type="dxa"/>
          </w:tcPr>
          <w:p w:rsidR="00C0482F" w:rsidRDefault="00027E51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C0482F" w:rsidRDefault="00C0482F" w:rsidP="00D84C81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C0482F" w:rsidRDefault="00027E51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联系人</w:t>
            </w:r>
          </w:p>
        </w:tc>
      </w:tr>
      <w:tr w:rsidR="00C0482F" w:rsidTr="00D84C81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C0482F" w:rsidRPr="009E09A4" w:rsidRDefault="00027E51" w:rsidP="00D84C81">
            <w:pPr>
              <w:rPr>
                <w:sz w:val="28"/>
                <w:szCs w:val="28"/>
              </w:rPr>
            </w:pPr>
            <w:proofErr w:type="spellStart"/>
            <w:r>
              <w:rPr>
                <w:color w:val="333333"/>
              </w:rPr>
              <w:t>Contact</w:t>
            </w: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itle</w:t>
            </w:r>
            <w:proofErr w:type="spellEnd"/>
          </w:p>
        </w:tc>
        <w:tc>
          <w:tcPr>
            <w:tcW w:w="1478" w:type="dxa"/>
          </w:tcPr>
          <w:p w:rsidR="00C0482F" w:rsidRDefault="00027E51" w:rsidP="00027E5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C0482F" w:rsidRDefault="00C0482F" w:rsidP="00D84C81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C0482F" w:rsidRDefault="00027E51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联系人职称</w:t>
            </w:r>
          </w:p>
        </w:tc>
      </w:tr>
      <w:tr w:rsidR="00C0482F" w:rsidTr="00D84C81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C0482F" w:rsidRDefault="00027E51" w:rsidP="00D84C81">
            <w:pPr>
              <w:pStyle w:val="sentence-other1"/>
              <w:shd w:val="clear" w:color="auto" w:fill="FFFFFF"/>
              <w:textAlignment w:val="top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Contact</w:t>
            </w:r>
            <w:r>
              <w:rPr>
                <w:rFonts w:hint="eastAsia"/>
                <w:color w:val="333333"/>
              </w:rPr>
              <w:t>N</w:t>
            </w:r>
            <w:r>
              <w:rPr>
                <w:color w:val="333333"/>
              </w:rPr>
              <w:t>umbe</w:t>
            </w:r>
            <w:proofErr w:type="spellEnd"/>
          </w:p>
          <w:p w:rsidR="00C0482F" w:rsidRPr="009E09A4" w:rsidRDefault="00C0482F" w:rsidP="00D84C81">
            <w:pPr>
              <w:rPr>
                <w:sz w:val="28"/>
                <w:szCs w:val="28"/>
              </w:rPr>
            </w:pPr>
          </w:p>
        </w:tc>
        <w:tc>
          <w:tcPr>
            <w:tcW w:w="1478" w:type="dxa"/>
          </w:tcPr>
          <w:p w:rsidR="00C0482F" w:rsidRDefault="00C0482F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</w:t>
            </w:r>
          </w:p>
        </w:tc>
        <w:tc>
          <w:tcPr>
            <w:tcW w:w="543" w:type="dxa"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C0482F" w:rsidRDefault="00C0482F" w:rsidP="00D84C81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C0482F" w:rsidRDefault="00027E51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联系人电话</w:t>
            </w:r>
          </w:p>
        </w:tc>
      </w:tr>
      <w:tr w:rsidR="00C0482F" w:rsidTr="00D84C81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C0482F" w:rsidRDefault="00027E51" w:rsidP="00D84C81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Fax</w:t>
            </w:r>
            <w:r>
              <w:rPr>
                <w:rFonts w:hint="eastAsia"/>
                <w:color w:val="333333"/>
              </w:rPr>
              <w:t>N</w:t>
            </w:r>
            <w:r>
              <w:rPr>
                <w:color w:val="333333"/>
              </w:rPr>
              <w:t>umbe</w:t>
            </w:r>
            <w:proofErr w:type="spellEnd"/>
          </w:p>
        </w:tc>
        <w:tc>
          <w:tcPr>
            <w:tcW w:w="1478" w:type="dxa"/>
          </w:tcPr>
          <w:p w:rsidR="00C0482F" w:rsidRDefault="00C0482F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</w:t>
            </w:r>
          </w:p>
        </w:tc>
        <w:tc>
          <w:tcPr>
            <w:tcW w:w="543" w:type="dxa"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C0482F" w:rsidRDefault="00C0482F" w:rsidP="00D84C81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C0482F" w:rsidRDefault="00027E51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传真号码</w:t>
            </w:r>
          </w:p>
        </w:tc>
      </w:tr>
      <w:tr w:rsidR="00C0482F" w:rsidTr="00D84C81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C0482F" w:rsidRDefault="00027E51" w:rsidP="00D84C81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Walking</w:t>
            </w:r>
            <w:r>
              <w:rPr>
                <w:rFonts w:hint="eastAsia"/>
                <w:color w:val="333333"/>
              </w:rPr>
              <w:t>R</w:t>
            </w:r>
            <w:r>
              <w:rPr>
                <w:color w:val="333333"/>
              </w:rPr>
              <w:t>oute</w:t>
            </w:r>
            <w:proofErr w:type="spellEnd"/>
          </w:p>
        </w:tc>
        <w:tc>
          <w:tcPr>
            <w:tcW w:w="1478" w:type="dxa"/>
          </w:tcPr>
          <w:p w:rsidR="00C0482F" w:rsidRDefault="00C0482F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</w:t>
            </w:r>
          </w:p>
        </w:tc>
        <w:tc>
          <w:tcPr>
            <w:tcW w:w="543" w:type="dxa"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0482F" w:rsidRDefault="00C0482F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C0482F" w:rsidRDefault="00C0482F" w:rsidP="00D84C81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C0482F" w:rsidRDefault="00027E51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行走路线</w:t>
            </w:r>
          </w:p>
        </w:tc>
      </w:tr>
      <w:tr w:rsidR="00027E51" w:rsidTr="00D84C81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027E51" w:rsidRDefault="00027E51" w:rsidP="00D84C81">
            <w:pPr>
              <w:rPr>
                <w:color w:val="333333"/>
              </w:rPr>
            </w:pPr>
            <w:r>
              <w:rPr>
                <w:color w:val="333333"/>
              </w:rPr>
              <w:t>remarks</w:t>
            </w:r>
          </w:p>
        </w:tc>
        <w:tc>
          <w:tcPr>
            <w:tcW w:w="1478" w:type="dxa"/>
          </w:tcPr>
          <w:p w:rsidR="00027E51" w:rsidRDefault="00027E51" w:rsidP="00D84C81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</w:t>
            </w:r>
          </w:p>
        </w:tc>
        <w:tc>
          <w:tcPr>
            <w:tcW w:w="543" w:type="dxa"/>
          </w:tcPr>
          <w:p w:rsidR="00027E51" w:rsidRDefault="00027E5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027E51" w:rsidRDefault="00027E5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027E51" w:rsidRDefault="00027E51" w:rsidP="00D84C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027E51" w:rsidRDefault="00027E51" w:rsidP="00D84C81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027E51" w:rsidRDefault="00027E51" w:rsidP="00D84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</w:tbl>
    <w:p w:rsidR="003A47CA" w:rsidRDefault="003A47CA"/>
    <w:sectPr w:rsidR="003A47CA" w:rsidSect="003A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F6A" w:rsidRDefault="00554F6A" w:rsidP="001F4ACA">
      <w:r>
        <w:separator/>
      </w:r>
    </w:p>
  </w:endnote>
  <w:endnote w:type="continuationSeparator" w:id="0">
    <w:p w:rsidR="00554F6A" w:rsidRDefault="00554F6A" w:rsidP="001F4A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F6A" w:rsidRDefault="00554F6A" w:rsidP="001F4ACA">
      <w:r>
        <w:separator/>
      </w:r>
    </w:p>
  </w:footnote>
  <w:footnote w:type="continuationSeparator" w:id="0">
    <w:p w:rsidR="00554F6A" w:rsidRDefault="00554F6A" w:rsidP="001F4A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DE2"/>
    <w:multiLevelType w:val="multilevel"/>
    <w:tmpl w:val="6C406B46"/>
    <w:lvl w:ilvl="0">
      <w:start w:val="1"/>
      <w:numFmt w:val="decimal"/>
      <w:pStyle w:val="1"/>
      <w:isLgl/>
      <w:lvlText w:val="%1、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pStyle w:val="2"/>
      <w:isLgl/>
      <w:lvlText w:val="%1.%2、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pStyle w:val="3"/>
      <w:isLgl/>
      <w:lvlText w:val="%1.%2.%3、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pStyle w:val="4"/>
      <w:isLgl/>
      <w:lvlText w:val="%1.%2.%3.%4、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FF3"/>
    <w:rsid w:val="00027E51"/>
    <w:rsid w:val="00042F11"/>
    <w:rsid w:val="000A2242"/>
    <w:rsid w:val="00106CF3"/>
    <w:rsid w:val="0017068B"/>
    <w:rsid w:val="001F4ACA"/>
    <w:rsid w:val="0023072D"/>
    <w:rsid w:val="00272131"/>
    <w:rsid w:val="00327FD1"/>
    <w:rsid w:val="00351AF1"/>
    <w:rsid w:val="003A47CA"/>
    <w:rsid w:val="005216FC"/>
    <w:rsid w:val="00531BFE"/>
    <w:rsid w:val="00554F6A"/>
    <w:rsid w:val="005B4D96"/>
    <w:rsid w:val="005E2E97"/>
    <w:rsid w:val="00634679"/>
    <w:rsid w:val="006818DA"/>
    <w:rsid w:val="00781F15"/>
    <w:rsid w:val="007B43BB"/>
    <w:rsid w:val="007E1FF3"/>
    <w:rsid w:val="008C7924"/>
    <w:rsid w:val="00A80348"/>
    <w:rsid w:val="00C0482F"/>
    <w:rsid w:val="00CD7224"/>
    <w:rsid w:val="00E76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F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E1FF3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E1FF3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7E1FF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7E1FF3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E1FF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E1FF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7E1FF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semiHidden/>
    <w:rsid w:val="007E1FF3"/>
    <w:rPr>
      <w:rFonts w:ascii="Arial" w:eastAsia="黑体" w:hAnsi="Arial" w:cs="Times New Roman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7B43BB"/>
    <w:rPr>
      <w:strike w:val="0"/>
      <w:dstrike w:val="0"/>
      <w:color w:val="4BACF3"/>
      <w:sz w:val="24"/>
      <w:szCs w:val="24"/>
      <w:u w:val="none"/>
      <w:effect w:val="none"/>
      <w:shd w:val="clear" w:color="auto" w:fill="auto"/>
      <w:vertAlign w:val="baseline"/>
    </w:rPr>
  </w:style>
  <w:style w:type="character" w:customStyle="1" w:styleId="icibahyi-labellist">
    <w:name w:val="icibahyi-label_list"/>
    <w:basedOn w:val="a0"/>
    <w:rsid w:val="007B43BB"/>
  </w:style>
  <w:style w:type="paragraph" w:styleId="a4">
    <w:name w:val="header"/>
    <w:basedOn w:val="a"/>
    <w:link w:val="Char"/>
    <w:uiPriority w:val="99"/>
    <w:semiHidden/>
    <w:unhideWhenUsed/>
    <w:rsid w:val="001F4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F4AC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F4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F4ACA"/>
    <w:rPr>
      <w:rFonts w:ascii="Times New Roman" w:eastAsia="宋体" w:hAnsi="Times New Roman" w:cs="Times New Roman"/>
      <w:sz w:val="18"/>
      <w:szCs w:val="18"/>
    </w:rPr>
  </w:style>
  <w:style w:type="paragraph" w:customStyle="1" w:styleId="sentence-other1">
    <w:name w:val="sentence-other1"/>
    <w:basedOn w:val="a"/>
    <w:rsid w:val="00A80348"/>
    <w:pPr>
      <w:widowControl/>
      <w:spacing w:before="100" w:beforeAutospacing="1" w:after="100" w:afterAutospacing="1" w:line="272" w:lineRule="atLeast"/>
      <w:jc w:val="left"/>
    </w:pPr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6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1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3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2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6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86068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iba.com/recentl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ciba.com/recent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ciba.com/contac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403</Words>
  <Characters>2299</Characters>
  <Application>Microsoft Office Word</Application>
  <DocSecurity>0</DocSecurity>
  <Lines>19</Lines>
  <Paragraphs>5</Paragraphs>
  <ScaleCrop>false</ScaleCrop>
  <Company>Microsoft</Company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accp</dc:creator>
  <cp:lastModifiedBy>accp</cp:lastModifiedBy>
  <cp:revision>3</cp:revision>
  <dcterms:created xsi:type="dcterms:W3CDTF">2015-09-26T07:18:00Z</dcterms:created>
  <dcterms:modified xsi:type="dcterms:W3CDTF">2015-09-28T02:32:00Z</dcterms:modified>
</cp:coreProperties>
</file>