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32"/>
        </w:rPr>
        <w:t>1 System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8"/>
        </w:rPr>
        <w:t>1.1 Architecture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4"/>
      </w:pPr>
      <w:r>
        <w:rPr>
          <w:b/>
          <w:sz w:val="25"/>
        </w:rPr>
        <w:t>1.1.1 Frontend Runtime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4"/>
      </w:pPr>
      <w:r>
        <w:rPr>
          <w:b/>
          <w:sz w:val="25"/>
        </w:rPr>
        <w:t>1.1.2 Backend Runtime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5"/>
      </w:pPr>
      <w:r>
        <w:rPr>
          <w:b/>
          <w:sz w:val="23"/>
        </w:rPr>
        <w:t>1.1.2.1 Request Pipeline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5"/>
      </w:pPr>
      <w:r>
        <w:rPr>
          <w:b/>
          <w:sz w:val="23"/>
        </w:rPr>
        <w:t>1.1.2.2 Persistence Adapters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8"/>
        </w:rPr>
        <w:t>1.2 Deployment Topology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32"/>
        </w:rPr>
        <w:t>2 Data Pipeline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8"/>
        </w:rPr>
        <w:t>2.1 Ingestion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8"/>
        </w:rPr>
        <w:t>2.2 Transformation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4"/>
      </w:pPr>
      <w:r>
        <w:rPr>
          <w:b/>
          <w:sz w:val="25"/>
        </w:rPr>
        <w:t>2.2.1 Validation Rules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4"/>
      </w:pPr>
      <w:r>
        <w:rPr>
          <w:b/>
          <w:sz w:val="25"/>
        </w:rPr>
        <w:t>2.2.2 Normalisation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32"/>
        </w:rPr>
        <w:t>3 Observed Results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8"/>
        </w:rPr>
        <w:t>3.1 Throughput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8"/>
        </w:rPr>
        <w:t>3.2 Accuracy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