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C3" w:rsidRPr="00433214" w:rsidRDefault="00D83599">
      <w:pPr>
        <w:rPr>
          <w:b/>
        </w:rPr>
      </w:pPr>
      <w:r w:rsidRPr="00433214">
        <w:rPr>
          <w:b/>
        </w:rPr>
        <w:t>1</w:t>
      </w:r>
      <w:r w:rsidRPr="00433214">
        <w:rPr>
          <w:b/>
          <w:vertAlign w:val="superscript"/>
        </w:rPr>
        <w:t>st</w:t>
      </w:r>
      <w:r w:rsidRPr="00433214">
        <w:rPr>
          <w:b/>
        </w:rPr>
        <w:t xml:space="preserve"> antibodies</w:t>
      </w:r>
    </w:p>
    <w:p w:rsidR="00A55838" w:rsidRDefault="00A55838">
      <w:r>
        <w:rPr>
          <w:rFonts w:hint="eastAsia"/>
        </w:rPr>
        <w:t>・</w:t>
      </w:r>
      <w:r>
        <w:rPr>
          <w:rFonts w:hint="eastAsia"/>
        </w:rPr>
        <w:t xml:space="preserve">Mouse Monoclonal anti-b-galactosidase (Z3781, Promega): 100 </w:t>
      </w:r>
      <w:r w:rsidRPr="003A28EA">
        <w:rPr>
          <w:rFonts w:cs="Times New Roman"/>
          <w:szCs w:val="21"/>
        </w:rPr>
        <w:t>µg</w:t>
      </w:r>
      <w:r>
        <w:rPr>
          <w:rFonts w:cs="Times New Roman" w:hint="eastAsia"/>
          <w:szCs w:val="21"/>
        </w:rPr>
        <w:t>, \6,000</w:t>
      </w:r>
    </w:p>
    <w:p w:rsidR="00BB11A4" w:rsidRPr="00BB11A4" w:rsidRDefault="00BB11A4">
      <w:pPr>
        <w:rPr>
          <w:color w:val="FF0000"/>
        </w:rPr>
      </w:pPr>
      <w:r w:rsidRPr="00BB11A4">
        <w:rPr>
          <w:rFonts w:hint="eastAsia"/>
          <w:color w:val="FF0000"/>
        </w:rPr>
        <w:t>・</w:t>
      </w:r>
      <w:r w:rsidRPr="00BB11A4">
        <w:rPr>
          <w:rFonts w:hint="eastAsia"/>
          <w:color w:val="FF0000"/>
        </w:rPr>
        <w:t>Rabbit anti-CGRP (PC205L, Millipore)</w:t>
      </w:r>
    </w:p>
    <w:p w:rsidR="00BB11A4" w:rsidRDefault="00BB11A4">
      <w:r>
        <w:rPr>
          <w:rFonts w:hint="eastAsia"/>
        </w:rPr>
        <w:t>・</w:t>
      </w:r>
      <w:r>
        <w:rPr>
          <w:rFonts w:hint="eastAsia"/>
        </w:rPr>
        <w:t xml:space="preserve">Rabbit anti-CGRP (Y340, </w:t>
      </w:r>
      <w:r w:rsidR="00E85582">
        <w:rPr>
          <w:rFonts w:hint="eastAsia"/>
        </w:rPr>
        <w:t>ペプチド研</w:t>
      </w:r>
      <w:r w:rsidR="00E85582">
        <w:rPr>
          <w:rFonts w:hint="eastAsia"/>
        </w:rPr>
        <w:t xml:space="preserve"> </w:t>
      </w:r>
      <w:r w:rsidR="00246C6A">
        <w:rPr>
          <w:rFonts w:hint="eastAsia"/>
        </w:rPr>
        <w:t>(</w:t>
      </w:r>
      <w:r w:rsidR="00E85582">
        <w:rPr>
          <w:rFonts w:hint="eastAsia"/>
        </w:rPr>
        <w:t>Wako)</w:t>
      </w:r>
      <w:r>
        <w:rPr>
          <w:rFonts w:hint="eastAsia"/>
        </w:rPr>
        <w:t>)</w:t>
      </w:r>
      <w:r w:rsidR="00E85582">
        <w:rPr>
          <w:rFonts w:hint="eastAsia"/>
        </w:rPr>
        <w:t xml:space="preserve">: 50 </w:t>
      </w:r>
      <w:r w:rsidR="00E85582" w:rsidRPr="003A28EA">
        <w:rPr>
          <w:rFonts w:cs="Times New Roman"/>
          <w:szCs w:val="21"/>
        </w:rPr>
        <w:t>µ</w:t>
      </w:r>
      <w:r w:rsidR="00E85582">
        <w:rPr>
          <w:rFonts w:cs="Times New Roman" w:hint="eastAsia"/>
          <w:szCs w:val="21"/>
        </w:rPr>
        <w:t>l \36,750</w:t>
      </w:r>
    </w:p>
    <w:p w:rsidR="00A56DA7" w:rsidRDefault="00A56DA7">
      <w:r>
        <w:rPr>
          <w:rFonts w:hint="eastAsia"/>
        </w:rPr>
        <w:t>・</w:t>
      </w:r>
      <w:r w:rsidR="00460F70">
        <w:rPr>
          <w:rFonts w:hint="eastAsia"/>
        </w:rPr>
        <w:t>Monoclonal anti-CD</w:t>
      </w:r>
      <w:r>
        <w:rPr>
          <w:rFonts w:hint="eastAsia"/>
        </w:rPr>
        <w:t>11b (MCA275R, AbD Serotec)</w:t>
      </w:r>
    </w:p>
    <w:p w:rsidR="002B74F6" w:rsidRDefault="002B74F6">
      <w:pPr>
        <w:rPr>
          <w:rFonts w:hint="eastAsia"/>
        </w:rPr>
      </w:pPr>
      <w:r>
        <w:t>・</w:t>
      </w:r>
      <w:r>
        <w:rPr>
          <w:rFonts w:hint="eastAsia"/>
        </w:rPr>
        <w:t>Mouse Monoclonal anti-CaMKIIalpha (mAB</w:t>
      </w:r>
      <w:r>
        <w:t xml:space="preserve">8699, clone 6G9, Millipore) </w:t>
      </w:r>
    </w:p>
    <w:p w:rsidR="00122735" w:rsidRDefault="00122735">
      <w:r>
        <w:t>・</w:t>
      </w:r>
      <w:r>
        <w:rPr>
          <w:rFonts w:hint="eastAsia"/>
        </w:rPr>
        <w:t xml:space="preserve">Mouse Monoclonal </w:t>
      </w:r>
      <w:r>
        <w:t>anti-Cre (MAB</w:t>
      </w:r>
      <w:r w:rsidR="002523C1">
        <w:t>3120, Millipore)</w:t>
      </w:r>
    </w:p>
    <w:p w:rsidR="002B74F6" w:rsidRDefault="002B74F6" w:rsidP="002B74F6">
      <w:pPr>
        <w:rPr>
          <w:rFonts w:hint="eastAsia"/>
        </w:rPr>
      </w:pPr>
      <w:r>
        <w:rPr>
          <w:rFonts w:hint="eastAsia"/>
        </w:rPr>
        <w:t>*Rabbit anti-ChAT poly (</w:t>
      </w:r>
      <w:r>
        <w:t>AB143, merckmillipore)</w:t>
      </w:r>
      <w:bookmarkStart w:id="0" w:name="_GoBack"/>
      <w:bookmarkEnd w:id="0"/>
    </w:p>
    <w:p w:rsidR="002F3B43" w:rsidRDefault="002F3B43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Goat anti-CTB (#703, LBL (</w:t>
      </w:r>
      <w:r>
        <w:rPr>
          <w:rFonts w:cs="Times New Roman" w:hint="eastAsia"/>
          <w:szCs w:val="21"/>
        </w:rPr>
        <w:t>フナコシ</w:t>
      </w:r>
      <w:r>
        <w:rPr>
          <w:rFonts w:cs="Times New Roman" w:hint="eastAsia"/>
          <w:szCs w:val="21"/>
        </w:rPr>
        <w:t>)): 0.1 ml \12,000</w:t>
      </w:r>
    </w:p>
    <w:p w:rsidR="002F3B43" w:rsidRDefault="002F3B43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anti-c-Fos (PC38 (Ab-5), Millipore)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anti-DsRed (#</w:t>
      </w:r>
      <w:r w:rsidRPr="003A28EA">
        <w:t>632496</w:t>
      </w:r>
      <w:r>
        <w:rPr>
          <w:rFonts w:hint="eastAsia"/>
        </w:rPr>
        <w:t>, Clonetech</w:t>
      </w:r>
      <w:r w:rsidRPr="003A28EA">
        <w:t xml:space="preserve">): 100 </w:t>
      </w:r>
      <w:r w:rsidRPr="003A28EA">
        <w:rPr>
          <w:rFonts w:cs="Times New Roman"/>
          <w:szCs w:val="21"/>
        </w:rPr>
        <w:t>µl \77,000</w:t>
      </w:r>
    </w:p>
    <w:p w:rsidR="00122735" w:rsidRDefault="00122735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anti-GAC67/65 (GAD-Rb-Af260)</w:t>
      </w:r>
    </w:p>
    <w:p w:rsidR="00CE6A11" w:rsidRDefault="00CE6A11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 xml:space="preserve">Goad anti-GAD67/65 (GAD-Go-Af240):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2F3B43" w:rsidRPr="002F3B43" w:rsidRDefault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 xml:space="preserve">Rabbit anti-GAP43 (AB5220, </w:t>
      </w:r>
      <w:r w:rsidR="00BB11A4">
        <w:rPr>
          <w:rFonts w:cs="Times New Roman" w:hint="eastAsia"/>
          <w:szCs w:val="21"/>
        </w:rPr>
        <w:t>Millipore</w:t>
      </w:r>
      <w:r>
        <w:rPr>
          <w:rFonts w:cs="Times New Roman" w:hint="eastAsia"/>
          <w:szCs w:val="21"/>
        </w:rPr>
        <w:t>)</w:t>
      </w:r>
    </w:p>
    <w:p w:rsidR="00560518" w:rsidRDefault="00560518">
      <w:r>
        <w:rPr>
          <w:rFonts w:hint="eastAsia"/>
        </w:rPr>
        <w:t>・</w:t>
      </w:r>
      <w:r>
        <w:rPr>
          <w:rFonts w:hint="eastAsia"/>
        </w:rPr>
        <w:t xml:space="preserve">Monoclonal anti-GFAP (MAB360, </w:t>
      </w:r>
      <w:r w:rsidR="00BB11A4">
        <w:rPr>
          <w:rFonts w:cs="Times New Roman" w:hint="eastAsia"/>
          <w:szCs w:val="21"/>
        </w:rPr>
        <w:t>Millipore</w:t>
      </w:r>
      <w:r>
        <w:rPr>
          <w:rFonts w:hint="eastAsia"/>
        </w:rPr>
        <w:t>)</w:t>
      </w:r>
    </w:p>
    <w:p w:rsidR="00FE4225" w:rsidRPr="00FE4225" w:rsidRDefault="00FE4225">
      <w:pPr>
        <w:rPr>
          <w:color w:val="FF0000"/>
        </w:rPr>
      </w:pPr>
      <w:r w:rsidRPr="00FE4225">
        <w:rPr>
          <w:rFonts w:hint="eastAsia"/>
          <w:color w:val="FF0000"/>
        </w:rPr>
        <w:t>・</w:t>
      </w:r>
      <w:r w:rsidRPr="00FE4225">
        <w:rPr>
          <w:rFonts w:hint="eastAsia"/>
          <w:color w:val="FF0000"/>
        </w:rPr>
        <w:t>Rb, GP, Go anti-GFAP (</w:t>
      </w:r>
      <w:r w:rsidRPr="00FE4225">
        <w:rPr>
          <w:rFonts w:hint="eastAsia"/>
          <w:color w:val="FF0000"/>
        </w:rPr>
        <w:t>フロンティア</w:t>
      </w:r>
      <w:r w:rsidRPr="00FE4225">
        <w:rPr>
          <w:rFonts w:hint="eastAsia"/>
          <w:color w:val="FF0000"/>
        </w:rPr>
        <w:t>)</w:t>
      </w:r>
    </w:p>
    <w:p w:rsidR="002F3B43" w:rsidRPr="00246C6A" w:rsidRDefault="002F3B43" w:rsidP="002F3B43">
      <w:pPr>
        <w:rPr>
          <w:rFonts w:cs="Times New Roman"/>
          <w:color w:val="FF0000"/>
          <w:szCs w:val="21"/>
        </w:rPr>
      </w:pPr>
      <w:r w:rsidRPr="00246C6A">
        <w:rPr>
          <w:rFonts w:cs="Times New Roman" w:hint="eastAsia"/>
          <w:color w:val="FF0000"/>
          <w:szCs w:val="21"/>
        </w:rPr>
        <w:t>・</w:t>
      </w:r>
      <w:r w:rsidRPr="00246C6A">
        <w:rPr>
          <w:rFonts w:cs="Times New Roman" w:hint="eastAsia"/>
          <w:color w:val="FF0000"/>
          <w:szCs w:val="21"/>
        </w:rPr>
        <w:t>Rb, GP, Go anti-GFP (</w:t>
      </w:r>
      <w:r w:rsidRPr="00246C6A">
        <w:rPr>
          <w:rFonts w:cs="Times New Roman" w:hint="eastAsia"/>
          <w:color w:val="FF0000"/>
          <w:szCs w:val="21"/>
        </w:rPr>
        <w:t>フロンティア</w:t>
      </w:r>
      <w:r w:rsidRPr="00246C6A">
        <w:rPr>
          <w:rFonts w:cs="Times New Roman" w:hint="eastAsia"/>
          <w:color w:val="FF0000"/>
          <w:szCs w:val="21"/>
        </w:rPr>
        <w:t>)</w:t>
      </w:r>
    </w:p>
    <w:p w:rsidR="002F3B43" w:rsidRPr="002F3B43" w:rsidRDefault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anti-GFP (Kyoto Univ.)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 xml:space="preserve">abbit anti-GluA3 (GluR3C-Rb-Af1090):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FE4225" w:rsidRPr="002F3B43" w:rsidRDefault="00FE4225" w:rsidP="002F3B43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anti-Iba1 (019-19741, Wako</w:t>
      </w:r>
      <w:r w:rsidR="009C676F">
        <w:rPr>
          <w:rFonts w:cs="Times New Roman" w:hint="eastAsia"/>
          <w:szCs w:val="21"/>
        </w:rPr>
        <w:t xml:space="preserve">) </w:t>
      </w:r>
    </w:p>
    <w:p w:rsidR="002F3B43" w:rsidRPr="002F3B43" w:rsidRDefault="002F3B43">
      <w:pPr>
        <w:rPr>
          <w:rFonts w:cs="Times New Roman"/>
          <w:szCs w:val="21"/>
        </w:rPr>
      </w:pPr>
      <w:r w:rsidRPr="0074510D">
        <w:t>・</w:t>
      </w:r>
      <w:r w:rsidRPr="0074510D">
        <w:rPr>
          <w:rFonts w:hint="eastAsia"/>
        </w:rPr>
        <w:t>G</w:t>
      </w:r>
      <w:r w:rsidRPr="0074510D">
        <w:t xml:space="preserve">oat anti-MAP2 (MAP2-Go-Af860): </w:t>
      </w:r>
      <w:r w:rsidRPr="0074510D">
        <w:rPr>
          <w:szCs w:val="21"/>
        </w:rPr>
        <w:t xml:space="preserve">20 </w:t>
      </w:r>
      <w:r w:rsidRPr="0074510D">
        <w:rPr>
          <w:rFonts w:cs="Times New Roman"/>
          <w:szCs w:val="21"/>
        </w:rPr>
        <w:t>µg \36,750</w:t>
      </w:r>
    </w:p>
    <w:p w:rsidR="00560518" w:rsidRDefault="00560518">
      <w:r>
        <w:rPr>
          <w:rFonts w:hint="eastAsia"/>
        </w:rPr>
        <w:t>・</w:t>
      </w:r>
      <w:r>
        <w:rPr>
          <w:rFonts w:hint="eastAsia"/>
        </w:rPr>
        <w:t xml:space="preserve">Monoclonal anti-NeuN (MAB377, </w:t>
      </w:r>
      <w:r w:rsidR="00BB11A4">
        <w:rPr>
          <w:rFonts w:cs="Times New Roman" w:hint="eastAsia"/>
          <w:szCs w:val="21"/>
        </w:rPr>
        <w:t>Millipore</w:t>
      </w:r>
      <w:r>
        <w:rPr>
          <w:rFonts w:hint="eastAsia"/>
        </w:rPr>
        <w:t>)</w:t>
      </w:r>
    </w:p>
    <w:p w:rsidR="00A55838" w:rsidRDefault="00A55838">
      <w:r>
        <w:rPr>
          <w:rFonts w:hint="eastAsia"/>
        </w:rPr>
        <w:t>・</w:t>
      </w:r>
      <w:r>
        <w:rPr>
          <w:rFonts w:hint="eastAsia"/>
        </w:rPr>
        <w:t xml:space="preserve">Rabbit anti-NeuN (ABN78, Millipore): 100 </w:t>
      </w:r>
      <w:r w:rsidRPr="0074510D">
        <w:rPr>
          <w:rFonts w:cs="Times New Roman"/>
          <w:szCs w:val="21"/>
        </w:rPr>
        <w:t>µg</w:t>
      </w:r>
      <w:r>
        <w:rPr>
          <w:rFonts w:cs="Times New Roman" w:hint="eastAsia"/>
          <w:szCs w:val="21"/>
        </w:rPr>
        <w:t>, \69,000</w:t>
      </w:r>
    </w:p>
    <w:p w:rsidR="00433214" w:rsidRDefault="00433214">
      <w:r>
        <w:rPr>
          <w:rFonts w:hint="eastAsia"/>
        </w:rPr>
        <w:t>・</w:t>
      </w:r>
      <w:r>
        <w:rPr>
          <w:rFonts w:hint="eastAsia"/>
        </w:rPr>
        <w:t>Rabbit anti-NPY (IHC-7172, Peninsula Lab.)</w:t>
      </w:r>
    </w:p>
    <w:p w:rsidR="00433214" w:rsidRDefault="00433214">
      <w:r>
        <w:rPr>
          <w:rFonts w:hint="eastAsia"/>
        </w:rPr>
        <w:t>・</w:t>
      </w:r>
      <w:r>
        <w:rPr>
          <w:rFonts w:hint="eastAsia"/>
        </w:rPr>
        <w:t>Rabbit anti-NK1R (AB5060, Millipore)</w:t>
      </w:r>
    </w:p>
    <w:p w:rsidR="007940CD" w:rsidRPr="007940CD" w:rsidRDefault="007940CD">
      <w:pPr>
        <w:rPr>
          <w:color w:val="FF0000"/>
        </w:rPr>
      </w:pPr>
      <w:r w:rsidRPr="007940CD">
        <w:rPr>
          <w:rFonts w:hint="eastAsia"/>
          <w:color w:val="FF0000"/>
        </w:rPr>
        <w:t>・</w:t>
      </w:r>
      <w:r w:rsidRPr="007940CD">
        <w:rPr>
          <w:rFonts w:hint="eastAsia"/>
          <w:color w:val="FF0000"/>
        </w:rPr>
        <w:t>Rabbit anti-NK1R (AB5897, Millipore)</w:t>
      </w:r>
    </w:p>
    <w:p w:rsidR="002F3B43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G</w:t>
      </w:r>
      <w:r w:rsidRPr="003A28EA">
        <w:rPr>
          <w:rFonts w:cs="Times New Roman"/>
          <w:szCs w:val="21"/>
        </w:rPr>
        <w:t>uinea pig anti-panAMPA (panAMPAR-GP-Af580)</w:t>
      </w:r>
      <w:r w:rsidRPr="003A28EA">
        <w:t xml:space="preserve"> 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122735" w:rsidRDefault="00122735" w:rsidP="002F3B43">
      <w:pPr>
        <w:rPr>
          <w:rFonts w:cs="Times New Roman"/>
          <w:szCs w:val="21"/>
        </w:rPr>
      </w:pPr>
      <w:r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 xml:space="preserve">Rb, Gp, Go-anti </w:t>
      </w:r>
      <w:r>
        <w:rPr>
          <w:rFonts w:cs="Times New Roman"/>
          <w:szCs w:val="21"/>
        </w:rPr>
        <w:t>PV (eg. PV-Rb-Af750)</w:t>
      </w:r>
    </w:p>
    <w:p w:rsidR="002F3B43" w:rsidRPr="003A28EA" w:rsidRDefault="002F3B43" w:rsidP="002F3B43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anti-PSD95 (PSD95-Rb-Af628)</w:t>
      </w:r>
      <w:r w:rsidRPr="003A28EA">
        <w:t xml:space="preserve"> 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460F70" w:rsidRDefault="00460F70" w:rsidP="00560518">
      <w:pPr>
        <w:rPr>
          <w:rFonts w:cs="Times New Roman"/>
          <w:szCs w:val="21"/>
        </w:rPr>
      </w:pPr>
      <w:r w:rsidRPr="003A28EA">
        <w:rPr>
          <w:rFonts w:cs="Times New Roman"/>
          <w:szCs w:val="21"/>
        </w:rPr>
        <w:t>・</w:t>
      </w:r>
      <w:r>
        <w:rPr>
          <w:rFonts w:cs="Times New Roman" w:hint="eastAsia"/>
          <w:szCs w:val="21"/>
        </w:rPr>
        <w:t>R</w:t>
      </w:r>
      <w:r w:rsidRPr="003A28EA">
        <w:rPr>
          <w:rFonts w:cs="Times New Roman"/>
          <w:szCs w:val="21"/>
        </w:rPr>
        <w:t>abbit anti-RFP (600-401-379</w:t>
      </w:r>
      <w:r>
        <w:rPr>
          <w:rFonts w:cs="Times New Roman" w:hint="eastAsia"/>
          <w:szCs w:val="21"/>
        </w:rPr>
        <w:t>, Rockland</w:t>
      </w:r>
      <w:r w:rsidRPr="003A28EA">
        <w:rPr>
          <w:rFonts w:cs="Times New Roman"/>
          <w:szCs w:val="21"/>
        </w:rPr>
        <w:t xml:space="preserve">): </w:t>
      </w:r>
      <w:r w:rsidRPr="003A28EA">
        <w:rPr>
          <w:szCs w:val="21"/>
        </w:rPr>
        <w:t xml:space="preserve">100 </w:t>
      </w:r>
      <w:r w:rsidRPr="003A28EA">
        <w:rPr>
          <w:rFonts w:cs="Times New Roman"/>
          <w:szCs w:val="21"/>
        </w:rPr>
        <w:t xml:space="preserve">µg </w:t>
      </w:r>
      <w:r>
        <w:rPr>
          <w:rFonts w:cs="Times New Roman"/>
          <w:szCs w:val="21"/>
        </w:rPr>
        <w:t>\39,000</w:t>
      </w:r>
    </w:p>
    <w:p w:rsidR="007940CD" w:rsidRDefault="007940CD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Monoclonal anti-S100 (MAB079-1, Millipore)</w:t>
      </w:r>
    </w:p>
    <w:p w:rsidR="007940CD" w:rsidRDefault="007940CD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Monoclonal anti-S100 (ab7852, Abcam)</w:t>
      </w:r>
    </w:p>
    <w:p w:rsidR="007940CD" w:rsidRPr="00E73CF9" w:rsidRDefault="007940CD" w:rsidP="00560518">
      <w:pPr>
        <w:rPr>
          <w:rFonts w:cs="Times New Roman"/>
          <w:i/>
          <w:szCs w:val="21"/>
        </w:rPr>
      </w:pPr>
      <w:r w:rsidRPr="00E73CF9">
        <w:rPr>
          <w:rFonts w:cs="Times New Roman" w:hint="eastAsia"/>
          <w:i/>
          <w:szCs w:val="21"/>
        </w:rPr>
        <w:t>・</w:t>
      </w:r>
      <w:r w:rsidRPr="00E73CF9">
        <w:rPr>
          <w:rFonts w:cs="Times New Roman" w:hint="eastAsia"/>
          <w:i/>
          <w:szCs w:val="21"/>
        </w:rPr>
        <w:t>Rabbit anti-S100 (Z0311, Dako) (no longer available)</w:t>
      </w:r>
    </w:p>
    <w:p w:rsidR="00BB11A4" w:rsidRDefault="00BB11A4" w:rsidP="0056051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・</w:t>
      </w:r>
      <w:r>
        <w:rPr>
          <w:rFonts w:cs="Times New Roman" w:hint="eastAsia"/>
          <w:szCs w:val="21"/>
        </w:rPr>
        <w:t>Rabbit anti-SubP (AB1566, Millipore)</w:t>
      </w:r>
    </w:p>
    <w:p w:rsidR="00D83599" w:rsidRPr="003A28EA" w:rsidRDefault="00D83599">
      <w:pPr>
        <w:rPr>
          <w:szCs w:val="21"/>
        </w:rPr>
      </w:pPr>
      <w:r w:rsidRPr="003A28EA">
        <w:rPr>
          <w:szCs w:val="21"/>
        </w:rPr>
        <w:t>・</w:t>
      </w:r>
      <w:r w:rsidR="00A56DA7">
        <w:rPr>
          <w:rFonts w:hint="eastAsia"/>
          <w:szCs w:val="21"/>
        </w:rPr>
        <w:t>R</w:t>
      </w:r>
      <w:r w:rsidRPr="003A28EA">
        <w:rPr>
          <w:szCs w:val="21"/>
        </w:rPr>
        <w:t xml:space="preserve">abbit anti-VGluT1 (VGluT1-Rb-Af500): 20 </w:t>
      </w:r>
      <w:r w:rsidRPr="003A28EA">
        <w:rPr>
          <w:rFonts w:cs="Times New Roman"/>
          <w:szCs w:val="21"/>
        </w:rPr>
        <w:t>µg \36,750</w:t>
      </w:r>
    </w:p>
    <w:p w:rsidR="002F3B43" w:rsidRPr="002F3B43" w:rsidRDefault="002F3B43">
      <w:pPr>
        <w:rPr>
          <w:rFonts w:cs="Times New Roman"/>
          <w:szCs w:val="21"/>
        </w:rPr>
      </w:pPr>
      <w:r w:rsidRPr="003A28EA">
        <w:t>・</w:t>
      </w:r>
      <w:r>
        <w:rPr>
          <w:rFonts w:hint="eastAsia"/>
        </w:rPr>
        <w:t>G</w:t>
      </w:r>
      <w:r w:rsidRPr="003A28EA">
        <w:t>uinea pig anti-VGluT</w:t>
      </w:r>
      <w:r>
        <w:rPr>
          <w:rFonts w:hint="eastAsia"/>
        </w:rPr>
        <w:t>1</w:t>
      </w:r>
      <w:r w:rsidRPr="003A28EA">
        <w:t xml:space="preserve"> (VGluT</w:t>
      </w:r>
      <w:r>
        <w:rPr>
          <w:rFonts w:hint="eastAsia"/>
        </w:rPr>
        <w:t>1</w:t>
      </w:r>
      <w:r w:rsidRPr="003A28EA">
        <w:t>-GP-Af</w:t>
      </w:r>
      <w:r>
        <w:rPr>
          <w:rFonts w:hint="eastAsia"/>
        </w:rPr>
        <w:t>5</w:t>
      </w:r>
      <w:r w:rsidRPr="003A28EA">
        <w:t xml:space="preserve">70):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D83599" w:rsidRDefault="00D83599">
      <w:pPr>
        <w:rPr>
          <w:rFonts w:cs="Times New Roman"/>
          <w:szCs w:val="21"/>
        </w:rPr>
      </w:pPr>
      <w:r w:rsidRPr="003A28EA">
        <w:lastRenderedPageBreak/>
        <w:t>・</w:t>
      </w:r>
      <w:r w:rsidR="00A56DA7">
        <w:rPr>
          <w:rFonts w:hint="eastAsia"/>
        </w:rPr>
        <w:t>R</w:t>
      </w:r>
      <w:r w:rsidRPr="003A28EA">
        <w:t xml:space="preserve">abbit anti-VGluT2 (VGluT2-Rb-Af720): </w:t>
      </w: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</w:p>
    <w:p w:rsidR="000629F3" w:rsidRDefault="00D83599" w:rsidP="00D83599">
      <w:r w:rsidRPr="003A28EA">
        <w:t>・</w:t>
      </w:r>
      <w:r w:rsidR="00A56DA7">
        <w:rPr>
          <w:rFonts w:hint="eastAsia"/>
        </w:rPr>
        <w:t>G</w:t>
      </w:r>
      <w:r w:rsidRPr="003A28EA">
        <w:t>uinea pig anti-VGluT2 (VGluT2-GP-Af</w:t>
      </w:r>
      <w:r w:rsidR="00231C2F">
        <w:rPr>
          <w:rFonts w:hint="eastAsia"/>
        </w:rPr>
        <w:t xml:space="preserve">240, </w:t>
      </w:r>
      <w:r w:rsidRPr="003A28EA">
        <w:t xml:space="preserve">670, 810): </w:t>
      </w:r>
    </w:p>
    <w:p w:rsidR="00D83599" w:rsidRPr="003A28EA" w:rsidRDefault="00D83599" w:rsidP="00D83599">
      <w:pPr>
        <w:rPr>
          <w:rFonts w:cs="Times New Roman"/>
          <w:szCs w:val="21"/>
        </w:rPr>
      </w:pPr>
      <w:r w:rsidRPr="003A28EA">
        <w:rPr>
          <w:szCs w:val="21"/>
        </w:rPr>
        <w:t xml:space="preserve">20 </w:t>
      </w:r>
      <w:r w:rsidRPr="003A28EA">
        <w:rPr>
          <w:rFonts w:cs="Times New Roman"/>
          <w:szCs w:val="21"/>
        </w:rPr>
        <w:t>µg \36,750</w:t>
      </w:r>
      <w:r w:rsidR="000629F3">
        <w:rPr>
          <w:rFonts w:cs="Times New Roman" w:hint="eastAsia"/>
          <w:szCs w:val="21"/>
        </w:rPr>
        <w:t xml:space="preserve"> (</w:t>
      </w:r>
      <w:r w:rsidR="000629F3">
        <w:rPr>
          <w:rFonts w:cs="Times New Roman" w:hint="eastAsia"/>
          <w:szCs w:val="21"/>
        </w:rPr>
        <w:t>納入価</w:t>
      </w:r>
      <w:r w:rsidR="000629F3">
        <w:rPr>
          <w:rFonts w:cs="Times New Roman" w:hint="eastAsia"/>
          <w:szCs w:val="21"/>
        </w:rPr>
        <w:t xml:space="preserve">\31,237) 50 </w:t>
      </w:r>
      <w:r w:rsidR="000629F3" w:rsidRPr="003A28EA">
        <w:rPr>
          <w:rFonts w:cs="Times New Roman"/>
          <w:szCs w:val="21"/>
        </w:rPr>
        <w:t>µg</w:t>
      </w:r>
      <w:r w:rsidR="000629F3">
        <w:rPr>
          <w:rFonts w:cs="Times New Roman" w:hint="eastAsia"/>
          <w:szCs w:val="21"/>
        </w:rPr>
        <w:t xml:space="preserve"> \68,250 (</w:t>
      </w:r>
      <w:r w:rsidR="000629F3">
        <w:rPr>
          <w:rFonts w:cs="Times New Roman" w:hint="eastAsia"/>
          <w:szCs w:val="21"/>
        </w:rPr>
        <w:t>納入価</w:t>
      </w:r>
      <w:r w:rsidR="000629F3">
        <w:rPr>
          <w:rFonts w:cs="Times New Roman" w:hint="eastAsia"/>
          <w:szCs w:val="21"/>
        </w:rPr>
        <w:t>\58,012)</w:t>
      </w:r>
    </w:p>
    <w:p w:rsidR="00D83599" w:rsidRPr="003A28EA" w:rsidRDefault="00D83599"/>
    <w:p w:rsidR="00D83599" w:rsidRPr="00433214" w:rsidRDefault="00D83599">
      <w:pPr>
        <w:rPr>
          <w:b/>
        </w:rPr>
      </w:pPr>
      <w:r w:rsidRPr="00433214">
        <w:rPr>
          <w:b/>
        </w:rPr>
        <w:t>2</w:t>
      </w:r>
      <w:r w:rsidRPr="00433214">
        <w:rPr>
          <w:b/>
          <w:vertAlign w:val="superscript"/>
        </w:rPr>
        <w:t>nd</w:t>
      </w:r>
      <w:r w:rsidRPr="00433214">
        <w:rPr>
          <w:b/>
        </w:rPr>
        <w:t xml:space="preserve"> antibodies</w:t>
      </w:r>
    </w:p>
    <w:p w:rsidR="00CB4F41" w:rsidRPr="00CB4F41" w:rsidRDefault="00CB4F41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Alexa Fluor 405 Donkey anti-Goat IgG (ab175664) 0.5 mg \23,000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488 Donkey anti-Goat IgG (A-11055)</w:t>
      </w:r>
      <w:r w:rsidRPr="005C43D1">
        <w:rPr>
          <w:rFonts w:hint="eastAsia"/>
        </w:rPr>
        <w:t xml:space="preserve"> </w:t>
      </w:r>
      <w:r>
        <w:rPr>
          <w:rFonts w:hint="eastAsia"/>
        </w:rPr>
        <w:t>0.5 ml \39,100</w:t>
      </w:r>
    </w:p>
    <w:p w:rsidR="004E475D" w:rsidRPr="00731B3D" w:rsidRDefault="004E475D" w:rsidP="004E475D">
      <w:r w:rsidRPr="00731B3D">
        <w:rPr>
          <w:rFonts w:hint="eastAsia"/>
        </w:rPr>
        <w:t>・</w:t>
      </w:r>
      <w:r w:rsidRPr="00731B3D">
        <w:rPr>
          <w:rFonts w:hint="eastAsia"/>
        </w:rPr>
        <w:t>Alexa Fluor 633 Donkey anti-Goat IgG (A-21082) 0.5 ml \39,100</w:t>
      </w:r>
    </w:p>
    <w:p w:rsidR="00CB4F41" w:rsidRPr="00CB4F41" w:rsidRDefault="00CB4F41" w:rsidP="004E475D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NL 637 Donkey anti-Goat IgG (NL002) 0.5 ml \24,000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647 Donkey anti-Goat IgG (A-21447)</w:t>
      </w:r>
      <w:r w:rsidRPr="005C43D1">
        <w:rPr>
          <w:rFonts w:hint="eastAsia"/>
        </w:rPr>
        <w:t xml:space="preserve"> </w:t>
      </w:r>
      <w:r>
        <w:rPr>
          <w:rFonts w:hint="eastAsia"/>
        </w:rPr>
        <w:t>0.5 ml \39,100</w:t>
      </w:r>
    </w:p>
    <w:p w:rsidR="004E475D" w:rsidRPr="005C43D1" w:rsidRDefault="004E475D" w:rsidP="004E475D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 xml:space="preserve">Biotinylated </w:t>
      </w:r>
      <w:r>
        <w:rPr>
          <w:rFonts w:hint="eastAsia"/>
          <w:color w:val="FF0000"/>
        </w:rPr>
        <w:t>D</w:t>
      </w:r>
      <w:r w:rsidRPr="005C43D1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G</w:t>
      </w:r>
      <w:r w:rsidRPr="005C43D1">
        <w:rPr>
          <w:rFonts w:hint="eastAsia"/>
          <w:color w:val="FF0000"/>
        </w:rPr>
        <w:t>oat IgG</w:t>
      </w:r>
      <w:r w:rsidR="00CB4F41">
        <w:rPr>
          <w:rFonts w:hint="eastAsia"/>
          <w:color w:val="FF0000"/>
        </w:rPr>
        <w:t xml:space="preserve"> absorbed</w:t>
      </w:r>
      <w:r w:rsidRPr="005C43D1">
        <w:rPr>
          <w:rFonts w:hint="eastAsia"/>
          <w:color w:val="FF0000"/>
        </w:rPr>
        <w:t xml:space="preserve"> (ab</w:t>
      </w:r>
      <w:r w:rsidR="00CB4F41">
        <w:rPr>
          <w:rFonts w:hint="eastAsia"/>
          <w:color w:val="FF0000"/>
        </w:rPr>
        <w:t>7124</w:t>
      </w:r>
      <w:r w:rsidRPr="005C43D1">
        <w:rPr>
          <w:rFonts w:hint="eastAsia"/>
          <w:color w:val="FF0000"/>
        </w:rPr>
        <w:t xml:space="preserve">) </w:t>
      </w:r>
      <w:r w:rsidR="00CB4F41">
        <w:rPr>
          <w:rFonts w:hint="eastAsia"/>
          <w:color w:val="FF0000"/>
        </w:rPr>
        <w:t>0.5</w:t>
      </w:r>
      <w:r w:rsidRPr="005C43D1">
        <w:rPr>
          <w:rFonts w:hint="eastAsia"/>
          <w:color w:val="FF0000"/>
        </w:rPr>
        <w:t xml:space="preserve"> mg \2</w:t>
      </w:r>
      <w:r w:rsidR="00CB4F41">
        <w:rPr>
          <w:rFonts w:hint="eastAsia"/>
          <w:color w:val="FF0000"/>
        </w:rPr>
        <w:t>9</w:t>
      </w:r>
      <w:r w:rsidRPr="005C43D1">
        <w:rPr>
          <w:rFonts w:hint="eastAsia"/>
          <w:color w:val="FF0000"/>
        </w:rPr>
        <w:t>,000</w:t>
      </w:r>
    </w:p>
    <w:p w:rsidR="004E475D" w:rsidRDefault="004E475D" w:rsidP="004E475D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 xml:space="preserve">DSB-biotin </w:t>
      </w:r>
      <w:r>
        <w:rPr>
          <w:rFonts w:hint="eastAsia"/>
          <w:color w:val="FF0000"/>
        </w:rPr>
        <w:t>D</w:t>
      </w:r>
      <w:r w:rsidRPr="005C43D1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G</w:t>
      </w:r>
      <w:r w:rsidRPr="005C43D1">
        <w:rPr>
          <w:rFonts w:hint="eastAsia"/>
          <w:color w:val="FF0000"/>
        </w:rPr>
        <w:t>oat IgG (D20698) 0.5 ml \33,000</w:t>
      </w:r>
    </w:p>
    <w:p w:rsidR="000576FD" w:rsidRPr="000576FD" w:rsidRDefault="000576FD" w:rsidP="004E475D">
      <w:r w:rsidRPr="000576FD">
        <w:rPr>
          <w:rFonts w:hint="eastAsia"/>
        </w:rPr>
        <w:t>・</w:t>
      </w:r>
      <w:r>
        <w:rPr>
          <w:rFonts w:hint="eastAsia"/>
        </w:rPr>
        <w:t>Alexa Fluor 488 Donkey anti-Guinea pig IgG (706-545-148) 0.5 mg</w:t>
      </w:r>
    </w:p>
    <w:p w:rsidR="004E475D" w:rsidRDefault="004E475D" w:rsidP="004E475D">
      <w:r w:rsidRPr="004E475D">
        <w:rPr>
          <w:rFonts w:hint="eastAsia"/>
        </w:rPr>
        <w:t>・</w:t>
      </w:r>
      <w:r>
        <w:rPr>
          <w:rFonts w:hint="eastAsia"/>
        </w:rPr>
        <w:t>Alexa Fluor 594 Donkey anti-Mouse IgG (A-21203)</w:t>
      </w:r>
    </w:p>
    <w:p w:rsidR="00CB4F41" w:rsidRPr="00731B3D" w:rsidRDefault="00CB4F41" w:rsidP="004E475D">
      <w:r w:rsidRPr="00731B3D">
        <w:rPr>
          <w:rFonts w:hint="eastAsia"/>
        </w:rPr>
        <w:t>・</w:t>
      </w:r>
      <w:r w:rsidRPr="00731B3D">
        <w:rPr>
          <w:rFonts w:hint="eastAsia"/>
        </w:rPr>
        <w:t>Alexa Fluor 405 Donkey anti-Rabbit IgG (ab175651) 0.5 mg \23,000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488 Donkey anti-Rabbit IgG (A-21206) 0.5 ml \39,100</w:t>
      </w:r>
    </w:p>
    <w:p w:rsidR="00CE6A11" w:rsidRDefault="00CE6A11" w:rsidP="004E475D">
      <w:r>
        <w:rPr>
          <w:rFonts w:hint="eastAsia"/>
        </w:rPr>
        <w:t>・</w:t>
      </w:r>
      <w:r>
        <w:rPr>
          <w:rFonts w:hint="eastAsia"/>
        </w:rPr>
        <w:t>Alexa Fluor 568 Donkey anti-Rabbit IgG (A-10042) 0.5 ml</w:t>
      </w:r>
    </w:p>
    <w:p w:rsidR="004E475D" w:rsidRPr="00560518" w:rsidRDefault="004E475D" w:rsidP="004E475D">
      <w:pPr>
        <w:rPr>
          <w:color w:val="FF0000"/>
        </w:rPr>
      </w:pPr>
      <w:r w:rsidRPr="00560518">
        <w:rPr>
          <w:rFonts w:hint="eastAsia"/>
          <w:color w:val="FF0000"/>
        </w:rPr>
        <w:t>・</w:t>
      </w:r>
      <w:r w:rsidRPr="00560518">
        <w:rPr>
          <w:rFonts w:hint="eastAsia"/>
          <w:color w:val="FF0000"/>
        </w:rPr>
        <w:t xml:space="preserve">NL637 </w:t>
      </w:r>
      <w:r>
        <w:rPr>
          <w:rFonts w:hint="eastAsia"/>
          <w:color w:val="FF0000"/>
        </w:rPr>
        <w:t>D</w:t>
      </w:r>
      <w:r w:rsidRPr="00560518">
        <w:rPr>
          <w:rFonts w:hint="eastAsia"/>
          <w:color w:val="FF0000"/>
        </w:rPr>
        <w:t>onkey anti-</w:t>
      </w:r>
      <w:r>
        <w:rPr>
          <w:rFonts w:hint="eastAsia"/>
          <w:color w:val="FF0000"/>
        </w:rPr>
        <w:t>R</w:t>
      </w:r>
      <w:r w:rsidRPr="00560518">
        <w:rPr>
          <w:rFonts w:hint="eastAsia"/>
          <w:color w:val="FF0000"/>
        </w:rPr>
        <w:t>abbit IgG (NL005) 0.5 ml \24,000</w:t>
      </w:r>
    </w:p>
    <w:p w:rsidR="004E475D" w:rsidRPr="00075704" w:rsidRDefault="004E475D" w:rsidP="004E475D">
      <w:pPr>
        <w:rPr>
          <w:color w:val="FF0000"/>
        </w:rPr>
      </w:pPr>
      <w:r w:rsidRPr="00075704">
        <w:rPr>
          <w:rFonts w:hint="eastAsia"/>
          <w:color w:val="FF0000"/>
        </w:rPr>
        <w:t>・</w:t>
      </w:r>
      <w:r w:rsidRPr="00075704">
        <w:rPr>
          <w:rFonts w:hint="eastAsia"/>
          <w:color w:val="FF0000"/>
        </w:rPr>
        <w:t>Alexa Fluor 647 Donkey anti-Rabbit IgG (A-31573) 0.5 ml \39,100</w:t>
      </w:r>
    </w:p>
    <w:p w:rsidR="00CB4F41" w:rsidRPr="00CB4F41" w:rsidRDefault="00CB4F41" w:rsidP="004E475D">
      <w:pPr>
        <w:rPr>
          <w:color w:val="FF0000"/>
        </w:rPr>
      </w:pPr>
      <w:r w:rsidRPr="00CB4F41">
        <w:rPr>
          <w:rFonts w:hint="eastAsia"/>
          <w:color w:val="FF0000"/>
        </w:rPr>
        <w:t>・</w:t>
      </w:r>
      <w:r w:rsidRPr="00CB4F41">
        <w:rPr>
          <w:rFonts w:hint="eastAsia"/>
          <w:color w:val="FF0000"/>
        </w:rPr>
        <w:t>Biotinylated Donkey anti-Rabbit IgG absorbed (ab7082) 0.5 mg \29,000</w:t>
      </w:r>
    </w:p>
    <w:p w:rsidR="00231C2F" w:rsidRDefault="00231C2F">
      <w:r w:rsidRPr="003A28EA">
        <w:t>・</w:t>
      </w:r>
      <w:r w:rsidRPr="003A28EA">
        <w:t xml:space="preserve">Alexa Fluor </w:t>
      </w:r>
      <w:r>
        <w:rPr>
          <w:rFonts w:hint="eastAsia"/>
        </w:rPr>
        <w:t>488</w:t>
      </w:r>
      <w:r w:rsidRPr="003A28EA">
        <w:t xml:space="preserve"> </w:t>
      </w:r>
      <w:r>
        <w:rPr>
          <w:rFonts w:hint="eastAsia"/>
        </w:rPr>
        <w:t>G</w:t>
      </w:r>
      <w:r w:rsidRPr="003A28EA">
        <w:t>oat anti-</w:t>
      </w:r>
      <w:r>
        <w:rPr>
          <w:rFonts w:hint="eastAsia"/>
        </w:rPr>
        <w:t>G</w:t>
      </w:r>
      <w:r w:rsidRPr="003A28EA">
        <w:t>uinea pig IgG (A-</w:t>
      </w:r>
      <w:r>
        <w:rPr>
          <w:rFonts w:hint="eastAsia"/>
        </w:rPr>
        <w:t>11073</w:t>
      </w:r>
      <w:r w:rsidRPr="003A28EA">
        <w:t>)</w:t>
      </w:r>
    </w:p>
    <w:p w:rsidR="00D83599" w:rsidRDefault="00D83599">
      <w:r w:rsidRPr="003A28EA">
        <w:t>・</w:t>
      </w:r>
      <w:r w:rsidRPr="003A28EA">
        <w:t xml:space="preserve">Alexa Fluor 633 </w:t>
      </w:r>
      <w:r w:rsidR="00A56DA7">
        <w:rPr>
          <w:rFonts w:hint="eastAsia"/>
        </w:rPr>
        <w:t>G</w:t>
      </w:r>
      <w:r w:rsidRPr="003A28EA">
        <w:t>oat anti-</w:t>
      </w:r>
      <w:r w:rsidR="00A56DA7">
        <w:rPr>
          <w:rFonts w:hint="eastAsia"/>
        </w:rPr>
        <w:t>G</w:t>
      </w:r>
      <w:r w:rsidRPr="003A28EA">
        <w:t>uinea pig IgG (A-21105): 0.5 ml \42,100</w:t>
      </w:r>
    </w:p>
    <w:p w:rsidR="000B3BBB" w:rsidRDefault="000B3BBB">
      <w:r>
        <w:rPr>
          <w:rFonts w:hint="eastAsia"/>
        </w:rPr>
        <w:t>・</w:t>
      </w:r>
      <w:r>
        <w:rPr>
          <w:rFonts w:hint="eastAsia"/>
        </w:rPr>
        <w:t>Alexa Fluor 350 Goat anti-Mouse IgG (A-21049)</w:t>
      </w:r>
    </w:p>
    <w:p w:rsidR="00CB4F41" w:rsidRPr="00717CA0" w:rsidRDefault="00CB4F41">
      <w:pPr>
        <w:rPr>
          <w:color w:val="FF0000"/>
        </w:rPr>
      </w:pPr>
      <w:r w:rsidRPr="00717CA0">
        <w:rPr>
          <w:rFonts w:hint="eastAsia"/>
          <w:color w:val="FF0000"/>
        </w:rPr>
        <w:t>・</w:t>
      </w:r>
      <w:r w:rsidRPr="00717CA0">
        <w:rPr>
          <w:rFonts w:hint="eastAsia"/>
          <w:color w:val="FF0000"/>
        </w:rPr>
        <w:t>HiLyte Fluor 405 G</w:t>
      </w:r>
      <w:r w:rsidR="00717CA0">
        <w:rPr>
          <w:rFonts w:hint="eastAsia"/>
          <w:color w:val="FF0000"/>
        </w:rPr>
        <w:t>o</w:t>
      </w:r>
      <w:r w:rsidRPr="00717CA0">
        <w:rPr>
          <w:rFonts w:hint="eastAsia"/>
          <w:color w:val="FF0000"/>
        </w:rPr>
        <w:t>at anti-Mouse IgG (61057-05-H405) 0.5</w:t>
      </w:r>
      <w:r w:rsidR="00717CA0" w:rsidRPr="00717CA0">
        <w:rPr>
          <w:rFonts w:hint="eastAsia"/>
          <w:color w:val="FF0000"/>
        </w:rPr>
        <w:t>mg \14,000</w:t>
      </w:r>
    </w:p>
    <w:p w:rsidR="00717CA0" w:rsidRPr="00731B3D" w:rsidRDefault="00717CA0">
      <w:r w:rsidRPr="00731B3D">
        <w:rPr>
          <w:rFonts w:hint="eastAsia"/>
        </w:rPr>
        <w:t>・</w:t>
      </w:r>
      <w:r w:rsidRPr="00731B3D">
        <w:rPr>
          <w:rFonts w:hint="eastAsia"/>
        </w:rPr>
        <w:t>Alexa Fluor 405 Goat anti-Mouse IgG (ab175660) 0.5 mg \23,000</w:t>
      </w:r>
    </w:p>
    <w:p w:rsidR="00A56DA7" w:rsidRDefault="00A56DA7">
      <w:r w:rsidRPr="00A56DA7">
        <w:rPr>
          <w:rFonts w:hint="eastAsia"/>
        </w:rPr>
        <w:t>・</w:t>
      </w:r>
      <w:r>
        <w:rPr>
          <w:rFonts w:hint="eastAsia"/>
        </w:rPr>
        <w:t>Alexa Fluor 488 Goat anti-Mouse IgG (A-11029)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Alexa Fluor 555 Goat anti-Mouse IgG (A-21424)</w:t>
      </w:r>
    </w:p>
    <w:p w:rsidR="00A56DA7" w:rsidRDefault="00A56DA7">
      <w:r>
        <w:rPr>
          <w:rFonts w:hint="eastAsia"/>
        </w:rPr>
        <w:t>・</w:t>
      </w:r>
      <w:r>
        <w:rPr>
          <w:rFonts w:hint="eastAsia"/>
        </w:rPr>
        <w:t>Alexa Fluor 594 Goat anti-Mouse IgG (A-11032)</w:t>
      </w:r>
    </w:p>
    <w:p w:rsidR="005A7DBB" w:rsidRDefault="005A7DBB">
      <w:pPr>
        <w:rPr>
          <w:color w:val="FF0000"/>
        </w:rPr>
      </w:pPr>
      <w:r>
        <w:rPr>
          <w:rFonts w:hint="eastAsia"/>
          <w:color w:val="FF0000"/>
        </w:rPr>
        <w:t>・</w:t>
      </w:r>
      <w:r>
        <w:rPr>
          <w:rFonts w:hint="eastAsia"/>
          <w:color w:val="FF0000"/>
        </w:rPr>
        <w:t>Alexa Fluor 633 Goat anti-Mouse IgG (A-21052) 0.5 ml</w:t>
      </w:r>
    </w:p>
    <w:p w:rsidR="005A7DBB" w:rsidRPr="005A7DBB" w:rsidRDefault="005A7DBB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r w:rsidRPr="005A7DBB">
        <w:rPr>
          <w:rFonts w:hint="eastAsia"/>
          <w:color w:val="FF0000"/>
        </w:rPr>
        <w:t>Atto 633 Goat anti-Mouse IgG (78102) 1 ml \40,400</w:t>
      </w:r>
    </w:p>
    <w:p w:rsidR="004E475D" w:rsidRPr="00A56DA7" w:rsidRDefault="004E475D">
      <w:r>
        <w:rPr>
          <w:rFonts w:hint="eastAsia"/>
        </w:rPr>
        <w:t>・</w:t>
      </w:r>
      <w:r>
        <w:rPr>
          <w:rFonts w:hint="eastAsia"/>
        </w:rPr>
        <w:t xml:space="preserve">Biotinylated Goat anti-Mouse IgG (55587) </w:t>
      </w:r>
    </w:p>
    <w:p w:rsidR="003A28EA" w:rsidRPr="003A28EA" w:rsidRDefault="003A28EA">
      <w:pPr>
        <w:rPr>
          <w:color w:val="FF0000"/>
        </w:rPr>
      </w:pPr>
      <w:r w:rsidRPr="003A28EA">
        <w:rPr>
          <w:rFonts w:hint="eastAsia"/>
          <w:color w:val="FF0000"/>
        </w:rPr>
        <w:t>・</w:t>
      </w:r>
      <w:r w:rsidRPr="003A28EA">
        <w:rPr>
          <w:rFonts w:hint="eastAsia"/>
          <w:color w:val="FF0000"/>
        </w:rPr>
        <w:t xml:space="preserve">Biotinylated </w:t>
      </w:r>
      <w:r w:rsidR="00A56DA7">
        <w:rPr>
          <w:rFonts w:hint="eastAsia"/>
          <w:color w:val="FF0000"/>
        </w:rPr>
        <w:t>G</w:t>
      </w:r>
      <w:r w:rsidRPr="003A28EA">
        <w:rPr>
          <w:rFonts w:hint="eastAsia"/>
          <w:color w:val="FF0000"/>
        </w:rPr>
        <w:t>oat anti-</w:t>
      </w:r>
      <w:r w:rsidR="00A56DA7">
        <w:rPr>
          <w:rFonts w:hint="eastAsia"/>
          <w:color w:val="FF0000"/>
        </w:rPr>
        <w:t>M</w:t>
      </w:r>
      <w:r w:rsidRPr="003A28EA">
        <w:rPr>
          <w:rFonts w:hint="eastAsia"/>
          <w:color w:val="FF0000"/>
        </w:rPr>
        <w:t>ouse IgG (BA-9200) 1.5 mg</w:t>
      </w:r>
    </w:p>
    <w:p w:rsidR="004E475D" w:rsidRDefault="004E475D" w:rsidP="004E475D">
      <w:r w:rsidRPr="003A28EA">
        <w:t>・</w:t>
      </w:r>
      <w:r w:rsidRPr="003A28EA">
        <w:t xml:space="preserve">Pacific Blue </w:t>
      </w:r>
      <w:r>
        <w:rPr>
          <w:rFonts w:hint="eastAsia"/>
        </w:rPr>
        <w:t>G</w:t>
      </w:r>
      <w:r w:rsidRPr="003A28EA">
        <w:t>oat anti-</w:t>
      </w:r>
      <w:r>
        <w:rPr>
          <w:rFonts w:hint="eastAsia"/>
        </w:rPr>
        <w:t>R</w:t>
      </w:r>
      <w:r w:rsidRPr="003A28EA">
        <w:t>abbit IgG (P100994): 0.5 ml \34,000</w:t>
      </w:r>
    </w:p>
    <w:p w:rsidR="005A7DBB" w:rsidRPr="005A7DBB" w:rsidRDefault="005A7DBB" w:rsidP="004E475D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r w:rsidRPr="005A7DBB">
        <w:rPr>
          <w:rFonts w:hint="eastAsia"/>
          <w:color w:val="FF0000"/>
        </w:rPr>
        <w:t>HiLyte Fluor 405 Goat anti-Rabbit IgG (61056-05-H405) 0.5 mg \14,000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488 Goat anti-Rabbit IgG (A-11034)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Alexa Fluor 555 Goat anti-Rabbit IgG (A-21429)</w:t>
      </w:r>
    </w:p>
    <w:p w:rsidR="004E475D" w:rsidRDefault="004E475D" w:rsidP="004E475D">
      <w:r>
        <w:rPr>
          <w:rFonts w:hint="eastAsia"/>
        </w:rPr>
        <w:lastRenderedPageBreak/>
        <w:t>・</w:t>
      </w:r>
      <w:r>
        <w:rPr>
          <w:rFonts w:hint="eastAsia"/>
        </w:rPr>
        <w:t>Alexa Fluor 594 Goat anti-Rabbit IgG (A-11037)</w:t>
      </w:r>
    </w:p>
    <w:p w:rsidR="005A7DBB" w:rsidRDefault="005A7DBB" w:rsidP="004E475D">
      <w:pPr>
        <w:rPr>
          <w:color w:val="FF0000"/>
        </w:rPr>
      </w:pPr>
      <w:r w:rsidRPr="005A7DBB">
        <w:rPr>
          <w:rFonts w:hint="eastAsia"/>
          <w:color w:val="FF0000"/>
        </w:rPr>
        <w:t>・</w:t>
      </w:r>
      <w:r w:rsidRPr="005A7DBB">
        <w:rPr>
          <w:rFonts w:hint="eastAsia"/>
          <w:color w:val="FF0000"/>
        </w:rPr>
        <w:t>Alexa Fluor 633 Goat anti-Rabbit IgG (A-21071) 0.5 ml</w:t>
      </w:r>
    </w:p>
    <w:p w:rsidR="005A7DBB" w:rsidRDefault="005A7DBB" w:rsidP="004E475D">
      <w:pPr>
        <w:rPr>
          <w:color w:val="FF0000"/>
        </w:rPr>
      </w:pPr>
      <w:r>
        <w:rPr>
          <w:rFonts w:hint="eastAsia"/>
          <w:color w:val="FF0000"/>
        </w:rPr>
        <w:t>・</w:t>
      </w:r>
      <w:r>
        <w:rPr>
          <w:rFonts w:hint="eastAsia"/>
          <w:color w:val="FF0000"/>
        </w:rPr>
        <w:t>Atto 633 Goat anti-Rabbit IgG (41176) 1 ml \46,500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Biotinylated Goat anti-Rabbit IgG (BA-1000): 1.5 mg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Biotinylated Horse anti-Mouse IgG (BA-2000): 1.5 mg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Biotinylated Horse anti-Mouse IgG Rat absorbed (BA-2001): 1.5 mg</w:t>
      </w:r>
    </w:p>
    <w:p w:rsidR="005A7DBB" w:rsidRDefault="005A7DBB">
      <w:r>
        <w:rPr>
          <w:rFonts w:hint="eastAsia"/>
        </w:rPr>
        <w:t>・</w:t>
      </w:r>
      <w:r w:rsidRPr="005A7DBB">
        <w:rPr>
          <w:rFonts w:hint="eastAsia"/>
          <w:color w:val="FF0000"/>
        </w:rPr>
        <w:t xml:space="preserve">HiLyte Fluor 405 </w:t>
      </w:r>
      <w:r>
        <w:rPr>
          <w:rFonts w:hint="eastAsia"/>
          <w:color w:val="FF0000"/>
        </w:rPr>
        <w:t>Rabbit</w:t>
      </w:r>
      <w:r w:rsidRPr="005A7DBB">
        <w:rPr>
          <w:rFonts w:hint="eastAsia"/>
          <w:color w:val="FF0000"/>
        </w:rPr>
        <w:t xml:space="preserve"> anti-</w:t>
      </w:r>
      <w:r>
        <w:rPr>
          <w:rFonts w:hint="eastAsia"/>
          <w:color w:val="FF0000"/>
        </w:rPr>
        <w:t>Mouse</w:t>
      </w:r>
      <w:r w:rsidRPr="005A7DBB">
        <w:rPr>
          <w:rFonts w:hint="eastAsia"/>
          <w:color w:val="FF0000"/>
        </w:rPr>
        <w:t xml:space="preserve"> IgG (</w:t>
      </w:r>
      <w:r>
        <w:rPr>
          <w:rFonts w:hint="eastAsia"/>
          <w:color w:val="FF0000"/>
        </w:rPr>
        <w:t>28165</w:t>
      </w:r>
      <w:r w:rsidRPr="005A7DBB">
        <w:rPr>
          <w:rFonts w:hint="eastAsia"/>
          <w:color w:val="FF0000"/>
        </w:rPr>
        <w:t>-05-H405) 0.5 mg \1</w:t>
      </w:r>
      <w:r>
        <w:rPr>
          <w:rFonts w:hint="eastAsia"/>
          <w:color w:val="FF0000"/>
        </w:rPr>
        <w:t>3</w:t>
      </w:r>
      <w:r w:rsidRPr="005A7DBB">
        <w:rPr>
          <w:rFonts w:hint="eastAsia"/>
          <w:color w:val="FF0000"/>
        </w:rPr>
        <w:t>,000</w:t>
      </w:r>
    </w:p>
    <w:p w:rsidR="005A7DBB" w:rsidRDefault="005A7DBB">
      <w:r>
        <w:rPr>
          <w:rFonts w:hint="eastAsia"/>
        </w:rPr>
        <w:t>・</w:t>
      </w:r>
      <w:r w:rsidRPr="005A7DBB">
        <w:rPr>
          <w:rFonts w:hint="eastAsia"/>
          <w:color w:val="FF0000"/>
        </w:rPr>
        <w:t xml:space="preserve">HiLyte Fluor 405 </w:t>
      </w:r>
      <w:r>
        <w:rPr>
          <w:rFonts w:hint="eastAsia"/>
          <w:color w:val="FF0000"/>
        </w:rPr>
        <w:t>Rabbit</w:t>
      </w:r>
      <w:r w:rsidRPr="005A7DBB">
        <w:rPr>
          <w:rFonts w:hint="eastAsia"/>
          <w:color w:val="FF0000"/>
        </w:rPr>
        <w:t xml:space="preserve"> anti-</w:t>
      </w:r>
      <w:r>
        <w:rPr>
          <w:rFonts w:hint="eastAsia"/>
          <w:color w:val="FF0000"/>
        </w:rPr>
        <w:t>Goat</w:t>
      </w:r>
      <w:r w:rsidRPr="005A7DBB">
        <w:rPr>
          <w:rFonts w:hint="eastAsia"/>
          <w:color w:val="FF0000"/>
        </w:rPr>
        <w:t xml:space="preserve"> IgG (</w:t>
      </w:r>
      <w:r>
        <w:rPr>
          <w:rFonts w:hint="eastAsia"/>
          <w:color w:val="FF0000"/>
        </w:rPr>
        <w:t>28168</w:t>
      </w:r>
      <w:r w:rsidRPr="005A7DBB">
        <w:rPr>
          <w:rFonts w:hint="eastAsia"/>
          <w:color w:val="FF0000"/>
        </w:rPr>
        <w:t>-05-H405) 0.5 mg \1</w:t>
      </w:r>
      <w:r>
        <w:rPr>
          <w:rFonts w:hint="eastAsia"/>
          <w:color w:val="FF0000"/>
        </w:rPr>
        <w:t>3</w:t>
      </w:r>
      <w:r w:rsidRPr="005A7DBB">
        <w:rPr>
          <w:rFonts w:hint="eastAsia"/>
          <w:color w:val="FF0000"/>
        </w:rPr>
        <w:t>,000</w:t>
      </w:r>
    </w:p>
    <w:p w:rsidR="003A28EA" w:rsidRDefault="003A28EA">
      <w:r>
        <w:rPr>
          <w:rFonts w:hint="eastAsia"/>
        </w:rPr>
        <w:t>・</w:t>
      </w:r>
      <w:r>
        <w:rPr>
          <w:rFonts w:hint="eastAsia"/>
        </w:rPr>
        <w:t xml:space="preserve">Biotinylated </w:t>
      </w:r>
      <w:r w:rsidR="00A56DA7">
        <w:rPr>
          <w:rFonts w:hint="eastAsia"/>
        </w:rPr>
        <w:t>R</w:t>
      </w:r>
      <w:r>
        <w:rPr>
          <w:rFonts w:hint="eastAsia"/>
        </w:rPr>
        <w:t>abbit anti-</w:t>
      </w:r>
      <w:r w:rsidR="00A56DA7">
        <w:rPr>
          <w:rFonts w:hint="eastAsia"/>
        </w:rPr>
        <w:t>G</w:t>
      </w:r>
      <w:r>
        <w:rPr>
          <w:rFonts w:hint="eastAsia"/>
        </w:rPr>
        <w:t>oat IgG (BA-5000): 1.5 mg</w:t>
      </w:r>
    </w:p>
    <w:p w:rsidR="004E475D" w:rsidRDefault="004E475D" w:rsidP="004E475D">
      <w:r>
        <w:rPr>
          <w:rFonts w:hint="eastAsia"/>
        </w:rPr>
        <w:t>・</w:t>
      </w:r>
      <w:r>
        <w:rPr>
          <w:rFonts w:hint="eastAsia"/>
        </w:rPr>
        <w:t>Biotinylated Rabbit anti-Sheep IgG (BA-6000): 1.5 mg</w:t>
      </w:r>
    </w:p>
    <w:p w:rsidR="003A28EA" w:rsidRPr="003A28EA" w:rsidRDefault="003A28EA"/>
    <w:p w:rsidR="00D83599" w:rsidRPr="00433214" w:rsidRDefault="004E475D">
      <w:pPr>
        <w:rPr>
          <w:b/>
        </w:rPr>
      </w:pPr>
      <w:r w:rsidRPr="00433214">
        <w:rPr>
          <w:rFonts w:hint="eastAsia"/>
          <w:b/>
        </w:rPr>
        <w:t xml:space="preserve">Avidin </w:t>
      </w:r>
      <w:r w:rsidR="00D83599" w:rsidRPr="00433214">
        <w:rPr>
          <w:b/>
        </w:rPr>
        <w:t>Streptavidin</w:t>
      </w:r>
    </w:p>
    <w:p w:rsidR="004E475D" w:rsidRPr="004E475D" w:rsidRDefault="004E475D">
      <w:r>
        <w:rPr>
          <w:rFonts w:hint="eastAsia"/>
        </w:rPr>
        <w:t>・</w:t>
      </w:r>
      <w:r>
        <w:rPr>
          <w:rFonts w:hint="eastAsia"/>
        </w:rPr>
        <w:t>Avidin-Texas Red (BA-612-5)</w:t>
      </w:r>
    </w:p>
    <w:p w:rsidR="005C43D1" w:rsidRPr="005C43D1" w:rsidRDefault="005C43D1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>Streptavidin-Alexa Fluor 405</w:t>
      </w:r>
    </w:p>
    <w:p w:rsidR="005C43D1" w:rsidRPr="005C43D1" w:rsidRDefault="005C43D1">
      <w:pPr>
        <w:rPr>
          <w:color w:val="FF0000"/>
        </w:rPr>
      </w:pPr>
      <w:r w:rsidRPr="005C43D1">
        <w:rPr>
          <w:rFonts w:hint="eastAsia"/>
          <w:color w:val="FF0000"/>
        </w:rPr>
        <w:t>・</w:t>
      </w:r>
      <w:r w:rsidRPr="005C43D1">
        <w:rPr>
          <w:rFonts w:hint="eastAsia"/>
          <w:color w:val="FF0000"/>
        </w:rPr>
        <w:t>Streptavidin-Alexa Fluor 430</w:t>
      </w:r>
    </w:p>
    <w:p w:rsidR="005C43D1" w:rsidRDefault="005C43D1">
      <w:r>
        <w:rPr>
          <w:rFonts w:hint="eastAsia"/>
        </w:rPr>
        <w:t>・</w:t>
      </w:r>
      <w:r>
        <w:rPr>
          <w:rFonts w:hint="eastAsia"/>
        </w:rPr>
        <w:t>Streptavidin-Alexa Fluor 488</w:t>
      </w:r>
      <w:r w:rsidR="00B17792">
        <w:rPr>
          <w:rFonts w:hint="eastAsia"/>
        </w:rPr>
        <w:t xml:space="preserve"> (S-11223, Invitrogen)</w:t>
      </w:r>
    </w:p>
    <w:p w:rsidR="004E475D" w:rsidRDefault="004E475D">
      <w:r>
        <w:rPr>
          <w:rFonts w:hint="eastAsia"/>
        </w:rPr>
        <w:t>・</w:t>
      </w:r>
      <w:r>
        <w:rPr>
          <w:rFonts w:hint="eastAsia"/>
        </w:rPr>
        <w:t>Streptavidin-Texas Red (SA-5006, Vector</w:t>
      </w:r>
      <w:r w:rsidR="00B17792">
        <w:rPr>
          <w:rFonts w:hint="eastAsia"/>
        </w:rPr>
        <w:t>; 43-4317, ZYMED</w:t>
      </w:r>
      <w:r>
        <w:rPr>
          <w:rFonts w:hint="eastAsia"/>
        </w:rPr>
        <w:t>)</w:t>
      </w:r>
    </w:p>
    <w:p w:rsidR="00D83599" w:rsidRDefault="00D83599">
      <w:r w:rsidRPr="003A28EA">
        <w:t>・</w:t>
      </w:r>
      <w:r w:rsidR="003A28EA">
        <w:rPr>
          <w:rFonts w:hint="eastAsia"/>
        </w:rPr>
        <w:t>Streptavidin-Alexa Fluor 633</w:t>
      </w:r>
      <w:r w:rsidR="00B17792">
        <w:rPr>
          <w:rFonts w:hint="eastAsia"/>
        </w:rPr>
        <w:t xml:space="preserve"> (S-21375, Invitrogen)</w:t>
      </w:r>
    </w:p>
    <w:p w:rsidR="003A28EA" w:rsidRPr="00560518" w:rsidRDefault="003A28EA">
      <w:pPr>
        <w:rPr>
          <w:color w:val="FF0000"/>
        </w:rPr>
      </w:pPr>
      <w:r w:rsidRPr="00560518">
        <w:rPr>
          <w:rFonts w:hint="eastAsia"/>
          <w:color w:val="FF0000"/>
        </w:rPr>
        <w:t>・</w:t>
      </w:r>
      <w:r w:rsidR="00560518" w:rsidRPr="00560518">
        <w:rPr>
          <w:rFonts w:hint="eastAsia"/>
          <w:color w:val="FF0000"/>
        </w:rPr>
        <w:t>Streptavidin-NL-637 (NL998)</w:t>
      </w:r>
    </w:p>
    <w:p w:rsidR="006025DE" w:rsidRDefault="006025DE">
      <w:pPr>
        <w:widowControl/>
        <w:jc w:val="left"/>
      </w:pPr>
      <w:r>
        <w:br w:type="page"/>
      </w:r>
    </w:p>
    <w:p w:rsidR="00D83599" w:rsidRPr="00433214" w:rsidRDefault="00D83599">
      <w:pPr>
        <w:rPr>
          <w:b/>
        </w:rPr>
      </w:pPr>
      <w:r w:rsidRPr="00433214">
        <w:rPr>
          <w:b/>
        </w:rPr>
        <w:lastRenderedPageBreak/>
        <w:t>Neurotrace Fluoro Nissl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  <w:t>Catalog</w:t>
      </w: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</w:t>
      </w:r>
      <w:r w:rsidRPr="00392CB7">
        <w:rPr>
          <w:szCs w:val="21"/>
        </w:rPr>
        <w:t>.</w:t>
      </w:r>
      <w:r w:rsidRPr="00392CB7">
        <w:rPr>
          <w:szCs w:val="21"/>
        </w:rPr>
        <w:tab/>
      </w:r>
      <w:r w:rsidRPr="00392CB7">
        <w:rPr>
          <w:szCs w:val="21"/>
        </w:rPr>
        <w:tab/>
        <w:t>E</w:t>
      </w:r>
      <w:r>
        <w:rPr>
          <w:rFonts w:hint="eastAsia"/>
          <w:szCs w:val="21"/>
        </w:rPr>
        <w:t>m</w:t>
      </w:r>
      <w:r w:rsidRPr="00392CB7">
        <w:rPr>
          <w:szCs w:val="21"/>
        </w:rPr>
        <w:t>.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r>
        <w:rPr>
          <w:rFonts w:hint="eastAsia"/>
          <w:szCs w:val="21"/>
        </w:rPr>
        <w:t>NeuroTrace Blue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N-21479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435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455 nm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r>
        <w:rPr>
          <w:szCs w:val="21"/>
        </w:rPr>
        <w:t>NeuroTrace Green</w:t>
      </w:r>
      <w:r>
        <w:rPr>
          <w:szCs w:val="21"/>
        </w:rPr>
        <w:tab/>
      </w:r>
      <w:r>
        <w:rPr>
          <w:rFonts w:hint="eastAsia"/>
          <w:szCs w:val="21"/>
        </w:rPr>
        <w:tab/>
        <w:t>N-</w:t>
      </w:r>
      <w:r w:rsidRPr="00392CB7">
        <w:rPr>
          <w:szCs w:val="21"/>
        </w:rPr>
        <w:t>21480</w:t>
      </w:r>
      <w:r w:rsidRPr="00392CB7">
        <w:rPr>
          <w:szCs w:val="21"/>
        </w:rPr>
        <w:tab/>
      </w:r>
      <w:r w:rsidRPr="00392CB7">
        <w:rPr>
          <w:szCs w:val="21"/>
        </w:rPr>
        <w:tab/>
        <w:t>500 nm</w:t>
      </w:r>
      <w:r w:rsidRPr="00392CB7">
        <w:rPr>
          <w:szCs w:val="21"/>
        </w:rPr>
        <w:tab/>
      </w:r>
      <w:r w:rsidRPr="00392CB7">
        <w:rPr>
          <w:szCs w:val="21"/>
        </w:rPr>
        <w:tab/>
        <w:t>525 nm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r>
        <w:rPr>
          <w:rFonts w:hint="eastAsia"/>
          <w:szCs w:val="21"/>
        </w:rPr>
        <w:t>NeuroTrace Yellow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N-21481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515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535 nm</w:t>
      </w:r>
    </w:p>
    <w:p w:rsidR="00560518" w:rsidRDefault="00560518" w:rsidP="00560518">
      <w:pPr>
        <w:tabs>
          <w:tab w:val="left" w:pos="851"/>
          <w:tab w:val="right" w:pos="3402"/>
        </w:tabs>
        <w:ind w:firstLineChars="270" w:firstLine="567"/>
        <w:jc w:val="left"/>
        <w:rPr>
          <w:szCs w:val="21"/>
        </w:rPr>
      </w:pPr>
      <w:r w:rsidRPr="00392CB7">
        <w:rPr>
          <w:szCs w:val="21"/>
        </w:rPr>
        <w:t>NeuroTrace Red</w:t>
      </w:r>
      <w:r w:rsidRPr="00392CB7">
        <w:rPr>
          <w:szCs w:val="21"/>
        </w:rPr>
        <w:tab/>
      </w:r>
      <w:r w:rsidRPr="00392CB7">
        <w:rPr>
          <w:szCs w:val="21"/>
        </w:rPr>
        <w:tab/>
      </w:r>
      <w:r>
        <w:rPr>
          <w:rFonts w:hint="eastAsia"/>
          <w:szCs w:val="21"/>
        </w:rPr>
        <w:t>N-</w:t>
      </w:r>
      <w:r>
        <w:rPr>
          <w:szCs w:val="21"/>
        </w:rPr>
        <w:t>2148</w:t>
      </w:r>
      <w:r>
        <w:rPr>
          <w:rFonts w:hint="eastAsia"/>
          <w:szCs w:val="21"/>
        </w:rPr>
        <w:t>2</w:t>
      </w:r>
      <w:r w:rsidRPr="00392CB7">
        <w:rPr>
          <w:szCs w:val="21"/>
        </w:rPr>
        <w:tab/>
      </w:r>
      <w:r w:rsidRPr="00392CB7">
        <w:rPr>
          <w:szCs w:val="21"/>
        </w:rPr>
        <w:tab/>
        <w:t>530 nm</w:t>
      </w:r>
      <w:r w:rsidRPr="00392CB7">
        <w:rPr>
          <w:szCs w:val="21"/>
        </w:rPr>
        <w:tab/>
      </w:r>
      <w:r w:rsidRPr="00392CB7">
        <w:rPr>
          <w:szCs w:val="21"/>
        </w:rPr>
        <w:tab/>
        <w:t>615 nm</w:t>
      </w:r>
    </w:p>
    <w:p w:rsidR="00560518" w:rsidRPr="00392CB7" w:rsidRDefault="00560518" w:rsidP="00560518">
      <w:pPr>
        <w:tabs>
          <w:tab w:val="left" w:pos="851"/>
        </w:tabs>
        <w:ind w:firstLineChars="270" w:firstLine="567"/>
        <w:jc w:val="left"/>
        <w:rPr>
          <w:szCs w:val="21"/>
        </w:rPr>
      </w:pPr>
      <w:r>
        <w:rPr>
          <w:rFonts w:hint="eastAsia"/>
          <w:szCs w:val="21"/>
        </w:rPr>
        <w:t>NeuroTrace Deep red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N-21483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640 nm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660 nm</w:t>
      </w:r>
    </w:p>
    <w:p w:rsidR="00D83599" w:rsidRPr="00560518" w:rsidRDefault="00D83599"/>
    <w:p w:rsidR="00D83599" w:rsidRDefault="00D83599"/>
    <w:sectPr w:rsidR="00D83599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4E0" w:rsidRDefault="002B04E0" w:rsidP="00D83599">
      <w:r>
        <w:separator/>
      </w:r>
    </w:p>
  </w:endnote>
  <w:endnote w:type="continuationSeparator" w:id="0">
    <w:p w:rsidR="002B04E0" w:rsidRDefault="002B04E0" w:rsidP="00D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029067"/>
      <w:docPartObj>
        <w:docPartGallery w:val="Page Numbers (Bottom of Page)"/>
        <w:docPartUnique/>
      </w:docPartObj>
    </w:sdtPr>
    <w:sdtEndPr/>
    <w:sdtContent>
      <w:p w:rsidR="008E76A8" w:rsidRDefault="008E76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4F6" w:rsidRPr="002B74F6">
          <w:rPr>
            <w:noProof/>
            <w:lang w:val="ja-JP"/>
          </w:rPr>
          <w:t>4</w:t>
        </w:r>
        <w:r>
          <w:fldChar w:fldCharType="end"/>
        </w:r>
      </w:p>
    </w:sdtContent>
  </w:sdt>
  <w:p w:rsidR="008E76A8" w:rsidRDefault="008E76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4E0" w:rsidRDefault="002B04E0" w:rsidP="00D83599">
      <w:r>
        <w:separator/>
      </w:r>
    </w:p>
  </w:footnote>
  <w:footnote w:type="continuationSeparator" w:id="0">
    <w:p w:rsidR="002B04E0" w:rsidRDefault="002B04E0" w:rsidP="00D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91744"/>
    <w:multiLevelType w:val="hybridMultilevel"/>
    <w:tmpl w:val="ED02189C"/>
    <w:lvl w:ilvl="0" w:tplc="29EC85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2F"/>
    <w:rsid w:val="00003A74"/>
    <w:rsid w:val="00043FA3"/>
    <w:rsid w:val="000576FD"/>
    <w:rsid w:val="000629F3"/>
    <w:rsid w:val="00075704"/>
    <w:rsid w:val="000A07C3"/>
    <w:rsid w:val="000B3BBB"/>
    <w:rsid w:val="00122735"/>
    <w:rsid w:val="0022278E"/>
    <w:rsid w:val="00231C2F"/>
    <w:rsid w:val="0024500E"/>
    <w:rsid w:val="00246C6A"/>
    <w:rsid w:val="002523C1"/>
    <w:rsid w:val="002B04E0"/>
    <w:rsid w:val="002B74F6"/>
    <w:rsid w:val="002F3B43"/>
    <w:rsid w:val="003A28EA"/>
    <w:rsid w:val="003E2AE1"/>
    <w:rsid w:val="00433214"/>
    <w:rsid w:val="004457C0"/>
    <w:rsid w:val="00460F70"/>
    <w:rsid w:val="00490E39"/>
    <w:rsid w:val="004E475D"/>
    <w:rsid w:val="00532365"/>
    <w:rsid w:val="00560518"/>
    <w:rsid w:val="005A7DBB"/>
    <w:rsid w:val="005C43D1"/>
    <w:rsid w:val="006025DE"/>
    <w:rsid w:val="006F5735"/>
    <w:rsid w:val="00717CA0"/>
    <w:rsid w:val="00731B3D"/>
    <w:rsid w:val="0074510D"/>
    <w:rsid w:val="007940CD"/>
    <w:rsid w:val="007C60F7"/>
    <w:rsid w:val="008D7080"/>
    <w:rsid w:val="008E76A8"/>
    <w:rsid w:val="009B182F"/>
    <w:rsid w:val="009C676F"/>
    <w:rsid w:val="00A55838"/>
    <w:rsid w:val="00A56DA7"/>
    <w:rsid w:val="00AB5310"/>
    <w:rsid w:val="00B17792"/>
    <w:rsid w:val="00B217D3"/>
    <w:rsid w:val="00BB11A4"/>
    <w:rsid w:val="00BB3807"/>
    <w:rsid w:val="00BF583E"/>
    <w:rsid w:val="00CB4F41"/>
    <w:rsid w:val="00CE6A11"/>
    <w:rsid w:val="00D83599"/>
    <w:rsid w:val="00DC27B7"/>
    <w:rsid w:val="00E73CF9"/>
    <w:rsid w:val="00E85582"/>
    <w:rsid w:val="00EB2C15"/>
    <w:rsid w:val="00FE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8F15919-E1ED-443C-9093-A5E35D1F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5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599"/>
  </w:style>
  <w:style w:type="paragraph" w:styleId="a5">
    <w:name w:val="footer"/>
    <w:basedOn w:val="a"/>
    <w:link w:val="a6"/>
    <w:uiPriority w:val="99"/>
    <w:unhideWhenUsed/>
    <w:rsid w:val="00D835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599"/>
  </w:style>
  <w:style w:type="paragraph" w:styleId="a7">
    <w:name w:val="Balloon Text"/>
    <w:basedOn w:val="a"/>
    <w:link w:val="a8"/>
    <w:uiPriority w:val="99"/>
    <w:semiHidden/>
    <w:unhideWhenUsed/>
    <w:rsid w:val="00602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025D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B74F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</dc:creator>
  <cp:keywords/>
  <dc:description/>
  <cp:lastModifiedBy>Yuichi TAKEUCHI</cp:lastModifiedBy>
  <cp:revision>21</cp:revision>
  <cp:lastPrinted>2013-11-20T12:40:00Z</cp:lastPrinted>
  <dcterms:created xsi:type="dcterms:W3CDTF">2013-10-27T10:29:00Z</dcterms:created>
  <dcterms:modified xsi:type="dcterms:W3CDTF">2015-09-04T08:31:00Z</dcterms:modified>
</cp:coreProperties>
</file>