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F383" w14:textId="4D7C08F0" w:rsidR="00905FF5" w:rsidRPr="00905FF5" w:rsidRDefault="00905FF5" w:rsidP="00EA252A">
      <w:pPr>
        <w:rPr>
          <w:b/>
          <w:sz w:val="24"/>
        </w:rPr>
      </w:pPr>
      <w:r w:rsidRPr="00905FF5">
        <w:rPr>
          <w:b/>
          <w:sz w:val="24"/>
        </w:rPr>
        <w:t>Anti-freeze solution for long-term storage of brain sections</w:t>
      </w:r>
    </w:p>
    <w:p w14:paraId="024E63A5" w14:textId="3C1FD695" w:rsidR="00EA252A" w:rsidRPr="00905FF5" w:rsidRDefault="00905FF5" w:rsidP="00EA252A">
      <w:pPr>
        <w:rPr>
          <w:bCs/>
          <w:sz w:val="22"/>
          <w:szCs w:val="22"/>
        </w:rPr>
      </w:pPr>
      <w:r w:rsidRPr="00905FF5">
        <w:rPr>
          <w:bCs/>
          <w:sz w:val="22"/>
          <w:szCs w:val="22"/>
        </w:rPr>
        <w:t>30% glycerol, 30% ethylene glycol, 40% 0.1 M PBS</w:t>
      </w:r>
      <w:bookmarkStart w:id="0" w:name="_GoBack"/>
      <w:bookmarkEnd w:id="0"/>
    </w:p>
    <w:p w14:paraId="2C77DF9B" w14:textId="4F774291" w:rsidR="00905FF5" w:rsidRPr="00905FF5" w:rsidRDefault="00905FF5" w:rsidP="00EA252A">
      <w:pPr>
        <w:rPr>
          <w:rFonts w:hint="eastAsia"/>
          <w:bCs/>
          <w:sz w:val="22"/>
          <w:szCs w:val="22"/>
        </w:rPr>
      </w:pPr>
      <w:r w:rsidRPr="00905FF5">
        <w:rPr>
          <w:bCs/>
          <w:sz w:val="22"/>
          <w:szCs w:val="22"/>
        </w:rPr>
        <w:t>(mix 300 ml glycerol, 300 ml ethylene glycol, 400 ml 0.1 M PB, and 3.4 g NaCl)</w:t>
      </w:r>
    </w:p>
    <w:p w14:paraId="20B10E6A" w14:textId="15B699DA" w:rsidR="00CB3D51" w:rsidRPr="00861953" w:rsidRDefault="00156B8C" w:rsidP="00905FF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382AAC9" w14:textId="77777777" w:rsidR="00EA252A" w:rsidRDefault="00EA252A" w:rsidP="00EA252A">
      <w:pPr>
        <w:ind w:firstLineChars="200" w:firstLine="420"/>
        <w:jc w:val="left"/>
        <w:rPr>
          <w:rFonts w:hint="eastAsia"/>
          <w:sz w:val="21"/>
          <w:szCs w:val="21"/>
        </w:rPr>
      </w:pPr>
    </w:p>
    <w:p w14:paraId="06DEB64B" w14:textId="77777777" w:rsidR="00C85458" w:rsidRPr="00EA252A" w:rsidRDefault="00C85458"/>
    <w:sectPr w:rsidR="00C85458" w:rsidRPr="00EA252A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65D72" w14:textId="77777777" w:rsidR="00C21256" w:rsidRDefault="00C21256" w:rsidP="00905FF5">
      <w:r>
        <w:separator/>
      </w:r>
    </w:p>
  </w:endnote>
  <w:endnote w:type="continuationSeparator" w:id="0">
    <w:p w14:paraId="46CB2C33" w14:textId="77777777" w:rsidR="00C21256" w:rsidRDefault="00C21256" w:rsidP="0090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6B55F" w14:textId="77777777" w:rsidR="00C21256" w:rsidRDefault="00C21256" w:rsidP="00905FF5">
      <w:r>
        <w:separator/>
      </w:r>
    </w:p>
  </w:footnote>
  <w:footnote w:type="continuationSeparator" w:id="0">
    <w:p w14:paraId="3C45D40C" w14:textId="77777777" w:rsidR="00C21256" w:rsidRDefault="00C21256" w:rsidP="0090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6F74" w14:textId="78ED33E4" w:rsidR="00905FF5" w:rsidRDefault="00905FF5" w:rsidP="00905FF5">
    <w:pPr>
      <w:pStyle w:val="a3"/>
      <w:jc w:val="right"/>
    </w:pPr>
    <w:r>
      <w:t>6 Apr 2020, version 1.0, Takeuchi 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7315D"/>
    <w:multiLevelType w:val="singleLevel"/>
    <w:tmpl w:val="0B5AF166"/>
    <w:lvl w:ilvl="0">
      <w:numFmt w:val="bullet"/>
      <w:lvlText w:val="・"/>
      <w:lvlJc w:val="left"/>
      <w:pPr>
        <w:tabs>
          <w:tab w:val="num" w:pos="270"/>
        </w:tabs>
        <w:ind w:left="270" w:hanging="270"/>
      </w:pPr>
      <w:rPr>
        <w:rFonts w:ascii="ＭＳ 明朝" w:hAnsi="ＭＳ 明朝" w:hint="eastAsia"/>
      </w:rPr>
    </w:lvl>
  </w:abstractNum>
  <w:abstractNum w:abstractNumId="1" w15:restartNumberingAfterBreak="0">
    <w:nsid w:val="684B57A0"/>
    <w:multiLevelType w:val="singleLevel"/>
    <w:tmpl w:val="A6045130"/>
    <w:lvl w:ilvl="0"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52A"/>
    <w:rsid w:val="00006242"/>
    <w:rsid w:val="00040333"/>
    <w:rsid w:val="0007442F"/>
    <w:rsid w:val="00156B8C"/>
    <w:rsid w:val="00187FDD"/>
    <w:rsid w:val="00290093"/>
    <w:rsid w:val="002F6748"/>
    <w:rsid w:val="00311BA5"/>
    <w:rsid w:val="00376C84"/>
    <w:rsid w:val="00392E6D"/>
    <w:rsid w:val="00450C10"/>
    <w:rsid w:val="00506F16"/>
    <w:rsid w:val="00534BAE"/>
    <w:rsid w:val="005A51F1"/>
    <w:rsid w:val="005C347E"/>
    <w:rsid w:val="005D54D4"/>
    <w:rsid w:val="00905FF5"/>
    <w:rsid w:val="00A72527"/>
    <w:rsid w:val="00AC5D8F"/>
    <w:rsid w:val="00AE310C"/>
    <w:rsid w:val="00C21256"/>
    <w:rsid w:val="00C85458"/>
    <w:rsid w:val="00CB3D51"/>
    <w:rsid w:val="00E900B1"/>
    <w:rsid w:val="00EA252A"/>
    <w:rsid w:val="00EB2B58"/>
    <w:rsid w:val="00F07AA2"/>
    <w:rsid w:val="00F81020"/>
    <w:rsid w:val="00F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67448"/>
  <w15:chartTrackingRefBased/>
  <w15:docId w15:val="{E492A37F-606E-48FD-8AA3-E81B2B6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252A"/>
    <w:pPr>
      <w:widowControl w:val="0"/>
      <w:jc w:val="both"/>
    </w:pPr>
    <w:rPr>
      <w:kern w:val="2"/>
      <w:sz w:val="1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05FF5"/>
    <w:pPr>
      <w:tabs>
        <w:tab w:val="center" w:pos="4419"/>
        <w:tab w:val="right" w:pos="8838"/>
      </w:tabs>
    </w:pPr>
  </w:style>
  <w:style w:type="character" w:customStyle="1" w:styleId="a4">
    <w:name w:val="ヘッダー (文字)"/>
    <w:link w:val="a3"/>
    <w:rsid w:val="00905FF5"/>
    <w:rPr>
      <w:kern w:val="2"/>
      <w:sz w:val="18"/>
      <w:szCs w:val="24"/>
    </w:rPr>
  </w:style>
  <w:style w:type="paragraph" w:styleId="a5">
    <w:name w:val="footer"/>
    <w:basedOn w:val="a"/>
    <w:link w:val="a6"/>
    <w:rsid w:val="00905FF5"/>
    <w:pPr>
      <w:tabs>
        <w:tab w:val="center" w:pos="4419"/>
        <w:tab w:val="right" w:pos="8838"/>
      </w:tabs>
    </w:pPr>
  </w:style>
  <w:style w:type="character" w:customStyle="1" w:styleId="a6">
    <w:name w:val="フッター (文字)"/>
    <w:link w:val="a5"/>
    <w:rsid w:val="00905FF5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＜Stock solution＞</vt:lpstr>
      <vt:lpstr>＜Stock solution＞</vt:lpstr>
      <vt:lpstr>＜Stock solution＞</vt:lpstr>
    </vt:vector>
  </TitlesOfParts>
  <Company>nips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＜Stock solution＞</dc:title>
  <dc:subject/>
  <dc:creator>nomura</dc:creator>
  <cp:keywords/>
  <dc:description/>
  <cp:lastModifiedBy>TAKEUCHI Yuichi</cp:lastModifiedBy>
  <cp:revision>2</cp:revision>
  <dcterms:created xsi:type="dcterms:W3CDTF">2020-04-06T15:07:00Z</dcterms:created>
  <dcterms:modified xsi:type="dcterms:W3CDTF">2020-04-06T15:07:00Z</dcterms:modified>
</cp:coreProperties>
</file>