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A9AC" w14:textId="7437EE0E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项目结构</w:t>
      </w:r>
    </w:p>
    <w:p w14:paraId="20B47F41" w14:textId="5E31C6F9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 xml:space="preserve"> 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 xml:space="preserve"> C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reat_db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>.py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：前期建立数据库格式。</w:t>
      </w:r>
    </w:p>
    <w:p w14:paraId="36AB2CF5" w14:textId="655BD1D3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 xml:space="preserve"> 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 xml:space="preserve"> G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et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 xml:space="preserve">_data.py: 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爬虫系统，负责从猫眼电影</w:t>
      </w:r>
      <w:proofErr w:type="gramStart"/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网站爬取信息</w:t>
      </w:r>
      <w:proofErr w:type="gramEnd"/>
    </w:p>
    <w:p w14:paraId="0E8D6D36" w14:textId="76F86921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 xml:space="preserve"> 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 xml:space="preserve"> </w:t>
      </w:r>
      <w:proofErr w:type="spellStart"/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>M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iaoyan</w:t>
      </w:r>
      <w:proofErr w:type="spellEnd"/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：负责实现主功能的程序，包括QT界面；</w:t>
      </w:r>
    </w:p>
    <w:p w14:paraId="32E6140B" w14:textId="4F8F46AA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 xml:space="preserve"> </w:t>
      </w:r>
      <w:bookmarkStart w:id="0" w:name="_GoBack"/>
      <w:bookmarkEnd w:id="0"/>
    </w:p>
    <w:p w14:paraId="3631F92B" w14:textId="77777777" w:rsidR="001A2942" w:rsidRDefault="001A2942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</w:p>
    <w:p w14:paraId="02D19A0E" w14:textId="6D6426D0" w:rsidR="00931E74" w:rsidRPr="00931E74" w:rsidRDefault="00931E74" w:rsidP="00931E74">
      <w:pPr>
        <w:widowControl/>
        <w:shd w:val="clear" w:color="auto" w:fill="FFFFFF"/>
        <w:spacing w:after="240" w:line="276" w:lineRule="auto"/>
        <w:jc w:val="left"/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</w:pP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1</w:t>
      </w:r>
      <w:r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>.</w:t>
      </w:r>
      <w:r w:rsidRPr="00931E74">
        <w:rPr>
          <w:rFonts w:ascii="黑体" w:eastAsia="黑体" w:hAnsi="黑体" w:cs="Segoe UI"/>
          <w:b/>
          <w:bCs/>
          <w:color w:val="24292E"/>
          <w:kern w:val="0"/>
          <w:sz w:val="32"/>
          <w:szCs w:val="32"/>
        </w:rPr>
        <w:t>运行方法</w:t>
      </w:r>
      <w:r>
        <w:rPr>
          <w:rFonts w:ascii="黑体" w:eastAsia="黑体" w:hAnsi="黑体" w:cs="Segoe UI" w:hint="eastAsia"/>
          <w:b/>
          <w:bCs/>
          <w:color w:val="24292E"/>
          <w:kern w:val="0"/>
          <w:sz w:val="32"/>
          <w:szCs w:val="32"/>
        </w:rPr>
        <w:t>介绍</w:t>
      </w:r>
    </w:p>
    <w:p w14:paraId="2C4C0F08" w14:textId="6BC49A79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1.首先运行本程序的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前提</w:t>
      </w:r>
      <w:r w:rsidRPr="00931E74">
        <w:rPr>
          <w:rFonts w:ascii="宋体" w:eastAsia="宋体" w:hAnsi="宋体" w:cs="Segoe UI"/>
          <w:color w:val="24292E"/>
          <w:kern w:val="0"/>
          <w:szCs w:val="21"/>
        </w:rPr>
        <w:t>是建立一个符合以下链接的数据库：host ='localhost'，user ='root'，password ='201314xIn'，port = 3306将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github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上的16.sql导入到文件中</w:t>
      </w:r>
    </w:p>
    <w:p w14:paraId="21E29613" w14:textId="77777777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2.解压miaoyan.zip从第1个文件开始运行</w:t>
      </w:r>
    </w:p>
    <w:p w14:paraId="4626EC70" w14:textId="7CE96C09" w:rsidR="00931E74" w:rsidRP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3.如果想测试爬虫，请在第一步中不要导入16.sql，然后运行s1.python来建立表格并运行爬虫。，</w:t>
      </w:r>
    </w:p>
    <w:p w14:paraId="3CF620A5" w14:textId="7EBBCEBD" w:rsidR="00931E74" w:rsidRP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黑体" w:eastAsia="黑体" w:hAnsi="黑体" w:cs="Segoe UI"/>
          <w:color w:val="24292E"/>
          <w:kern w:val="0"/>
          <w:sz w:val="32"/>
          <w:szCs w:val="32"/>
        </w:rPr>
      </w:pPr>
      <w:r w:rsidRPr="00931E74">
        <w:rPr>
          <w:rFonts w:ascii="黑体" w:eastAsia="黑体" w:hAnsi="黑体" w:cs="Segoe UI"/>
          <w:color w:val="24292E"/>
          <w:kern w:val="0"/>
          <w:sz w:val="32"/>
          <w:szCs w:val="32"/>
        </w:rPr>
        <w:t>2.项目依赖环境python3.7</w:t>
      </w:r>
    </w:p>
    <w:p w14:paraId="35F81105" w14:textId="77777777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gramStart"/>
      <w:r w:rsidRPr="00931E74">
        <w:rPr>
          <w:rFonts w:ascii="宋体" w:eastAsia="宋体" w:hAnsi="宋体" w:cs="Segoe UI"/>
          <w:color w:val="24292E"/>
          <w:kern w:val="0"/>
          <w:szCs w:val="21"/>
        </w:rPr>
        <w:t>第三方库包括</w:t>
      </w:r>
      <w:proofErr w:type="gramEnd"/>
      <w:r w:rsidRPr="00931E74">
        <w:rPr>
          <w:rFonts w:ascii="宋体" w:eastAsia="宋体" w:hAnsi="宋体" w:cs="Segoe UI"/>
          <w:color w:val="24292E"/>
          <w:kern w:val="0"/>
          <w:szCs w:val="21"/>
        </w:rPr>
        <w:t>：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pyecharts</w:t>
      </w:r>
      <w:proofErr w:type="spellEnd"/>
      <w:r>
        <w:rPr>
          <w:rFonts w:ascii="宋体" w:eastAsia="宋体" w:hAnsi="宋体" w:cs="Segoe UI" w:hint="eastAsia"/>
          <w:color w:val="24292E"/>
          <w:kern w:val="0"/>
          <w:szCs w:val="21"/>
        </w:rPr>
        <w:t>，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pyecharts</w:t>
      </w:r>
      <w:proofErr w:type="spellEnd"/>
      <w:r>
        <w:rPr>
          <w:rFonts w:ascii="宋体" w:eastAsia="宋体" w:hAnsi="宋体" w:cs="Segoe UI" w:hint="eastAsia"/>
          <w:color w:val="24292E"/>
          <w:kern w:val="0"/>
          <w:szCs w:val="21"/>
        </w:rPr>
        <w:t>，</w:t>
      </w:r>
      <w:r w:rsidRPr="00931E74">
        <w:rPr>
          <w:rFonts w:ascii="宋体" w:eastAsia="宋体" w:hAnsi="宋体" w:cs="Segoe UI"/>
          <w:color w:val="24292E"/>
          <w:kern w:val="0"/>
          <w:szCs w:val="21"/>
        </w:rPr>
        <w:t xml:space="preserve">snapshot 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，</w:t>
      </w:r>
      <w:r w:rsidRPr="00931E74">
        <w:rPr>
          <w:rFonts w:ascii="宋体" w:eastAsia="宋体" w:hAnsi="宋体" w:cs="Segoe UI"/>
          <w:color w:val="24292E"/>
          <w:kern w:val="0"/>
          <w:szCs w:val="21"/>
        </w:rPr>
        <w:t>PyQt5</w:t>
      </w:r>
      <w:r>
        <w:rPr>
          <w:rFonts w:ascii="宋体" w:eastAsia="宋体" w:hAnsi="宋体" w:cs="Segoe UI"/>
          <w:color w:val="24292E"/>
          <w:kern w:val="0"/>
          <w:szCs w:val="21"/>
        </w:rPr>
        <w:t xml:space="preserve"> 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，panda</w:t>
      </w:r>
      <w:r>
        <w:rPr>
          <w:rFonts w:ascii="宋体" w:eastAsia="宋体" w:hAnsi="宋体" w:cs="Segoe UI"/>
          <w:color w:val="24292E"/>
          <w:kern w:val="0"/>
          <w:szCs w:val="21"/>
        </w:rPr>
        <w:t xml:space="preserve"> 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，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pymysql</w:t>
      </w:r>
      <w:proofErr w:type="spellEnd"/>
      <w:r>
        <w:rPr>
          <w:rFonts w:ascii="宋体" w:eastAsia="宋体" w:hAnsi="宋体" w:cs="Segoe UI" w:hint="eastAsia"/>
          <w:color w:val="24292E"/>
          <w:kern w:val="0"/>
          <w:szCs w:val="21"/>
        </w:rPr>
        <w:t>，Threading，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qtpandas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 xml:space="preserve"> </w:t>
      </w:r>
    </w:p>
    <w:p w14:paraId="21C2F9CD" w14:textId="77777777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黑体" w:eastAsia="黑体" w:hAnsi="黑体" w:cs="Segoe UI"/>
          <w:color w:val="24292E"/>
          <w:kern w:val="0"/>
          <w:sz w:val="32"/>
          <w:szCs w:val="32"/>
        </w:rPr>
      </w:pPr>
      <w:r w:rsidRPr="00931E74">
        <w:rPr>
          <w:rFonts w:ascii="黑体" w:eastAsia="黑体" w:hAnsi="黑体" w:cs="Segoe UI"/>
          <w:color w:val="24292E"/>
          <w:kern w:val="0"/>
          <w:sz w:val="32"/>
          <w:szCs w:val="32"/>
        </w:rPr>
        <w:t>3.实现功能以及实现技术</w:t>
      </w:r>
    </w:p>
    <w:p w14:paraId="0D382C39" w14:textId="77777777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首先，我的文件页面1命名的由来是程序的第一个界面，故其从此开始运行。 Dialog1和dialog2分别代表第一页的</w:t>
      </w:r>
      <w:proofErr w:type="gramStart"/>
      <w:r w:rsidRPr="00931E74">
        <w:rPr>
          <w:rFonts w:ascii="宋体" w:eastAsia="宋体" w:hAnsi="宋体" w:cs="Segoe UI"/>
          <w:color w:val="24292E"/>
          <w:kern w:val="0"/>
          <w:szCs w:val="21"/>
        </w:rPr>
        <w:t>两个弹窗</w:t>
      </w:r>
      <w:proofErr w:type="gramEnd"/>
      <w:r w:rsidRPr="00931E74">
        <w:rPr>
          <w:rFonts w:ascii="宋体" w:eastAsia="宋体" w:hAnsi="宋体" w:cs="Segoe UI"/>
          <w:color w:val="24292E"/>
          <w:kern w:val="0"/>
          <w:szCs w:val="21"/>
        </w:rPr>
        <w:t>Mine文件对应程序的主界面，Mine1，Mine2，Mine3，Mine4，Mine5代码程序的5个功能，</w:t>
      </w:r>
    </w:p>
    <w:p w14:paraId="4485068B" w14:textId="654FE920" w:rsid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lastRenderedPageBreak/>
        <w:t>1.多线程实现技术：通过线程库，将要进行的生成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png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操作和显示html操作分为两个线程，使用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threading.Thread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（target =</w:t>
      </w:r>
      <w:proofErr w:type="gramStart"/>
      <w:r w:rsidRPr="00931E74">
        <w:rPr>
          <w:rFonts w:ascii="宋体" w:eastAsia="宋体" w:hAnsi="宋体" w:cs="Segoe UI"/>
          <w:color w:val="24292E"/>
          <w:kern w:val="0"/>
          <w:szCs w:val="21"/>
        </w:rPr>
        <w:t>”</w:t>
      </w:r>
      <w:proofErr w:type="gramEnd"/>
      <w:r w:rsidRPr="00931E74">
        <w:rPr>
          <w:rFonts w:ascii="宋体" w:eastAsia="宋体" w:hAnsi="宋体" w:cs="Segoe UI"/>
          <w:color w:val="24292E"/>
          <w:kern w:val="0"/>
          <w:szCs w:val="21"/>
        </w:rPr>
        <w:t>，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args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 xml:space="preserve"> =</w:t>
      </w:r>
      <w:proofErr w:type="gramStart"/>
      <w:r w:rsidRPr="00931E74">
        <w:rPr>
          <w:rFonts w:ascii="宋体" w:eastAsia="宋体" w:hAnsi="宋体" w:cs="Segoe UI"/>
          <w:color w:val="24292E"/>
          <w:kern w:val="0"/>
          <w:szCs w:val="21"/>
        </w:rPr>
        <w:t>”</w:t>
      </w:r>
      <w:proofErr w:type="gramEnd"/>
      <w:r w:rsidRPr="00931E74">
        <w:rPr>
          <w:rFonts w:ascii="宋体" w:eastAsia="宋体" w:hAnsi="宋体" w:cs="Segoe UI"/>
          <w:color w:val="24292E"/>
          <w:kern w:val="0"/>
          <w:szCs w:val="21"/>
        </w:rPr>
        <w:t>）实现这一代码主要是每个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ui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类中的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。</w:t>
      </w:r>
    </w:p>
    <w:p w14:paraId="5E495143" w14:textId="709F7135" w:rsidR="00931E74" w:rsidRPr="00931E74" w:rsidRDefault="00931E74" w:rsidP="00931E74">
      <w:pPr>
        <w:widowControl/>
        <w:shd w:val="clear" w:color="auto" w:fill="FFFFFF"/>
        <w:spacing w:after="240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2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.</w:t>
      </w:r>
      <w:r w:rsidRPr="00931E74">
        <w:rPr>
          <w:rFonts w:ascii="宋体" w:eastAsia="宋体" w:hAnsi="宋体" w:cs="Segoe UI"/>
          <w:color w:val="24292E"/>
          <w:kern w:val="0"/>
          <w:szCs w:val="21"/>
        </w:rPr>
        <w:t>可视化实现技术：通过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pyecharts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 xml:space="preserve"> ，声明一个模型，然后用</w:t>
      </w:r>
      <w:proofErr w:type="gramStart"/>
      <w:r w:rsidRPr="00931E74">
        <w:rPr>
          <w:rFonts w:ascii="宋体" w:eastAsia="宋体" w:hAnsi="宋体" w:cs="Segoe UI"/>
          <w:color w:val="24292E"/>
          <w:kern w:val="0"/>
          <w:szCs w:val="21"/>
        </w:rPr>
        <w:t>添加添加</w:t>
      </w:r>
      <w:proofErr w:type="gramEnd"/>
      <w:r w:rsidRPr="00931E74">
        <w:rPr>
          <w:rFonts w:ascii="宋体" w:eastAsia="宋体" w:hAnsi="宋体" w:cs="Segoe UI"/>
          <w:color w:val="24292E"/>
          <w:kern w:val="0"/>
          <w:szCs w:val="21"/>
        </w:rPr>
        <w:t>数据和元素即可，这一部分主要位于每一个界面中的</w:t>
      </w:r>
    </w:p>
    <w:p w14:paraId="27DD4F47" w14:textId="77777777" w:rsidR="00931E74" w:rsidRDefault="00931E74" w:rsidP="00931E74">
      <w:pPr>
        <w:widowControl/>
        <w:shd w:val="clear" w:color="auto" w:fill="FFFFFF"/>
        <w:spacing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3.附加功能：展示数据库实现技术：声明一个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DataFrameModel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，将数据库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db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参数赋值给该窗口这个功能的代码位于mine5中的类声明之前以及后面的一句话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self.model.setDataFrame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（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db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）</w:t>
      </w:r>
    </w:p>
    <w:p w14:paraId="3611EFE2" w14:textId="22AEC5A9" w:rsidR="00E9023B" w:rsidRPr="00931E74" w:rsidRDefault="00931E74" w:rsidP="00931E74">
      <w:pPr>
        <w:widowControl/>
        <w:shd w:val="clear" w:color="auto" w:fill="FFFFFF"/>
        <w:spacing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31E74">
        <w:rPr>
          <w:rFonts w:ascii="宋体" w:eastAsia="宋体" w:hAnsi="宋体" w:cs="Segoe UI"/>
          <w:color w:val="24292E"/>
          <w:kern w:val="0"/>
          <w:szCs w:val="21"/>
        </w:rPr>
        <w:t>4.实现报表技术：用doc库来声明一个word文档，并通过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add_picture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函数向其中添加内容，最后用</w:t>
      </w:r>
      <w:proofErr w:type="spellStart"/>
      <w:r w:rsidRPr="00931E74">
        <w:rPr>
          <w:rFonts w:ascii="宋体" w:eastAsia="宋体" w:hAnsi="宋体" w:cs="Segoe UI"/>
          <w:color w:val="24292E"/>
          <w:kern w:val="0"/>
          <w:szCs w:val="21"/>
        </w:rPr>
        <w:t>os</w:t>
      </w:r>
      <w:proofErr w:type="spellEnd"/>
      <w:r w:rsidRPr="00931E74">
        <w:rPr>
          <w:rFonts w:ascii="宋体" w:eastAsia="宋体" w:hAnsi="宋体" w:cs="Segoe UI"/>
          <w:color w:val="24292E"/>
          <w:kern w:val="0"/>
          <w:szCs w:val="21"/>
        </w:rPr>
        <w:t>打开主要位于mine.py中的click6</w:t>
      </w:r>
    </w:p>
    <w:sectPr w:rsidR="00E9023B" w:rsidRPr="0093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7124"/>
    <w:multiLevelType w:val="multilevel"/>
    <w:tmpl w:val="81E8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56"/>
    <w:rsid w:val="001A2942"/>
    <w:rsid w:val="002B6A56"/>
    <w:rsid w:val="00931E74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6841"/>
  <w15:chartTrackingRefBased/>
  <w15:docId w15:val="{38D63556-854A-4D50-8198-5A7121A9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辛</dc:creator>
  <cp:keywords/>
  <dc:description/>
  <cp:lastModifiedBy>放 辛</cp:lastModifiedBy>
  <cp:revision>3</cp:revision>
  <dcterms:created xsi:type="dcterms:W3CDTF">2019-12-23T08:43:00Z</dcterms:created>
  <dcterms:modified xsi:type="dcterms:W3CDTF">2019-12-23T09:14:00Z</dcterms:modified>
</cp:coreProperties>
</file>