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5330B" w14:textId="502A7466" w:rsidR="00CE6C00" w:rsidRDefault="00CE6C00">
      <w:pPr>
        <w:pStyle w:val="NoSpacing"/>
        <w:rPr>
          <w:rFonts w:eastAsiaTheme="minorHAnsi"/>
          <w:sz w:val="2"/>
        </w:rPr>
      </w:pPr>
    </w:p>
    <w:sdt>
      <w:sdtPr>
        <w:rPr>
          <w:rFonts w:eastAsiaTheme="minorHAnsi"/>
          <w:sz w:val="2"/>
        </w:rPr>
        <w:id w:val="1249394060"/>
        <w:docPartObj>
          <w:docPartGallery w:val="Cover Pages"/>
          <w:docPartUnique/>
        </w:docPartObj>
      </w:sdtPr>
      <w:sdtEndPr>
        <w:rPr>
          <w:sz w:val="22"/>
        </w:rPr>
      </w:sdtEndPr>
      <w:sdtContent>
        <w:p w14:paraId="0A1D4ABC" w14:textId="07C0592E" w:rsidR="006E2080" w:rsidRDefault="00CE6C00">
          <w:pPr>
            <w:pStyle w:val="NoSpacing"/>
            <w:rPr>
              <w:sz w:val="2"/>
            </w:rPr>
          </w:pPr>
          <w:r w:rsidRPr="00CE6C00">
            <w:rPr>
              <w:rFonts w:eastAsiaTheme="minorHAnsi"/>
              <w:noProof/>
              <w:sz w:val="2"/>
            </w:rPr>
            <mc:AlternateContent>
              <mc:Choice Requires="wps">
                <w:drawing>
                  <wp:anchor distT="45720" distB="45720" distL="114300" distR="114300" simplePos="0" relativeHeight="251663360" behindDoc="0" locked="0" layoutInCell="1" allowOverlap="1" wp14:anchorId="07CAC266" wp14:editId="50A74C12">
                    <wp:simplePos x="0" y="0"/>
                    <wp:positionH relativeFrom="margin">
                      <wp:align>center</wp:align>
                    </wp:positionH>
                    <wp:positionV relativeFrom="paragraph">
                      <wp:posOffset>10160</wp:posOffset>
                    </wp:positionV>
                    <wp:extent cx="2872105" cy="7848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2105" cy="7848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B71023" w14:textId="61E064E8" w:rsidR="00CE6C00" w:rsidRPr="00CE6C00" w:rsidRDefault="00CE6C00" w:rsidP="00CE6C00">
                                <w:pPr>
                                  <w:jc w:val="center"/>
                                  <w:rPr>
                                    <w:sz w:val="28"/>
                                    <w:szCs w:val="28"/>
                                  </w:rPr>
                                </w:pPr>
                                <w:r w:rsidRPr="00CE6C00">
                                  <w:rPr>
                                    <w:sz w:val="28"/>
                                    <w:szCs w:val="28"/>
                                  </w:rPr>
                                  <w:t>Trường</w:t>
                                </w:r>
                                <w:r>
                                  <w:rPr>
                                    <w:sz w:val="28"/>
                                    <w:szCs w:val="28"/>
                                  </w:rPr>
                                  <w:t xml:space="preserve"> đại học</w:t>
                                </w:r>
                                <w:r w:rsidRPr="00CE6C00">
                                  <w:rPr>
                                    <w:sz w:val="28"/>
                                    <w:szCs w:val="28"/>
                                  </w:rPr>
                                  <w:t xml:space="preserve"> Khoa Học Tự Nhiên</w:t>
                                </w:r>
                              </w:p>
                              <w:p w14:paraId="3EED8768" w14:textId="5B5DC0B7" w:rsidR="00CE6C00" w:rsidRPr="00CE6C00" w:rsidRDefault="00CE6C00" w:rsidP="00CE6C00">
                                <w:pPr>
                                  <w:jc w:val="center"/>
                                  <w:rPr>
                                    <w:sz w:val="28"/>
                                    <w:szCs w:val="28"/>
                                  </w:rPr>
                                </w:pPr>
                                <w:r w:rsidRPr="00CE6C00">
                                  <w:rPr>
                                    <w:sz w:val="28"/>
                                    <w:szCs w:val="28"/>
                                  </w:rPr>
                                  <w:t>thành phố Hồ Chí Minh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CAC266" id="_x0000_t202" coordsize="21600,21600" o:spt="202" path="m,l,21600r21600,l21600,xe">
                    <v:stroke joinstyle="miter"/>
                    <v:path gradientshapeok="t" o:connecttype="rect"/>
                  </v:shapetype>
                  <v:shape id="Text Box 2" o:spid="_x0000_s1026" type="#_x0000_t202" style="position:absolute;margin-left:0;margin-top:.8pt;width:226.15pt;height:61.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ASIQQIAAMgEAAAOAAAAZHJzL2Uyb0RvYy54bWysVNtu2zAMfR+wfxD0vjg20iYz4hRdig4D&#10;ugvW7gNkWYqN2qJGKbGzrx8lO1m2PXXYiyBR5NEhD6n1zdC17KDQNWAKns7mnCkjoWrMruDfnu7f&#10;rDhzXphKtGBUwY/K8ZvN61fr3uYqgxraSiEjEOPy3ha89t7mSeJkrTrhZmCVoUsN2AlPR9wlFYqe&#10;0Ls2yebz66QHrCyCVM6R9W685JuIr7WS/rPWTnnWFpy4+bhiXMuwJpu1yHcobN3IiYb4BxadaAw9&#10;eoa6E16wPTZ/QXWNRHCg/UxCl4DWjVQxB8omnf+RzWMtrIq5UHGcPZfJ/T9Y+enwBVlTFTxLl5wZ&#10;0ZFIT2rw7B0MLAv16a3Lye3RkqMfyEw6x1ydfQD57JiBbS3MTt0iQl8rURG/NEQmF6EjjgsgZf8R&#10;KnpG7D1EoEFjF4pH5WCETjodz9oEKpKM2WqZpfMrziTdLVeL1XUULxH5Kdqi8+8VdCxsCo6kfUQX&#10;hwfnAxuRn1zCYwbum7aN+rfmNwM5BktkHwhP1P2xVcGvNV+VppJFpsHgJO7KbYts7CtqfMrg1F0R&#10;jAKCo6YHXxg7hYRoFdv5hfHnoPg+GH+O7xoDOOoYhk2FBA6CxqR6HsUjvqP/qRRjAYKmfiiHqTNK&#10;qI6kKcI4WvQV0KYG/MFZT2NVcPd9L1Bx1n4w1Bdv08UizGE8LK6WGR3w8qa8vBFGElTBPWfjdutj&#10;jUMyBm6pf3QTpQ2kRiYTWRqXqPg02mEeL8/R69cHtPkJAAD//wMAUEsDBBQABgAIAAAAIQAyVYCo&#10;2gAAAAYBAAAPAAAAZHJzL2Rvd25yZXYueG1sTI/BTsMwEETvSPyDtUjcqE1oqhLiVAjEFUSBSty2&#10;8TaJiNdR7Dbh71lOcJyd1cybcjP7Xp1ojF1gC9cLA4q4Dq7jxsL729PVGlRMyA77wGThmyJsqvOz&#10;EgsXJn6l0zY1SkI4FmihTWkotI51Sx7jIgzE4h3C6DGJHBvtRpwk3Pc6M2alPXYsDS0O9NBS/bU9&#10;egsfz4fP3dK8NI8+H6YwG83+Vlt7eTHf34FKNKe/Z/jFF3SohGkfjuyi6i3IkCTXFSgxl3l2A2ov&#10;Ossz0FWp/+NXPwAAAP//AwBQSwECLQAUAAYACAAAACEAtoM4kv4AAADhAQAAEwAAAAAAAAAAAAAA&#10;AAAAAAAAW0NvbnRlbnRfVHlwZXNdLnhtbFBLAQItABQABgAIAAAAIQA4/SH/1gAAAJQBAAALAAAA&#10;AAAAAAAAAAAAAC8BAABfcmVscy8ucmVsc1BLAQItABQABgAIAAAAIQB6XASIQQIAAMgEAAAOAAAA&#10;AAAAAAAAAAAAAC4CAABkcnMvZTJvRG9jLnhtbFBLAQItABQABgAIAAAAIQAyVYCo2gAAAAYBAAAP&#10;AAAAAAAAAAAAAAAAAJsEAABkcnMvZG93bnJldi54bWxQSwUGAAAAAAQABADzAAAAogUAAAAA&#10;" filled="f" stroked="f">
                    <v:textbox>
                      <w:txbxContent>
                        <w:p w14:paraId="36B71023" w14:textId="61E064E8" w:rsidR="00CE6C00" w:rsidRPr="00CE6C00" w:rsidRDefault="00CE6C00" w:rsidP="00CE6C00">
                          <w:pPr>
                            <w:jc w:val="center"/>
                            <w:rPr>
                              <w:sz w:val="28"/>
                              <w:szCs w:val="28"/>
                            </w:rPr>
                          </w:pPr>
                          <w:r w:rsidRPr="00CE6C00">
                            <w:rPr>
                              <w:sz w:val="28"/>
                              <w:szCs w:val="28"/>
                            </w:rPr>
                            <w:t>Trường</w:t>
                          </w:r>
                          <w:r>
                            <w:rPr>
                              <w:sz w:val="28"/>
                              <w:szCs w:val="28"/>
                            </w:rPr>
                            <w:t xml:space="preserve"> đại học</w:t>
                          </w:r>
                          <w:r w:rsidRPr="00CE6C00">
                            <w:rPr>
                              <w:sz w:val="28"/>
                              <w:szCs w:val="28"/>
                            </w:rPr>
                            <w:t xml:space="preserve"> Khoa Học Tự Nhiên</w:t>
                          </w:r>
                        </w:p>
                        <w:p w14:paraId="3EED8768" w14:textId="5B5DC0B7" w:rsidR="00CE6C00" w:rsidRPr="00CE6C00" w:rsidRDefault="00CE6C00" w:rsidP="00CE6C00">
                          <w:pPr>
                            <w:jc w:val="center"/>
                            <w:rPr>
                              <w:sz w:val="28"/>
                              <w:szCs w:val="28"/>
                            </w:rPr>
                          </w:pPr>
                          <w:r w:rsidRPr="00CE6C00">
                            <w:rPr>
                              <w:sz w:val="28"/>
                              <w:szCs w:val="28"/>
                            </w:rPr>
                            <w:t>thành phố Hồ Chí Minh</w:t>
                          </w:r>
                        </w:p>
                      </w:txbxContent>
                    </v:textbox>
                    <w10:wrap type="square" anchorx="margin"/>
                  </v:shape>
                </w:pict>
              </mc:Fallback>
            </mc:AlternateContent>
          </w:r>
        </w:p>
        <w:p w14:paraId="20C8CD3D" w14:textId="06B820F9" w:rsidR="006E2080" w:rsidRDefault="006E2080">
          <w:r>
            <w:rPr>
              <w:noProof/>
              <w:color w:val="4472C4" w:themeColor="accent1"/>
              <w:sz w:val="36"/>
              <w:szCs w:val="36"/>
            </w:rPr>
            <mc:AlternateContent>
              <mc:Choice Requires="wpg">
                <w:drawing>
                  <wp:anchor distT="0" distB="0" distL="114300" distR="114300" simplePos="0" relativeHeight="251660288" behindDoc="1" locked="0" layoutInCell="1" allowOverlap="1" wp14:anchorId="4849A37E" wp14:editId="0992360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99A17F2"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WPTQYAACQhAAAOAAAAZHJzL2Uyb0RvYy54bWzsmluPm0YUx98r9TuMeKzUmJvBWPFG1aaJ&#10;KqVppGzVZxbji4oZCnjt5NP3f84wMMbgXWW3UiN5H8xlDmfObX4zDPv6zXGXiYe0rLYyX1jOK9sS&#10;aZ7I5TZfL6w/7979PLNEVcf5Ms5kni6sL2llvbn58YfXh2KeunIjs2VaCijJq/mhWFibui7mk0mV&#10;bNJdXL2SRZqjcSXLXVzjslxPlmV8gPZdNnFtO5gcZLksSpmkVYW7b1WjdcP6V6s0qf9Yraq0FtnC&#10;gm01/5b8e0+/k5vX8XxdxsVmmzRmxN9gxS7e5ui0VfU2rmOxL7dnqnbbpJSVXNWvErmbyNVqm6Ts&#10;A7xx7J4370u5L9iX9fywLtowIbS9OH2z2uTjw6dSbJcLK/Askcc75Ii7FS7F5lCs5xB5Xxafi0+l&#10;chCnH2TydyVyebuJ83X6S1Ugzsg+PTHpP0LX6+7546rckR64Lo6chy9tHtJjLRLcnPqR7wWRJRK0&#10;TYMoCB22Jp4nG6Tz7Llk82vzpO+5kePAE3rS9yPH9mZsVTzXHVcy2y7fbbOMrOA6S2+zUjzEqJD6&#10;6HIWs/3ud7lU9wIbf6pOcJu6Z1Ff354YWuA+rroOOBit84cCNV51aayel8bPm7hIuToqypFOo6/T&#10;+K5MUxo4IvBVKllM57FSSVQZM1rIyAq5FvcHhADVEO9ryUHRAWwy50xtJwynljjPnztzQw+B5yy4&#10;M2/qQo566rKQ7Kv6fSq5FOKHD1WNZoyeJc7USVOLdxi0q12GMfnTRPjiIJxwxnVGwlrGMWTQHogN&#10;iQUqaZ2Ya4jZI6pQOm130OGOqEKQDbEwGNGG6LRi9oiqwJAh50ZUhYbYdEQVIt52NxYrjKpWphcr&#10;pKdNQLzROUmOeZMUnAmMdxqulKNCVjQSKUMogTs1+jFEjzm1jggjByTsNeVwWRhRJmFdO5eFEUcS&#10;Dp+kGZEi4cgUhvvoofG1BNH6c0ZpCcwZ96qsirimEHEgcCoO4B+VptjwScAh2smH9E6yTE2xUg5R&#10;2JuOO4EsNwVVTCHI3INlulkfC9aHAajcZkBdECPD4LCOpNaij0rbmXW6OclklarxS27zQG79p7AZ&#10;gxm0I7jycM64EnLZ3GD7eIZQiKHppZrfy+UX4AZrCEwhG1l+tcQB8/HCqv7Zx2Vqiey3HKSMHN+n&#10;CZwv/Gno4qI0W+7Nlny/u5UAOtyO8wRawXZ9elur+R8TMJz4kH8uEhLkLJVVfXf8Ky4LUeAUD2FK&#10;+ig1aeO5RhVcIQEl27ikHGkuwHnl3n8PfEBGzdsd8DnPFFzMCy8GfBRj4AFDqCPXDW3MspxkPWl7&#10;Uz/waT6gqVdfqKLRM4dZJzqSBnM6UiO3LaSmAKLrejyHjUGf2sHEIbE+9IdkTOi7rhuNqML4aK1i&#10;sWHD+tAf6tGEPhs/rKoP/SFVJvTHYmVCn7vrYoVKvkL/GdDnlBD0+YQg0jFdYRX1wENGlTDi3Qlo&#10;wCpBBX2qrGZ20M36qMRYgFRehr4yDGKXoX9mne7sCn21vP5/Qh8A6UOf1xQvDf2Z73jNIt+xo6l6&#10;m4rnLfT9WRjqlb7XXLwA9COCvhPxYm4U+mgnUg+InUF/QOYE+k7kjag6gb4zm40Ydgb9gR5PoE/G&#10;D/toQt+ht4YhD03qjwXrhPrUX6fqSv3nLfU5JUx9yvMQ9RF8on5TBo9THxV4mfqoPVb5CPWpQ+rZ&#10;uSx3Zt4V+9/DWh+57WOfGfnS2HdcJ7BdtTbwoxmt608X+9hks6kgebEPaRJ+Ie47UXB5hycKeIcH&#10;B2VU997Q5/6QKpP7TjQlKkLsTJXJfYi5gPWQtj73h1SZ3CcdI6pM7tMryJCqPvaHTDKxTzoMVVfs&#10;Pw/7HG7e4aGKGce+Tt2j2KcCvIh9Kr0nYF8ZBuxffnVQ1Desu1L/e6A+Rn2f+vxV46Wpr15AnakX&#10;Ae0nvD/9ruJ5oT3V64tnbe7QNrwbupfX+aFH2/D4pNB8BBrn/ZAqk/don42oMnkPMeL9kLY+74es&#10;MnlPOkZUmbynHf0hVSbvx2Jl8p50GKquvH8e77kCeJlPxTfE+2bPpqnNR3kPhfp7pEavPjabOyi9&#10;J/BeGfbo5s6Zdbqz6+bOt23u8AddfIrnTyDNvw3Qt37zmr8AdP/ccPMvAA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6X/lj00G&#10;AAAk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6536BDFE" wp14:editId="0023AC38">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642EFF" w14:textId="361D611C" w:rsidR="006E2080" w:rsidRDefault="00930552">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E2080">
                                      <w:rPr>
                                        <w:color w:val="4472C4" w:themeColor="accent1"/>
                                        <w:sz w:val="36"/>
                                        <w:szCs w:val="36"/>
                                      </w:rPr>
                                      <w:t>Nguyễn Thanh Tùng</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26BD2C4" w14:textId="15020B33" w:rsidR="006E2080" w:rsidRDefault="006E2080">
                                    <w:pPr>
                                      <w:pStyle w:val="NoSpacing"/>
                                      <w:jc w:val="right"/>
                                      <w:rPr>
                                        <w:color w:val="4472C4" w:themeColor="accent1"/>
                                        <w:sz w:val="36"/>
                                        <w:szCs w:val="36"/>
                                      </w:rPr>
                                    </w:pPr>
                                    <w:r>
                                      <w:rPr>
                                        <w:color w:val="4472C4" w:themeColor="accent1"/>
                                        <w:sz w:val="36"/>
                                        <w:szCs w:val="36"/>
                                      </w:rPr>
                                      <w:t>19127618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536BDFE"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BedgIAAFs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Mwl2g11SvcW8PQ0bE5y8ajCUaxHinfBYEcwRax9vcWhDaD6N&#10;Emcr8r/+pk94MBdWzjqsXMXDz7XwijPz1YLTaT8nwU/CchLsur0gTGEfD4qTWYSDj2YStaf2Ea/B&#10;It0Ck7ASd1V8OYkXcVh8vCZSLRYZhC10Il7beydT6DSURLGH/lF4N/IwgsE3NC2jmL2i44DNfHGL&#10;dQQpM1dTX4cujv3GBme2j69NeiJe/mfU85s4/w0AAP//AwBQSwMEFAAGAAgAAAAhADHDoo3aAAAA&#10;BAEAAA8AAABkcnMvZG93bnJldi54bWxMj91qwkAQhe8LvsMyhd7VTf9EYzYiUqGlFK31ASbZMQlm&#10;Z0N21fTtO+1NezNwOMM538kWg2vVmfrQeDZwN05AEZfeNlwZ2H+ub6egQkS22HomA18UYJGPrjJM&#10;rb/wB513sVISwiFFA3WMXap1KGtyGMa+Ixbv4HuHUWRfadvjRcJdq++TZKIdNiwNNXa0qqk87k5O&#10;SsLxEPFx/f6mV8VLwc/b1+mmMubmeljOQUUa4t8z/OALOuTCVPgT26BaAzIk/l7xZg8TkYWBp1kC&#10;Os/0f/j8GwAA//8DAFBLAQItABQABgAIAAAAIQC2gziS/gAAAOEBAAATAAAAAAAAAAAAAAAAAAAA&#10;AABbQ29udGVudF9UeXBlc10ueG1sUEsBAi0AFAAGAAgAAAAhADj9If/WAAAAlAEAAAsAAAAAAAAA&#10;AAAAAAAALwEAAF9yZWxzLy5yZWxzUEsBAi0AFAAGAAgAAAAhAF2p0F52AgAAWwUAAA4AAAAAAAAA&#10;AAAAAAAALgIAAGRycy9lMm9Eb2MueG1sUEsBAi0AFAAGAAgAAAAhADHDoo3aAAAABAEAAA8AAAAA&#10;AAAAAAAAAAAA0AQAAGRycy9kb3ducmV2LnhtbFBLBQYAAAAABAAEAPMAAADXBQAAAAA=&#10;" filled="f" stroked="f" strokeweight=".5pt">
                    <v:textbox style="mso-fit-shape-to-text:t" inset="0,0,0,0">
                      <w:txbxContent>
                        <w:p w14:paraId="54642EFF" w14:textId="361D611C" w:rsidR="006E2080" w:rsidRDefault="00930552">
                          <w:pPr>
                            <w:pStyle w:val="NoSpacing"/>
                            <w:jc w:val="right"/>
                            <w:rPr>
                              <w:color w:val="4472C4" w:themeColor="accent1"/>
                              <w:sz w:val="36"/>
                              <w:szCs w:val="36"/>
                            </w:rPr>
                          </w:pPr>
                          <w:sdt>
                            <w:sdtPr>
                              <w:rPr>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6E2080">
                                <w:rPr>
                                  <w:color w:val="4472C4" w:themeColor="accent1"/>
                                  <w:sz w:val="36"/>
                                  <w:szCs w:val="36"/>
                                </w:rPr>
                                <w:t>Nguyễn Thanh Tùng</w:t>
                              </w:r>
                            </w:sdtContent>
                          </w:sdt>
                        </w:p>
                        <w:sdt>
                          <w:sdtPr>
                            <w:rPr>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226BD2C4" w14:textId="15020B33" w:rsidR="006E2080" w:rsidRDefault="006E2080">
                              <w:pPr>
                                <w:pStyle w:val="NoSpacing"/>
                                <w:jc w:val="right"/>
                                <w:rPr>
                                  <w:color w:val="4472C4" w:themeColor="accent1"/>
                                  <w:sz w:val="36"/>
                                  <w:szCs w:val="36"/>
                                </w:rPr>
                              </w:pPr>
                              <w:r>
                                <w:rPr>
                                  <w:color w:val="4472C4" w:themeColor="accent1"/>
                                  <w:sz w:val="36"/>
                                  <w:szCs w:val="36"/>
                                </w:rPr>
                                <w:t>19127618</w:t>
                              </w:r>
                            </w:p>
                          </w:sdtContent>
                        </w:sdt>
                      </w:txbxContent>
                    </v:textbox>
                    <w10:wrap anchorx="page" anchory="margin"/>
                  </v:shape>
                </w:pict>
              </mc:Fallback>
            </mc:AlternateContent>
          </w:r>
        </w:p>
        <w:p w14:paraId="2FE7EA3C" w14:textId="7D9B7AA8" w:rsidR="006E2080" w:rsidRDefault="00CE6C00">
          <w:r>
            <w:rPr>
              <w:noProof/>
            </w:rPr>
            <mc:AlternateContent>
              <mc:Choice Requires="wps">
                <w:drawing>
                  <wp:anchor distT="0" distB="0" distL="114300" distR="114300" simplePos="0" relativeHeight="251661312" behindDoc="0" locked="0" layoutInCell="1" allowOverlap="1" wp14:anchorId="527666D0" wp14:editId="50BD78DD">
                    <wp:simplePos x="0" y="0"/>
                    <wp:positionH relativeFrom="margin">
                      <wp:align>right</wp:align>
                    </wp:positionH>
                    <wp:positionV relativeFrom="margin">
                      <wp:posOffset>1431985</wp:posOffset>
                    </wp:positionV>
                    <wp:extent cx="5943600" cy="914400"/>
                    <wp:effectExtent l="0" t="0" r="0" b="3175"/>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16BD63" w14:textId="19C107AB" w:rsidR="006E2080" w:rsidRDefault="006E2080" w:rsidP="00CE6C00">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XLAV</w:t>
                                    </w:r>
                                  </w:p>
                                </w:sdtContent>
                              </w:sdt>
                              <w:p w14:paraId="646C732D" w14:textId="586D750F" w:rsidR="006E2080" w:rsidRDefault="00930552" w:rsidP="00CE6C00">
                                <w:pPr>
                                  <w:pStyle w:val="NoSpacing"/>
                                  <w:spacing w:before="120"/>
                                  <w:jc w:val="center"/>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E2080">
                                      <w:rPr>
                                        <w:color w:val="4472C4" w:themeColor="accent1"/>
                                        <w:sz w:val="36"/>
                                        <w:szCs w:val="36"/>
                                      </w:rPr>
                                      <w:t>Document Lab1</w:t>
                                    </w:r>
                                  </w:sdtContent>
                                </w:sdt>
                              </w:p>
                              <w:p w14:paraId="2F8B7AFD" w14:textId="77777777" w:rsidR="006E2080" w:rsidRDefault="006E20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527666D0" id="Text Box 62" o:spid="_x0000_s1028" type="#_x0000_t202" style="position:absolute;margin-left:416.8pt;margin-top:112.75pt;width:468pt;height:1in;z-index:251661312;visibility:visible;mso-wrap-style:square;mso-width-percent:765;mso-wrap-distance-left:9pt;mso-wrap-distance-top:0;mso-wrap-distance-right:9pt;mso-wrap-distance-bottom:0;mso-position-horizontal:right;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wqJfQIAAGsFAAAOAAAAZHJzL2Uyb0RvYy54bWysVE1PGzEQvVfqf7B8L5uEQEvEBqUgqkoI&#10;UEnF2fHaZFV/1Xaym/76Pnt3Q5T2QtWLd3bmeTwfb+byqtWKbIUPtTUlHZ+MKBGG26o2LyX9vrz9&#10;8ImSEJmpmLJGlHQnAr2av3932biZmNi1VZXwBE5MmDWupOsY3awoAl8LzcKJdcLAKK3XLOLXvxSV&#10;Zw28a1VMRqPzorG+ct5yEQK0N52RzrN/KQWPD1IGEYkqKWKL+fT5XKWzmF+y2Ytnbl3zPgz2D1Fo&#10;Vhs8und1wyIjG1//4UrX3NtgZTzhVhdWypqLnAOyGY+OsnlaMydyLihOcPsyhf/nlt9vHz2pq5Ke&#10;TygxTKNHS9FG8tm2BCrUp3FhBtiTAzC20KPPgz5AmdJupdfpi4QI7Kj0bl/d5I1DeXYxPT0fwcRh&#10;uxhPp5Dhvni97XyIX4TVJAkl9eheLirb3oXYQQdIeszY21qp3EFlSIMUTs9G+cLeAufKJKzIXOjd&#10;pIy6yLMUd0okjDLfhEQtcgJJkVkorpUnWwb+MM6FiTn37BfohJII4i0Xe/xrVG+53OUxvGxN3F/W&#10;tbE+Z38UdvVjCFl2eNT8IO8kxnbVZhLsG76y1Q799rabmOD4bY2m3LEQH5nHiKCPGPv4gEMqi+Lb&#10;XqJkbf2vv+kTHsyFlZIGI1fS8HPDvKBEfTXgdOYEZjT/TM8+TvCGP7SsDi1mo68tujLGgnE8iwkf&#10;1SBKb/UztsMivQoTMxxvlzQO4nXsFgG2CxeLRQZhKh2Ld+bJ8eQ6NSlRbtk+M+96XkYw+t4Ow8lm&#10;R/TssJk/brGJIGnmbqpzV9W+/pjozP5++6SVcfifUa87cv4bAAD//wMAUEsDBBQABgAIAAAAIQD7&#10;H0Cs4QAAAAgBAAAPAAAAZHJzL2Rvd25yZXYueG1sTI/NTsMwEITvSLyDtUhcIuqQKhEN2VT89cAB&#10;oRaQOLqxiSPidYjdNuXpWU5wnJ3VzDfVcnK92JsxdJ4QLmcpCEON1x21CK8vq4srECEq0qr3ZBCO&#10;JsCyPj2pVKn9gdZmv4mt4BAKpUKwMQ6llKGxxqkw84Mh9j786FRkObZSj+rA4a6XWZoW0qmOuMGq&#10;wdxZ03xudg7Bdw/Ht2f9lGSrJPm6f2zX37fvFvH8bLq5BhHNFP+e4Ref0aFmpq3fkQ6iR+AhESHL&#10;8hwE24t5wZctwrxY5CDrSv4fUP8AAAD//wMAUEsBAi0AFAAGAAgAAAAhALaDOJL+AAAA4QEAABMA&#10;AAAAAAAAAAAAAAAAAAAAAFtDb250ZW50X1R5cGVzXS54bWxQSwECLQAUAAYACAAAACEAOP0h/9YA&#10;AACUAQAACwAAAAAAAAAAAAAAAAAvAQAAX3JlbHMvLnJlbHNQSwECLQAUAAYACAAAACEAkaMKiX0C&#10;AABrBQAADgAAAAAAAAAAAAAAAAAuAgAAZHJzL2Uyb0RvYy54bWxQSwECLQAUAAYACAAAACEA+x9A&#10;rOEAAAAIAQAADwAAAAAAAAAAAAAAAADXBAAAZHJzL2Rvd25yZXYueG1sUEsFBgAAAAAEAAQA8wAA&#10;AOUFA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5516BD63" w14:textId="19C107AB" w:rsidR="006E2080" w:rsidRDefault="006E2080" w:rsidP="00CE6C00">
                              <w:pPr>
                                <w:pStyle w:val="NoSpacing"/>
                                <w:jc w:val="center"/>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4"/>
                                  <w:szCs w:val="64"/>
                                </w:rPr>
                                <w:t>XLAV</w:t>
                              </w:r>
                            </w:p>
                          </w:sdtContent>
                        </w:sdt>
                        <w:p w14:paraId="646C732D" w14:textId="586D750F" w:rsidR="006E2080" w:rsidRDefault="00930552" w:rsidP="00CE6C00">
                          <w:pPr>
                            <w:pStyle w:val="NoSpacing"/>
                            <w:spacing w:before="120"/>
                            <w:jc w:val="center"/>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6E2080">
                                <w:rPr>
                                  <w:color w:val="4472C4" w:themeColor="accent1"/>
                                  <w:sz w:val="36"/>
                                  <w:szCs w:val="36"/>
                                </w:rPr>
                                <w:t>Document Lab1</w:t>
                              </w:r>
                            </w:sdtContent>
                          </w:sdt>
                        </w:p>
                        <w:p w14:paraId="2F8B7AFD" w14:textId="77777777" w:rsidR="006E2080" w:rsidRDefault="006E2080"/>
                      </w:txbxContent>
                    </v:textbox>
                    <w10:wrap anchorx="margin" anchory="margin"/>
                  </v:shape>
                </w:pict>
              </mc:Fallback>
            </mc:AlternateContent>
          </w:r>
          <w:r w:rsidR="006E2080">
            <w:br w:type="page"/>
          </w:r>
        </w:p>
      </w:sdtContent>
    </w:sdt>
    <w:sdt>
      <w:sdtPr>
        <w:rPr>
          <w:rFonts w:asciiTheme="minorHAnsi" w:eastAsiaTheme="minorHAnsi" w:hAnsiTheme="minorHAnsi" w:cstheme="minorBidi"/>
          <w:color w:val="auto"/>
          <w:sz w:val="22"/>
          <w:szCs w:val="22"/>
        </w:rPr>
        <w:id w:val="1407800818"/>
        <w:docPartObj>
          <w:docPartGallery w:val="Table of Contents"/>
          <w:docPartUnique/>
        </w:docPartObj>
      </w:sdtPr>
      <w:sdtEndPr>
        <w:rPr>
          <w:b/>
          <w:bCs/>
          <w:noProof/>
        </w:rPr>
      </w:sdtEndPr>
      <w:sdtContent>
        <w:p w14:paraId="6956CA9F" w14:textId="4B5C2B44" w:rsidR="00101E01" w:rsidRDefault="00101E01">
          <w:pPr>
            <w:pStyle w:val="TOCHeading"/>
          </w:pPr>
          <w:r>
            <w:t>Contents</w:t>
          </w:r>
        </w:p>
        <w:p w14:paraId="5BFE8958" w14:textId="675F39EF" w:rsidR="002F0401" w:rsidRDefault="00101E01">
          <w:pPr>
            <w:pStyle w:val="TOC1"/>
            <w:tabs>
              <w:tab w:val="left" w:pos="440"/>
              <w:tab w:val="right" w:leader="dot" w:pos="9350"/>
            </w:tabs>
            <w:rPr>
              <w:noProof/>
            </w:rPr>
          </w:pPr>
          <w:r>
            <w:fldChar w:fldCharType="begin"/>
          </w:r>
          <w:r>
            <w:instrText xml:space="preserve"> TOC \o "1-3" \h \z \u </w:instrText>
          </w:r>
          <w:r>
            <w:fldChar w:fldCharType="separate"/>
          </w:r>
          <w:hyperlink w:anchor="_Toc87439725" w:history="1">
            <w:r w:rsidR="002F0401" w:rsidRPr="00034D3A">
              <w:rPr>
                <w:rStyle w:val="Hyperlink"/>
                <w:b/>
                <w:bCs/>
                <w:noProof/>
              </w:rPr>
              <w:t>I.</w:t>
            </w:r>
            <w:r w:rsidR="002F0401">
              <w:rPr>
                <w:noProof/>
              </w:rPr>
              <w:tab/>
            </w:r>
            <w:r w:rsidR="002F0401" w:rsidRPr="00034D3A">
              <w:rPr>
                <w:rStyle w:val="Hyperlink"/>
                <w:b/>
                <w:bCs/>
                <w:noProof/>
              </w:rPr>
              <w:t>Thông tin sinh viên</w:t>
            </w:r>
            <w:r w:rsidR="002F0401">
              <w:rPr>
                <w:noProof/>
                <w:webHidden/>
              </w:rPr>
              <w:tab/>
            </w:r>
            <w:r w:rsidR="002F0401">
              <w:rPr>
                <w:noProof/>
                <w:webHidden/>
              </w:rPr>
              <w:fldChar w:fldCharType="begin"/>
            </w:r>
            <w:r w:rsidR="002F0401">
              <w:rPr>
                <w:noProof/>
                <w:webHidden/>
              </w:rPr>
              <w:instrText xml:space="preserve"> PAGEREF _Toc87439725 \h </w:instrText>
            </w:r>
            <w:r w:rsidR="002F0401">
              <w:rPr>
                <w:noProof/>
                <w:webHidden/>
              </w:rPr>
            </w:r>
            <w:r w:rsidR="002F0401">
              <w:rPr>
                <w:noProof/>
                <w:webHidden/>
              </w:rPr>
              <w:fldChar w:fldCharType="separate"/>
            </w:r>
            <w:r w:rsidR="00092B44">
              <w:rPr>
                <w:noProof/>
                <w:webHidden/>
              </w:rPr>
              <w:t>1</w:t>
            </w:r>
            <w:r w:rsidR="002F0401">
              <w:rPr>
                <w:noProof/>
                <w:webHidden/>
              </w:rPr>
              <w:fldChar w:fldCharType="end"/>
            </w:r>
          </w:hyperlink>
        </w:p>
        <w:p w14:paraId="4EE7EB94" w14:textId="3F58E559" w:rsidR="002F0401" w:rsidRDefault="00930552">
          <w:pPr>
            <w:pStyle w:val="TOC1"/>
            <w:tabs>
              <w:tab w:val="left" w:pos="440"/>
              <w:tab w:val="right" w:leader="dot" w:pos="9350"/>
            </w:tabs>
            <w:rPr>
              <w:noProof/>
            </w:rPr>
          </w:pPr>
          <w:hyperlink w:anchor="_Toc87439726" w:history="1">
            <w:r w:rsidR="002F0401" w:rsidRPr="00034D3A">
              <w:rPr>
                <w:rStyle w:val="Hyperlink"/>
                <w:b/>
                <w:bCs/>
                <w:noProof/>
              </w:rPr>
              <w:t>II.</w:t>
            </w:r>
            <w:r w:rsidR="002F0401">
              <w:rPr>
                <w:noProof/>
              </w:rPr>
              <w:tab/>
            </w:r>
            <w:r w:rsidR="002F0401" w:rsidRPr="00034D3A">
              <w:rPr>
                <w:rStyle w:val="Hyperlink"/>
                <w:b/>
                <w:bCs/>
                <w:noProof/>
              </w:rPr>
              <w:t>Mô tả các hàm</w:t>
            </w:r>
            <w:r w:rsidR="002F0401">
              <w:rPr>
                <w:noProof/>
                <w:webHidden/>
              </w:rPr>
              <w:tab/>
            </w:r>
            <w:r w:rsidR="002F0401">
              <w:rPr>
                <w:noProof/>
                <w:webHidden/>
              </w:rPr>
              <w:fldChar w:fldCharType="begin"/>
            </w:r>
            <w:r w:rsidR="002F0401">
              <w:rPr>
                <w:noProof/>
                <w:webHidden/>
              </w:rPr>
              <w:instrText xml:space="preserve"> PAGEREF _Toc87439726 \h </w:instrText>
            </w:r>
            <w:r w:rsidR="002F0401">
              <w:rPr>
                <w:noProof/>
                <w:webHidden/>
              </w:rPr>
            </w:r>
            <w:r w:rsidR="002F0401">
              <w:rPr>
                <w:noProof/>
                <w:webHidden/>
              </w:rPr>
              <w:fldChar w:fldCharType="separate"/>
            </w:r>
            <w:r w:rsidR="00092B44">
              <w:rPr>
                <w:noProof/>
                <w:webHidden/>
              </w:rPr>
              <w:t>1</w:t>
            </w:r>
            <w:r w:rsidR="002F0401">
              <w:rPr>
                <w:noProof/>
                <w:webHidden/>
              </w:rPr>
              <w:fldChar w:fldCharType="end"/>
            </w:r>
          </w:hyperlink>
        </w:p>
        <w:p w14:paraId="32457B36" w14:textId="1145B322" w:rsidR="002F0401" w:rsidRDefault="00930552">
          <w:pPr>
            <w:pStyle w:val="TOC1"/>
            <w:tabs>
              <w:tab w:val="left" w:pos="660"/>
              <w:tab w:val="right" w:leader="dot" w:pos="9350"/>
            </w:tabs>
            <w:rPr>
              <w:noProof/>
            </w:rPr>
          </w:pPr>
          <w:hyperlink w:anchor="_Toc87439727" w:history="1">
            <w:r w:rsidR="002F0401" w:rsidRPr="00034D3A">
              <w:rPr>
                <w:rStyle w:val="Hyperlink"/>
                <w:b/>
                <w:bCs/>
                <w:noProof/>
              </w:rPr>
              <w:t>III.</w:t>
            </w:r>
            <w:r w:rsidR="0056308D">
              <w:rPr>
                <w:noProof/>
              </w:rPr>
              <w:t xml:space="preserve">    </w:t>
            </w:r>
            <w:r w:rsidR="002F0401" w:rsidRPr="00034D3A">
              <w:rPr>
                <w:rStyle w:val="Hyperlink"/>
                <w:b/>
                <w:bCs/>
                <w:noProof/>
              </w:rPr>
              <w:t>Hướng dẫn sử dụng</w:t>
            </w:r>
            <w:r w:rsidR="002F0401">
              <w:rPr>
                <w:noProof/>
                <w:webHidden/>
              </w:rPr>
              <w:tab/>
            </w:r>
            <w:r w:rsidR="002F0401">
              <w:rPr>
                <w:noProof/>
                <w:webHidden/>
              </w:rPr>
              <w:fldChar w:fldCharType="begin"/>
            </w:r>
            <w:r w:rsidR="002F0401">
              <w:rPr>
                <w:noProof/>
                <w:webHidden/>
              </w:rPr>
              <w:instrText xml:space="preserve"> PAGEREF _Toc87439727 \h </w:instrText>
            </w:r>
            <w:r w:rsidR="002F0401">
              <w:rPr>
                <w:noProof/>
                <w:webHidden/>
              </w:rPr>
            </w:r>
            <w:r w:rsidR="002F0401">
              <w:rPr>
                <w:noProof/>
                <w:webHidden/>
              </w:rPr>
              <w:fldChar w:fldCharType="separate"/>
            </w:r>
            <w:r w:rsidR="00092B44">
              <w:rPr>
                <w:noProof/>
                <w:webHidden/>
              </w:rPr>
              <w:t>3</w:t>
            </w:r>
            <w:r w:rsidR="002F0401">
              <w:rPr>
                <w:noProof/>
                <w:webHidden/>
              </w:rPr>
              <w:fldChar w:fldCharType="end"/>
            </w:r>
          </w:hyperlink>
        </w:p>
        <w:p w14:paraId="52669917" w14:textId="77777777" w:rsidR="00B25517" w:rsidRDefault="00101E01">
          <w:pPr>
            <w:rPr>
              <w:b/>
              <w:bCs/>
              <w:noProof/>
            </w:rPr>
          </w:pPr>
          <w:r>
            <w:rPr>
              <w:b/>
              <w:bCs/>
              <w:noProof/>
            </w:rPr>
            <w:fldChar w:fldCharType="end"/>
          </w:r>
        </w:p>
        <w:p w14:paraId="41A8361D" w14:textId="1E4EDC50" w:rsidR="00101E01" w:rsidRDefault="00930552"/>
      </w:sdtContent>
    </w:sdt>
    <w:p w14:paraId="3A78DB15" w14:textId="584340CA" w:rsidR="00790387" w:rsidRPr="008F765A" w:rsidRDefault="00101E01" w:rsidP="008F765A">
      <w:pPr>
        <w:pStyle w:val="ListParagraph"/>
        <w:numPr>
          <w:ilvl w:val="0"/>
          <w:numId w:val="1"/>
        </w:numPr>
        <w:outlineLvl w:val="0"/>
        <w:rPr>
          <w:b/>
          <w:bCs/>
        </w:rPr>
      </w:pPr>
      <w:bookmarkStart w:id="0" w:name="_Toc87439725"/>
      <w:r w:rsidRPr="008F765A">
        <w:rPr>
          <w:b/>
          <w:bCs/>
        </w:rPr>
        <w:t>Thông tin sinh viên</w:t>
      </w:r>
      <w:bookmarkEnd w:id="0"/>
    </w:p>
    <w:p w14:paraId="27197ACC" w14:textId="1DE07C8E" w:rsidR="00B40055" w:rsidRDefault="00B40055" w:rsidP="00B40055">
      <w:pPr>
        <w:pStyle w:val="ListParagraph"/>
        <w:numPr>
          <w:ilvl w:val="1"/>
          <w:numId w:val="1"/>
        </w:numPr>
      </w:pPr>
      <w:r>
        <w:t>MSSV: 19127618</w:t>
      </w:r>
    </w:p>
    <w:p w14:paraId="7E96771E" w14:textId="6E7AE3DC" w:rsidR="00B40055" w:rsidRDefault="00B40055" w:rsidP="00B40055">
      <w:pPr>
        <w:pStyle w:val="ListParagraph"/>
        <w:numPr>
          <w:ilvl w:val="1"/>
          <w:numId w:val="1"/>
        </w:numPr>
      </w:pPr>
      <w:r>
        <w:t>Họ tên: Nguyễn Thanh Tùng</w:t>
      </w:r>
    </w:p>
    <w:p w14:paraId="7B845469" w14:textId="77777777" w:rsidR="005514C9" w:rsidRDefault="005514C9" w:rsidP="005514C9">
      <w:pPr>
        <w:pStyle w:val="ListParagraph"/>
        <w:ind w:left="1440"/>
      </w:pPr>
    </w:p>
    <w:p w14:paraId="42D3DDEF" w14:textId="48171C7E" w:rsidR="00101E01" w:rsidRPr="008F765A" w:rsidRDefault="00101E01" w:rsidP="008F765A">
      <w:pPr>
        <w:pStyle w:val="ListParagraph"/>
        <w:numPr>
          <w:ilvl w:val="0"/>
          <w:numId w:val="1"/>
        </w:numPr>
        <w:outlineLvl w:val="0"/>
        <w:rPr>
          <w:b/>
          <w:bCs/>
        </w:rPr>
      </w:pPr>
      <w:bookmarkStart w:id="1" w:name="_Toc87439726"/>
      <w:r w:rsidRPr="008F765A">
        <w:rPr>
          <w:b/>
          <w:bCs/>
        </w:rPr>
        <w:t>Mô tả các hàm</w:t>
      </w:r>
      <w:bookmarkEnd w:id="1"/>
    </w:p>
    <w:p w14:paraId="39ACDD7F" w14:textId="335060C4" w:rsidR="00B40055" w:rsidRDefault="00B40055" w:rsidP="00B40055">
      <w:pPr>
        <w:pStyle w:val="ListParagraph"/>
        <w:numPr>
          <w:ilvl w:val="1"/>
          <w:numId w:val="1"/>
        </w:numPr>
      </w:pPr>
      <w:r w:rsidRPr="00F8483E">
        <w:rPr>
          <w:b/>
          <w:bCs/>
        </w:rPr>
        <w:t>RGB2GrayScale</w:t>
      </w:r>
      <w:r w:rsidR="00BB7C19">
        <w:t xml:space="preserve">: </w:t>
      </w:r>
      <w:r w:rsidR="001F117F">
        <w:t>hàm chuyển không gian màu từ RGB sang gray scale.</w:t>
      </w:r>
    </w:p>
    <w:p w14:paraId="2D9D0D6E" w14:textId="21441D59" w:rsidR="00051FDE" w:rsidRDefault="00051FDE" w:rsidP="00051FDE">
      <w:pPr>
        <w:pStyle w:val="ListParagraph"/>
        <w:numPr>
          <w:ilvl w:val="2"/>
          <w:numId w:val="1"/>
        </w:numPr>
      </w:pPr>
      <w:r>
        <w:t>Cách thực hiện: truy cập vào từng pixel, lấy 3 màu R, G, B ra tính trung bình cộng và lưu vào Mat mới.</w:t>
      </w:r>
    </w:p>
    <w:p w14:paraId="7E34E1BC" w14:textId="6ED99FB7" w:rsidR="00BB7C19" w:rsidRDefault="00BB7C19" w:rsidP="00B40055">
      <w:pPr>
        <w:pStyle w:val="ListParagraph"/>
        <w:numPr>
          <w:ilvl w:val="1"/>
          <w:numId w:val="1"/>
        </w:numPr>
      </w:pPr>
      <w:r w:rsidRPr="00F8483E">
        <w:rPr>
          <w:b/>
          <w:bCs/>
        </w:rPr>
        <w:t>RGB2HSVInPixel</w:t>
      </w:r>
      <w:r>
        <w:t>:</w:t>
      </w:r>
      <w:r w:rsidR="001F117F">
        <w:t xml:space="preserve"> hàm chuyển không gian màu từ RGB sang HSV</w:t>
      </w:r>
      <w:r w:rsidR="00D562F4">
        <w:t xml:space="preserve"> trong từng pix</w:t>
      </w:r>
      <w:r w:rsidR="00051FDE">
        <w:t>e</w:t>
      </w:r>
      <w:r w:rsidR="00D562F4">
        <w:t>l (hàm phụ trợ cho RGB2HSV).</w:t>
      </w:r>
    </w:p>
    <w:p w14:paraId="0D337978" w14:textId="77777777" w:rsidR="00C2733D" w:rsidRPr="00C2733D" w:rsidRDefault="00051FDE" w:rsidP="00051FDE">
      <w:pPr>
        <w:pStyle w:val="ListParagraph"/>
        <w:numPr>
          <w:ilvl w:val="2"/>
          <w:numId w:val="1"/>
        </w:numPr>
      </w:pPr>
      <w:r>
        <w:t>Cách thực hiện: áp dụng công thức tính</w:t>
      </w:r>
      <w:r w:rsidR="009C1F77">
        <w:br/>
      </w:r>
      <m:oMathPara>
        <m:oMathParaPr>
          <m:jc m:val="left"/>
        </m:oMathParaPr>
        <m:oMath>
          <m:r>
            <w:rPr>
              <w:rFonts w:ascii="Cambria Math" w:hAnsi="Cambria Math"/>
            </w:rPr>
            <m:t>tìm</m:t>
          </m:r>
          <m:func>
            <m:funcPr>
              <m:ctrlPr>
                <w:rPr>
                  <w:rFonts w:ascii="Cambria Math" w:hAnsi="Cambria Math"/>
                  <w:i/>
                </w:rPr>
              </m:ctrlPr>
            </m:funcPr>
            <m:fName>
              <m:r>
                <m:rPr>
                  <m:sty m:val="p"/>
                </m:rPr>
                <w:rPr>
                  <w:rFonts w:ascii="Cambria Math" w:hAnsi="Cambria Math"/>
                </w:rPr>
                <m:t>max</m:t>
              </m:r>
            </m:fName>
            <m:e>
              <m:r>
                <w:rPr>
                  <w:rFonts w:ascii="Cambria Math" w:hAnsi="Cambria Math"/>
                </w:rPr>
                <m:t>và</m:t>
              </m:r>
              <m:func>
                <m:funcPr>
                  <m:ctrlPr>
                    <w:rPr>
                      <w:rFonts w:ascii="Cambria Math" w:hAnsi="Cambria Math"/>
                      <w:i/>
                    </w:rPr>
                  </m:ctrlPr>
                </m:funcPr>
                <m:fName>
                  <m:r>
                    <m:rPr>
                      <m:sty m:val="p"/>
                    </m:rPr>
                    <w:rPr>
                      <w:rFonts w:ascii="Cambria Math" w:hAnsi="Cambria Math"/>
                    </w:rPr>
                    <m:t>min</m:t>
                  </m:r>
                </m:fName>
                <m:e>
                  <m:r>
                    <w:rPr>
                      <w:rFonts w:ascii="Cambria Math" w:hAnsi="Cambria Math"/>
                    </w:rPr>
                    <m:t>trong 3 tham số R, G, B là rgbMax và rgbMin</m:t>
                  </m:r>
                </m:e>
              </m:func>
            </m:e>
          </m:func>
          <m:r>
            <m:rPr>
              <m:sty m:val="p"/>
            </m:rPr>
            <w:rPr>
              <w:rFonts w:eastAsiaTheme="minorEastAsia"/>
            </w:rPr>
            <w:br/>
          </m:r>
        </m:oMath>
        <m:oMath>
          <m:r>
            <w:rPr>
              <w:rFonts w:ascii="Cambria Math" w:hAnsi="Cambria Math"/>
            </w:rPr>
            <m:t>V=rgbMax</m:t>
          </m:r>
          <m:r>
            <m:rPr>
              <m:sty m:val="p"/>
            </m:rPr>
            <w:rPr>
              <w:rFonts w:ascii="Cambria Math" w:hAnsi="Cambria Math"/>
            </w:rPr>
            <w:br/>
          </m:r>
        </m:oMath>
        <m:oMath>
          <m:r>
            <w:rPr>
              <w:rFonts w:ascii="Cambria Math" w:hAnsi="Cambria Math"/>
            </w:rPr>
            <m:t>S=255*</m:t>
          </m:r>
          <m:f>
            <m:fPr>
              <m:ctrlPr>
                <w:rPr>
                  <w:rFonts w:ascii="Cambria Math" w:hAnsi="Cambria Math"/>
                  <w:i/>
                </w:rPr>
              </m:ctrlPr>
            </m:fPr>
            <m:num>
              <m:r>
                <w:rPr>
                  <w:rFonts w:ascii="Cambria Math" w:hAnsi="Cambria Math"/>
                </w:rPr>
                <m:t>rgbMax-rgbMin</m:t>
              </m:r>
            </m:num>
            <m:den>
              <m:r>
                <w:rPr>
                  <w:rFonts w:ascii="Cambria Math" w:hAnsi="Cambria Math"/>
                </w:rPr>
                <m:t>v</m:t>
              </m:r>
            </m:den>
          </m:f>
          <m:r>
            <m:rPr>
              <m:sty m:val="p"/>
            </m:rPr>
            <w:rPr>
              <w:rFonts w:eastAsiaTheme="minorEastAsia"/>
            </w:rPr>
            <w:br/>
          </m:r>
        </m:oMath>
        <m:oMath>
          <m:r>
            <w:rPr>
              <w:rFonts w:ascii="Cambria Math" w:hAnsi="Cambria Math"/>
            </w:rPr>
            <m:t>H=</m:t>
          </m:r>
          <m:f>
            <m:fPr>
              <m:ctrlPr>
                <w:rPr>
                  <w:rFonts w:ascii="Cambria Math" w:hAnsi="Cambria Math"/>
                  <w:i/>
                </w:rPr>
              </m:ctrlPr>
            </m:fPr>
            <m:num>
              <m:r>
                <w:rPr>
                  <w:rFonts w:ascii="Cambria Math" w:hAnsi="Cambria Math"/>
                </w:rPr>
                <m:t>g-b</m:t>
              </m:r>
            </m:num>
            <m:den>
              <m:r>
                <w:rPr>
                  <w:rFonts w:ascii="Cambria Math" w:hAnsi="Cambria Math"/>
                </w:rPr>
                <m:t>rgbMax-rgbMin</m:t>
              </m:r>
            </m:den>
          </m:f>
          <m:r>
            <w:rPr>
              <w:rFonts w:ascii="Cambria Math" w:hAnsi="Cambria Math"/>
            </w:rPr>
            <m:t xml:space="preserve"> nếu r=rgbMax</m:t>
          </m:r>
          <m:r>
            <m:rPr>
              <m:sty m:val="p"/>
            </m:rPr>
            <w:rPr>
              <w:rFonts w:ascii="Cambria Math" w:hAnsi="Cambria Math"/>
            </w:rPr>
            <w:br/>
          </m:r>
        </m:oMath>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H=</m:t>
                  </m:r>
                  <m:f>
                    <m:fPr>
                      <m:ctrlPr>
                        <w:rPr>
                          <w:rFonts w:ascii="Cambria Math" w:hAnsi="Cambria Math"/>
                          <w:i/>
                        </w:rPr>
                      </m:ctrlPr>
                    </m:fPr>
                    <m:num>
                      <m:r>
                        <w:rPr>
                          <w:rFonts w:ascii="Cambria Math" w:hAnsi="Cambria Math"/>
                        </w:rPr>
                        <m:t>g-b</m:t>
                      </m:r>
                    </m:num>
                    <m:den>
                      <m:r>
                        <w:rPr>
                          <w:rFonts w:ascii="Cambria Math" w:hAnsi="Cambria Math"/>
                        </w:rPr>
                        <m:t>rgbMax-rgbMin</m:t>
                      </m:r>
                    </m:den>
                  </m:f>
                  <m:r>
                    <w:rPr>
                      <w:rFonts w:ascii="Cambria Math" w:hAnsi="Cambria Math"/>
                    </w:rPr>
                    <m:t>*a+0 nếu r=rgbMax</m:t>
                  </m:r>
                </m:e>
                <m:e>
                  <m:r>
                    <w:rPr>
                      <w:rFonts w:ascii="Cambria Math" w:hAnsi="Cambria Math"/>
                    </w:rPr>
                    <m:t>H=</m:t>
                  </m:r>
                  <m:f>
                    <m:fPr>
                      <m:ctrlPr>
                        <w:rPr>
                          <w:rFonts w:ascii="Cambria Math" w:hAnsi="Cambria Math"/>
                          <w:i/>
                        </w:rPr>
                      </m:ctrlPr>
                    </m:fPr>
                    <m:num>
                      <m:r>
                        <w:rPr>
                          <w:rFonts w:ascii="Cambria Math" w:hAnsi="Cambria Math"/>
                        </w:rPr>
                        <m:t>b-r</m:t>
                      </m:r>
                    </m:num>
                    <m:den>
                      <m:r>
                        <w:rPr>
                          <w:rFonts w:ascii="Cambria Math" w:hAnsi="Cambria Math"/>
                        </w:rPr>
                        <m:t>rgbMax-rgbMin</m:t>
                      </m:r>
                    </m:den>
                  </m:f>
                  <m:r>
                    <w:rPr>
                      <w:rFonts w:ascii="Cambria Math" w:hAnsi="Cambria Math"/>
                    </w:rPr>
                    <m:t>*a+x nếu g=rgbMax</m:t>
                  </m:r>
                </m:e>
                <m:e>
                  <m:r>
                    <w:rPr>
                      <w:rFonts w:ascii="Cambria Math" w:hAnsi="Cambria Math"/>
                    </w:rPr>
                    <m:t>H=</m:t>
                  </m:r>
                  <m:f>
                    <m:fPr>
                      <m:ctrlPr>
                        <w:rPr>
                          <w:rFonts w:ascii="Cambria Math" w:hAnsi="Cambria Math"/>
                          <w:i/>
                        </w:rPr>
                      </m:ctrlPr>
                    </m:fPr>
                    <m:num>
                      <m:r>
                        <w:rPr>
                          <w:rFonts w:ascii="Cambria Math" w:hAnsi="Cambria Math"/>
                        </w:rPr>
                        <m:t>r-g</m:t>
                      </m:r>
                    </m:num>
                    <m:den>
                      <m:r>
                        <w:rPr>
                          <w:rFonts w:ascii="Cambria Math" w:hAnsi="Cambria Math"/>
                        </w:rPr>
                        <m:t>rgbMax-rgbMin</m:t>
                      </m:r>
                    </m:den>
                  </m:f>
                  <m:r>
                    <w:rPr>
                      <w:rFonts w:ascii="Cambria Math" w:hAnsi="Cambria Math"/>
                    </w:rPr>
                    <m:t>*a+y nếu b=rgbMax</m:t>
                  </m:r>
                </m:e>
              </m:eqArr>
              <m:r>
                <w:rPr>
                  <w:rFonts w:ascii="Cambria Math" w:hAnsi="Cambria Math"/>
                </w:rPr>
                <m:t xml:space="preserve"> </m:t>
              </m:r>
            </m:e>
          </m:d>
          <m:r>
            <m:rPr>
              <m:sty m:val="p"/>
            </m:rPr>
            <w:rPr>
              <w:rFonts w:eastAsiaTheme="minorEastAsia"/>
            </w:rPr>
            <w:br/>
          </m:r>
        </m:oMath>
        <m:oMath>
          <m:r>
            <w:rPr>
              <w:rFonts w:ascii="Cambria Math" w:hAnsi="Cambria Math"/>
            </w:rPr>
            <m:t>với a, x,y là các hệ số cân bằng được tính bằng thực nghiệm</m:t>
          </m:r>
        </m:oMath>
      </m:oMathPara>
    </w:p>
    <w:p w14:paraId="2DD1292A" w14:textId="07EE8FF0" w:rsidR="00051FDE" w:rsidRDefault="00C2733D" w:rsidP="00051FDE">
      <w:pPr>
        <w:pStyle w:val="ListParagraph"/>
        <w:numPr>
          <w:ilvl w:val="2"/>
          <w:numId w:val="1"/>
        </w:numPr>
      </w:pPr>
      <w:r>
        <w:rPr>
          <w:rFonts w:eastAsiaTheme="minorEastAsia"/>
        </w:rPr>
        <w:t>Những công thức này được lấy từ trên internet</w:t>
      </w:r>
      <w:r w:rsidR="002717E0">
        <w:rPr>
          <w:rFonts w:eastAsiaTheme="minorEastAsia"/>
        </w:rPr>
        <w:t xml:space="preserve">: </w:t>
      </w:r>
      <w:hyperlink r:id="rId8" w:history="1">
        <w:r w:rsidR="002717E0" w:rsidRPr="00FC11E0">
          <w:rPr>
            <w:rStyle w:val="Hyperlink"/>
            <w:rFonts w:eastAsiaTheme="minorEastAsia"/>
          </w:rPr>
          <w:t>https://mattlockyer.github.io/iat455/documents/rgb-hsv.pdf</w:t>
        </w:r>
      </w:hyperlink>
      <w:r w:rsidR="002717E0">
        <w:rPr>
          <w:rFonts w:eastAsiaTheme="minorEastAsia"/>
        </w:rPr>
        <w:t xml:space="preserve"> </w:t>
      </w:r>
    </w:p>
    <w:p w14:paraId="7EFCCD81" w14:textId="029D982C" w:rsidR="00B40055" w:rsidRDefault="00BB7C19" w:rsidP="00B40055">
      <w:pPr>
        <w:pStyle w:val="ListParagraph"/>
        <w:numPr>
          <w:ilvl w:val="1"/>
          <w:numId w:val="1"/>
        </w:numPr>
      </w:pPr>
      <w:r w:rsidRPr="00F8483E">
        <w:rPr>
          <w:b/>
          <w:bCs/>
        </w:rPr>
        <w:t>RGB2HSV</w:t>
      </w:r>
      <w:r>
        <w:t>:</w:t>
      </w:r>
      <w:r w:rsidR="002717E0">
        <w:t xml:space="preserve"> </w:t>
      </w:r>
      <w:r w:rsidR="00BB6719">
        <w:t>hàm chuyển không gian màu từ RGB sang HSV.</w:t>
      </w:r>
    </w:p>
    <w:p w14:paraId="72E384BB" w14:textId="0DA10A5B" w:rsidR="00BB6719" w:rsidRDefault="00BB6719" w:rsidP="00BB6719">
      <w:pPr>
        <w:pStyle w:val="ListParagraph"/>
        <w:numPr>
          <w:ilvl w:val="2"/>
          <w:numId w:val="1"/>
        </w:numPr>
      </w:pPr>
      <w:r>
        <w:t>Cách thực hiện: truy cập vào từng pixel của hình gốc áp dụng hàm RGB2HSVInPixel tìm được 3 mã màu đã được biến đổi sang HSV lưu lại 3 kênh màu này vào hình mới.</w:t>
      </w:r>
    </w:p>
    <w:p w14:paraId="117F502B" w14:textId="7616FC5A" w:rsidR="00BB7C19" w:rsidRDefault="00BB7C19" w:rsidP="00B40055">
      <w:pPr>
        <w:pStyle w:val="ListParagraph"/>
        <w:numPr>
          <w:ilvl w:val="1"/>
          <w:numId w:val="1"/>
        </w:numPr>
      </w:pPr>
      <w:r w:rsidRPr="00F8483E">
        <w:rPr>
          <w:b/>
          <w:bCs/>
        </w:rPr>
        <w:t>ChangeBrightness</w:t>
      </w:r>
      <w:r>
        <w:t>:</w:t>
      </w:r>
    </w:p>
    <w:p w14:paraId="6ADC0AD8" w14:textId="401EF5F7" w:rsidR="00BB6719" w:rsidRDefault="00BB6719" w:rsidP="00BB6719">
      <w:pPr>
        <w:pStyle w:val="ListParagraph"/>
        <w:numPr>
          <w:ilvl w:val="2"/>
          <w:numId w:val="1"/>
        </w:numPr>
      </w:pPr>
      <w:r>
        <w:t xml:space="preserve">Cách thực hiện: trong mỗi pixel của hình </w:t>
      </w:r>
      <w:r w:rsidR="006F3291">
        <w:t>cộng thêm giá trị b cho các kênh màu R, G, B, giới hạn các kênh màu trong khoảng [0,255].</w:t>
      </w:r>
    </w:p>
    <w:p w14:paraId="32AFF432" w14:textId="03ECF891" w:rsidR="00BB7C19" w:rsidRDefault="00BB7C19" w:rsidP="00B40055">
      <w:pPr>
        <w:pStyle w:val="ListParagraph"/>
        <w:numPr>
          <w:ilvl w:val="1"/>
          <w:numId w:val="1"/>
        </w:numPr>
      </w:pPr>
      <w:r w:rsidRPr="00F8483E">
        <w:rPr>
          <w:b/>
          <w:bCs/>
        </w:rPr>
        <w:t>ChangeContrast</w:t>
      </w:r>
      <w:r>
        <w:t>:</w:t>
      </w:r>
    </w:p>
    <w:p w14:paraId="2DB37CE7" w14:textId="271B4F29" w:rsidR="00EC3B0B" w:rsidRDefault="00BB6719" w:rsidP="00EC3B0B">
      <w:pPr>
        <w:pStyle w:val="ListParagraph"/>
        <w:numPr>
          <w:ilvl w:val="2"/>
          <w:numId w:val="1"/>
        </w:numPr>
      </w:pPr>
      <w:r>
        <w:t>Cách thực hiện:</w:t>
      </w:r>
      <w:r w:rsidR="006F3291">
        <w:t xml:space="preserve"> thông thường chỉ cần nhân các kênh màu với một số </w:t>
      </w:r>
      <w:r w:rsidR="00EC3B0B">
        <w:t>c</w:t>
      </w:r>
      <w:r w:rsidR="006F3291">
        <w:t xml:space="preserve"> nào đó thuộc khoản [-1,1] nhưng tôi đã tìm được 1 thuật toán chuyển màu mượt mà </w:t>
      </w:r>
      <w:r w:rsidR="006F3291">
        <w:lastRenderedPageBreak/>
        <w:t>hơn với công thức</w:t>
      </w:r>
      <w:r w:rsidR="006F3291">
        <w:br/>
      </w:r>
      <m:oMathPara>
        <m:oMath>
          <m:r>
            <w:rPr>
              <w:rFonts w:ascii="Cambria Math" w:hAnsi="Cambria Math"/>
            </w:rPr>
            <m:t>giá trị kênh màu mới=f*</m:t>
          </m:r>
          <m:d>
            <m:dPr>
              <m:ctrlPr>
                <w:rPr>
                  <w:rFonts w:ascii="Cambria Math" w:hAnsi="Cambria Math"/>
                  <w:i/>
                </w:rPr>
              </m:ctrlPr>
            </m:dPr>
            <m:e>
              <m:r>
                <w:rPr>
                  <w:rFonts w:ascii="Cambria Math" w:hAnsi="Cambria Math"/>
                </w:rPr>
                <m:t>giá trị kênh màu cũ-128</m:t>
              </m:r>
            </m:e>
          </m:d>
          <m:r>
            <w:rPr>
              <w:rFonts w:ascii="Cambria Math" w:hAnsi="Cambria Math"/>
            </w:rPr>
            <m:t>+128</m:t>
          </m:r>
          <m:r>
            <m:rPr>
              <m:sty m:val="p"/>
            </m:rPr>
            <w:rPr>
              <w:rFonts w:eastAsiaTheme="minorEastAsia"/>
            </w:rPr>
            <w:br/>
          </m:r>
        </m:oMath>
        <m:oMath>
          <m:r>
            <w:rPr>
              <w:rFonts w:ascii="Cambria Math" w:hAnsi="Cambria Math"/>
            </w:rPr>
            <m:t>f=</m:t>
          </m:r>
          <m:f>
            <m:fPr>
              <m:ctrlPr>
                <w:rPr>
                  <w:rFonts w:ascii="Cambria Math" w:hAnsi="Cambria Math"/>
                  <w:i/>
                </w:rPr>
              </m:ctrlPr>
            </m:fPr>
            <m:num>
              <m:r>
                <w:rPr>
                  <w:rFonts w:ascii="Cambria Math" w:hAnsi="Cambria Math"/>
                </w:rPr>
                <m:t>259*</m:t>
              </m:r>
              <m:d>
                <m:dPr>
                  <m:ctrlPr>
                    <w:rPr>
                      <w:rFonts w:ascii="Cambria Math" w:hAnsi="Cambria Math"/>
                      <w:i/>
                    </w:rPr>
                  </m:ctrlPr>
                </m:dPr>
                <m:e>
                  <m:r>
                    <w:rPr>
                      <w:rFonts w:ascii="Cambria Math" w:hAnsi="Cambria Math"/>
                    </w:rPr>
                    <m:t>c+255</m:t>
                  </m:r>
                </m:e>
              </m:d>
            </m:num>
            <m:den>
              <m:r>
                <w:rPr>
                  <w:rFonts w:ascii="Cambria Math" w:hAnsi="Cambria Math"/>
                </w:rPr>
                <m:t>255*</m:t>
              </m:r>
              <m:d>
                <m:dPr>
                  <m:ctrlPr>
                    <w:rPr>
                      <w:rFonts w:ascii="Cambria Math" w:hAnsi="Cambria Math"/>
                      <w:i/>
                    </w:rPr>
                  </m:ctrlPr>
                </m:dPr>
                <m:e>
                  <m:r>
                    <w:rPr>
                      <w:rFonts w:ascii="Cambria Math" w:hAnsi="Cambria Math"/>
                    </w:rPr>
                    <m:t>259-c</m:t>
                  </m:r>
                </m:e>
              </m:d>
            </m:den>
          </m:f>
          <m:r>
            <w:rPr>
              <w:rFonts w:ascii="Cambria Math" w:eastAsiaTheme="minorEastAsia" w:hAnsi="Cambria Math"/>
            </w:rPr>
            <m:t xml:space="preserve"> , c là tham số độ contrast cần thay đổi</m:t>
          </m:r>
          <m:r>
            <m:rPr>
              <m:sty m:val="p"/>
            </m:rPr>
            <w:rPr>
              <w:rFonts w:eastAsiaTheme="minorEastAsia"/>
            </w:rPr>
            <w:br/>
          </m:r>
        </m:oMath>
        <m:oMath>
          <m:r>
            <w:rPr>
              <w:rFonts w:ascii="Cambria Math" w:hAnsi="Cambria Math"/>
            </w:rPr>
            <m:t>c∈</m:t>
          </m:r>
          <m:d>
            <m:dPr>
              <m:begChr m:val="["/>
              <m:endChr m:val="]"/>
              <m:ctrlPr>
                <w:rPr>
                  <w:rFonts w:ascii="Cambria Math" w:hAnsi="Cambria Math"/>
                  <w:i/>
                </w:rPr>
              </m:ctrlPr>
            </m:dPr>
            <m:e>
              <m:r>
                <w:rPr>
                  <w:rFonts w:ascii="Cambria Math" w:hAnsi="Cambria Math"/>
                </w:rPr>
                <m:t>-255, 255</m:t>
              </m:r>
            </m:e>
          </m:d>
          <m:r>
            <w:rPr>
              <w:rFonts w:ascii="Cambria Math" w:hAnsi="Cambria Math"/>
            </w:rPr>
            <m:t xml:space="preserve">nhưng trong khoảng </m:t>
          </m:r>
          <m:d>
            <m:dPr>
              <m:begChr m:val="["/>
              <m:endChr m:val="]"/>
              <m:ctrlPr>
                <w:rPr>
                  <w:rFonts w:ascii="Cambria Math" w:hAnsi="Cambria Math"/>
                  <w:i/>
                </w:rPr>
              </m:ctrlPr>
            </m:dPr>
            <m:e>
              <m:r>
                <w:rPr>
                  <w:rFonts w:ascii="Cambria Math" w:hAnsi="Cambria Math"/>
                </w:rPr>
                <m:t>-200, 200</m:t>
              </m:r>
            </m:e>
          </m:d>
          <m:r>
            <w:rPr>
              <w:rFonts w:ascii="Cambria Math" w:hAnsi="Cambria Math"/>
            </w:rPr>
            <m:t xml:space="preserve"> là ảnh đẹp nhất.</m:t>
          </m:r>
          <m:r>
            <m:rPr>
              <m:sty m:val="p"/>
            </m:rPr>
            <w:rPr>
              <w:rFonts w:ascii="Cambria Math" w:hAnsi="Cambria Math"/>
            </w:rPr>
            <w:br/>
          </m:r>
        </m:oMath>
      </m:oMathPara>
      <w:r w:rsidR="00EC3B0B">
        <w:t>sau đó giớ hạn giá trị các kênh màu thuộc khoảng [0,255].</w:t>
      </w:r>
    </w:p>
    <w:p w14:paraId="674000DF" w14:textId="5C1EC5DB" w:rsidR="00BB7C19" w:rsidRDefault="00BB7C19" w:rsidP="00B40055">
      <w:pPr>
        <w:pStyle w:val="ListParagraph"/>
        <w:numPr>
          <w:ilvl w:val="1"/>
          <w:numId w:val="1"/>
        </w:numPr>
      </w:pPr>
      <w:r w:rsidRPr="00F8483E">
        <w:rPr>
          <w:b/>
          <w:bCs/>
        </w:rPr>
        <w:t>imageHistogram</w:t>
      </w:r>
      <w:r>
        <w:t>:</w:t>
      </w:r>
      <w:r w:rsidR="00B53931">
        <w:t xml:space="preserve"> hàm thống kê các giá trị màu để đưa vào bảng histogram.</w:t>
      </w:r>
    </w:p>
    <w:p w14:paraId="23995A85" w14:textId="6C91C58D" w:rsidR="00B53931" w:rsidRDefault="00B53931" w:rsidP="00B53931">
      <w:pPr>
        <w:pStyle w:val="ListParagraph"/>
        <w:numPr>
          <w:ilvl w:val="2"/>
          <w:numId w:val="1"/>
        </w:numPr>
      </w:pPr>
      <w:r>
        <w:t>Cách thực hiện: khởi tạo mảng để chứa các giá trị thống kê với kích thước mảng là 255. sau đó đếm qua từng pixel của ảnh đầu vào nếu giá trị của ảnh trùng với vị trí của mảng thống kê thì giá trị trong mảng sẽ tăng thêm 1.</w:t>
      </w:r>
    </w:p>
    <w:p w14:paraId="44DFDC65" w14:textId="05474C0C" w:rsidR="00BB7C19" w:rsidRDefault="00BB7C19" w:rsidP="00B40055">
      <w:pPr>
        <w:pStyle w:val="ListParagraph"/>
        <w:numPr>
          <w:ilvl w:val="1"/>
          <w:numId w:val="1"/>
        </w:numPr>
      </w:pPr>
      <w:r w:rsidRPr="00F8483E">
        <w:rPr>
          <w:b/>
          <w:bCs/>
        </w:rPr>
        <w:t>cumulativeImageHistogram</w:t>
      </w:r>
      <w:r>
        <w:t>:</w:t>
      </w:r>
      <w:r w:rsidR="00FA37D2">
        <w:t xml:space="preserve"> tính tích luỹ của hàm phía trên</w:t>
      </w:r>
    </w:p>
    <w:p w14:paraId="1B3D0B5A" w14:textId="3EB9B421" w:rsidR="00FA37D2" w:rsidRDefault="00FA37D2" w:rsidP="00FA37D2">
      <w:pPr>
        <w:pStyle w:val="ListParagraph"/>
        <w:numPr>
          <w:ilvl w:val="2"/>
          <w:numId w:val="1"/>
        </w:numPr>
      </w:pPr>
      <w:r>
        <w:t xml:space="preserve">Cách thực hiện: với bảng thống kê đã tính được ở hàm phía trên tạm gọi hàm imageHistogram trả về mảng H, hàm này trả về mảng T. Ta tính mảng T theo công thức </w:t>
      </w:r>
      <m:oMath>
        <m:r>
          <w:rPr>
            <w:rFonts w:ascii="Cambria Math" w:hAnsi="Cambria Math"/>
          </w:rPr>
          <m:t>T[0] = H[0]; T[p] = T[p-1] + H[p] với p = 1, 2, ..., 255.</m:t>
        </m:r>
      </m:oMath>
    </w:p>
    <w:p w14:paraId="539EDFB1" w14:textId="39AEB8D1" w:rsidR="00BB7C19" w:rsidRDefault="00BB7C19" w:rsidP="00B40055">
      <w:pPr>
        <w:pStyle w:val="ListParagraph"/>
        <w:numPr>
          <w:ilvl w:val="1"/>
          <w:numId w:val="1"/>
        </w:numPr>
      </w:pPr>
      <w:r w:rsidRPr="00F8483E">
        <w:rPr>
          <w:b/>
          <w:bCs/>
        </w:rPr>
        <w:t>roundHis</w:t>
      </w:r>
      <w:r>
        <w:t>:</w:t>
      </w:r>
      <w:r w:rsidR="003C26F5">
        <w:t xml:space="preserve"> xây dựng bảng tra cứu T phía trên</w:t>
      </w:r>
    </w:p>
    <w:p w14:paraId="7EF50DE0" w14:textId="5693BBA3" w:rsidR="003C26F5" w:rsidRDefault="003C26F5" w:rsidP="003C26F5">
      <w:pPr>
        <w:pStyle w:val="ListParagraph"/>
        <w:numPr>
          <w:ilvl w:val="2"/>
          <w:numId w:val="1"/>
        </w:numPr>
      </w:pPr>
      <w:r>
        <w:t xml:space="preserve">Cách thực hiện: </w:t>
      </w:r>
      <w:r w:rsidR="00D21309">
        <w:t>gọi mảng trả vể ở hàm này là TR. Áp dụng công thức</w:t>
      </w:r>
      <m:oMath>
        <m:r>
          <m:rPr>
            <m:sty m:val="p"/>
          </m:rPr>
          <w:rPr>
            <w:rFonts w:ascii="Cambria Math" w:hAnsi="Cambria Math"/>
          </w:rPr>
          <w:br/>
        </m:r>
      </m:oMath>
      <m:oMathPara>
        <m:oMath>
          <m:r>
            <w:rPr>
              <w:rFonts w:ascii="Cambria Math" w:hAnsi="Cambria Math"/>
            </w:rPr>
            <m:t>TR=round</m:t>
          </m:r>
          <m:d>
            <m:dPr>
              <m:ctrlPr>
                <w:rPr>
                  <w:rFonts w:ascii="Cambria Math" w:hAnsi="Cambria Math"/>
                  <w:i/>
                </w:rPr>
              </m:ctrlPr>
            </m:dPr>
            <m:e>
              <m:f>
                <m:fPr>
                  <m:ctrlPr>
                    <w:rPr>
                      <w:rFonts w:ascii="Cambria Math" w:hAnsi="Cambria Math"/>
                      <w:i/>
                    </w:rPr>
                  </m:ctrlPr>
                </m:fPr>
                <m:num>
                  <m:r>
                    <w:rPr>
                      <w:rFonts w:ascii="Cambria Math" w:hAnsi="Cambria Math"/>
                    </w:rPr>
                    <m:t>nG-1</m:t>
                  </m:r>
                </m:num>
                <m:den>
                  <m:r>
                    <w:rPr>
                      <w:rFonts w:ascii="Cambria Math" w:hAnsi="Cambria Math"/>
                    </w:rPr>
                    <m:t>N*M</m:t>
                  </m:r>
                </m:den>
              </m:f>
            </m:e>
          </m:d>
          <m:r>
            <w:rPr>
              <w:rFonts w:ascii="Cambria Math" w:hAnsi="Cambria Math"/>
            </w:rPr>
            <m:t>*T</m:t>
          </m:r>
          <m:d>
            <m:dPr>
              <m:begChr m:val="["/>
              <m:endChr m:val="]"/>
              <m:ctrlPr>
                <w:rPr>
                  <w:rFonts w:ascii="Cambria Math" w:hAnsi="Cambria Math"/>
                  <w:i/>
                </w:rPr>
              </m:ctrlPr>
            </m:dPr>
            <m:e>
              <m:r>
                <w:rPr>
                  <w:rFonts w:ascii="Cambria Math" w:hAnsi="Cambria Math"/>
                </w:rPr>
                <m:t>p</m:t>
              </m:r>
            </m:e>
          </m:d>
          <m:r>
            <w:rPr>
              <w:rFonts w:ascii="Cambria Math" w:hAnsi="Cambria Math"/>
            </w:rPr>
            <m:t>.</m:t>
          </m:r>
          <m:r>
            <m:rPr>
              <m:sty m:val="p"/>
            </m:rPr>
            <w:rPr>
              <w:rFonts w:eastAsiaTheme="minorEastAsia"/>
            </w:rPr>
            <w:br/>
          </m:r>
        </m:oMath>
      </m:oMathPara>
      <w:r w:rsidR="00D21309">
        <w:rPr>
          <w:rFonts w:eastAsiaTheme="minorEastAsia"/>
        </w:rPr>
        <w:t>với nG =255, N*M là kích thước ảnh gốc.</w:t>
      </w:r>
    </w:p>
    <w:p w14:paraId="4B118C2A" w14:textId="5DB3A1F7" w:rsidR="00BB7C19" w:rsidRDefault="00BB7C19" w:rsidP="00B40055">
      <w:pPr>
        <w:pStyle w:val="ListParagraph"/>
        <w:numPr>
          <w:ilvl w:val="1"/>
          <w:numId w:val="1"/>
        </w:numPr>
      </w:pPr>
      <w:r w:rsidRPr="00F8483E">
        <w:rPr>
          <w:b/>
          <w:bCs/>
        </w:rPr>
        <w:t>calHis</w:t>
      </w:r>
      <w:r>
        <w:t>:</w:t>
      </w:r>
      <w:r w:rsidR="00343E04">
        <w:t xml:space="preserve"> Hàm dùng để gọi các hàm phía trên (imageHistogram, cumulativeImageHistogram, roundHis) cho gọn code.</w:t>
      </w:r>
    </w:p>
    <w:p w14:paraId="60998684" w14:textId="29013C99" w:rsidR="00BB7C19" w:rsidRDefault="00BB7C19" w:rsidP="00B40055">
      <w:pPr>
        <w:pStyle w:val="ListParagraph"/>
        <w:numPr>
          <w:ilvl w:val="1"/>
          <w:numId w:val="1"/>
        </w:numPr>
      </w:pPr>
      <w:r w:rsidRPr="00F8483E">
        <w:rPr>
          <w:b/>
          <w:bCs/>
        </w:rPr>
        <w:t>CalHistogram</w:t>
      </w:r>
      <w:r>
        <w:t>:</w:t>
      </w:r>
      <w:r w:rsidR="00343E04">
        <w:t xml:space="preserve"> hàm tính histogram chính.</w:t>
      </w:r>
    </w:p>
    <w:p w14:paraId="595BD478" w14:textId="450D25FF" w:rsidR="007235F7" w:rsidRDefault="00343E04" w:rsidP="007235F7">
      <w:pPr>
        <w:pStyle w:val="ListParagraph"/>
        <w:numPr>
          <w:ilvl w:val="2"/>
          <w:numId w:val="1"/>
        </w:numPr>
      </w:pPr>
      <w:r>
        <w:t xml:space="preserve">Cách thực hiện: đầu tiên tách </w:t>
      </w:r>
      <w:r w:rsidR="007235F7">
        <w:t>3 kênh màu R, G, B ra sau đó gọi hàm calHis để tính histogram cho từng kênh màu. Lưu 3 mảng giá trị trên vào ma trận mới (nChannels x 256) mỗi dòng là 1 mảng 255 phần tử của từng kênh màu.</w:t>
      </w:r>
    </w:p>
    <w:p w14:paraId="204B9E52" w14:textId="7AC5402D" w:rsidR="00BB7C19" w:rsidRDefault="00BB7C19" w:rsidP="00B40055">
      <w:pPr>
        <w:pStyle w:val="ListParagraph"/>
        <w:numPr>
          <w:ilvl w:val="1"/>
          <w:numId w:val="1"/>
        </w:numPr>
      </w:pPr>
      <w:r w:rsidRPr="00F8483E">
        <w:rPr>
          <w:b/>
          <w:bCs/>
        </w:rPr>
        <w:t>mapping</w:t>
      </w:r>
      <w:r>
        <w:t>:</w:t>
      </w:r>
      <w:r w:rsidR="007235F7">
        <w:t xml:space="preserve"> </w:t>
      </w:r>
      <w:r w:rsidR="00955E02">
        <w:t>ánh xạ mỗi giá trị trong hình gốc với giá trị mảng histogram</w:t>
      </w:r>
    </w:p>
    <w:p w14:paraId="7C3C09A3" w14:textId="12BAEDC2" w:rsidR="00955E02" w:rsidRDefault="00955E02" w:rsidP="00955E02">
      <w:pPr>
        <w:pStyle w:val="ListParagraph"/>
        <w:numPr>
          <w:ilvl w:val="2"/>
          <w:numId w:val="1"/>
        </w:numPr>
      </w:pPr>
      <w:r>
        <w:t>Cách thực hiện: duyệt từng pixel của hình, nếu giá trị trong pixel đó bằng vị trí của mảng histogram thì thay giá trị cũ bằng giá trị trong mảng histogram.</w:t>
      </w:r>
    </w:p>
    <w:p w14:paraId="2FC8318E" w14:textId="283FE852" w:rsidR="00BB7C19" w:rsidRDefault="00BB7C19" w:rsidP="00B40055">
      <w:pPr>
        <w:pStyle w:val="ListParagraph"/>
        <w:numPr>
          <w:ilvl w:val="1"/>
          <w:numId w:val="1"/>
        </w:numPr>
      </w:pPr>
      <w:r w:rsidRPr="00F8483E">
        <w:rPr>
          <w:b/>
          <w:bCs/>
        </w:rPr>
        <w:t>HistogramEqualizationRGB</w:t>
      </w:r>
      <w:r>
        <w:t>:</w:t>
      </w:r>
    </w:p>
    <w:p w14:paraId="36C05826" w14:textId="61217349" w:rsidR="00955E02" w:rsidRDefault="00955E02" w:rsidP="00955E02">
      <w:pPr>
        <w:pStyle w:val="ListParagraph"/>
        <w:numPr>
          <w:ilvl w:val="2"/>
          <w:numId w:val="1"/>
        </w:numPr>
      </w:pPr>
      <w:r>
        <w:t>Hàm này</w:t>
      </w:r>
      <w:r w:rsidR="00E83CD9">
        <w:t xml:space="preserve"> equalization theo không gian màu RGB nhưng trong quá trình tìm hiểu và thực nghiệm kết quả cho ra không như mong muốn. Nhưng nó vẫn được dữ lại để so sánh với cách làm khác phía dưới.</w:t>
      </w:r>
    </w:p>
    <w:p w14:paraId="5B50B3F9" w14:textId="322375B4" w:rsidR="00E83CD9" w:rsidRDefault="00E83CD9" w:rsidP="00955E02">
      <w:pPr>
        <w:pStyle w:val="ListParagraph"/>
        <w:numPr>
          <w:ilvl w:val="2"/>
          <w:numId w:val="1"/>
        </w:numPr>
      </w:pPr>
      <w:r>
        <w:t>Cách thực hiện: tách 3 kênh màu R, G, B ra rồi gọi hàm calHis để tính histogram cho từng kênh màu rồi</w:t>
      </w:r>
      <w:r w:rsidR="00772E04">
        <w:t xml:space="preserve"> gọi hàm mapping để ánh xạ giá trị mới cho từng kênh màu. Cuối cùng</w:t>
      </w:r>
      <w:r>
        <w:t xml:space="preserve"> gộp chúng lại như ban đầu.</w:t>
      </w:r>
    </w:p>
    <w:p w14:paraId="15675701" w14:textId="2DA86881" w:rsidR="00393C23" w:rsidRDefault="00393C23" w:rsidP="00955E02">
      <w:pPr>
        <w:pStyle w:val="ListParagraph"/>
        <w:numPr>
          <w:ilvl w:val="2"/>
          <w:numId w:val="1"/>
        </w:numPr>
      </w:pPr>
      <w:r>
        <w:t>Nhận xét: ảnh có rõ lên nhưng màu bị sai.</w:t>
      </w:r>
    </w:p>
    <w:p w14:paraId="278ABB91" w14:textId="0C0272CA" w:rsidR="00BB7C19" w:rsidRDefault="00BB7C19" w:rsidP="00BB7C19">
      <w:pPr>
        <w:pStyle w:val="ListParagraph"/>
        <w:numPr>
          <w:ilvl w:val="1"/>
          <w:numId w:val="1"/>
        </w:numPr>
      </w:pPr>
      <w:r w:rsidRPr="00F8483E">
        <w:rPr>
          <w:b/>
          <w:bCs/>
        </w:rPr>
        <w:t>HistogramEqualization</w:t>
      </w:r>
      <w:r>
        <w:t>:</w:t>
      </w:r>
    </w:p>
    <w:p w14:paraId="54FA5FB6" w14:textId="776526D4" w:rsidR="00955E02" w:rsidRDefault="00E83CD9" w:rsidP="00955E02">
      <w:pPr>
        <w:pStyle w:val="ListParagraph"/>
        <w:numPr>
          <w:ilvl w:val="2"/>
          <w:numId w:val="1"/>
        </w:numPr>
      </w:pPr>
      <w:r>
        <w:t>Hàm này equalization theo không gian màu YCrCb. Không gian màu này rất phù hợp để thao tác histogram kênh Y (kênh lưu trữ thông tin cường độ).</w:t>
      </w:r>
    </w:p>
    <w:p w14:paraId="7E8F9430" w14:textId="778F55C5" w:rsidR="00E83CD9" w:rsidRDefault="00E83CD9" w:rsidP="00955E02">
      <w:pPr>
        <w:pStyle w:val="ListParagraph"/>
        <w:numPr>
          <w:ilvl w:val="2"/>
          <w:numId w:val="1"/>
        </w:numPr>
      </w:pPr>
      <w:r>
        <w:t xml:space="preserve">Cách thực hiện: chuyển ảnh từ không gian màu màu RGB sang không gian màu màu YCrCb rồi tách ra thành 3 kênh Y, Cr, Cb. Gọi hàm calHis để tính histogram trên </w:t>
      </w:r>
      <w:r w:rsidR="00772E04">
        <w:t>cho kênh màu Y rồi gọi hàm mapping để ánh xạ giá trị mới cho kênh màu này. Cuối cùng gộp 3 kênh màu lại như ban đầu.</w:t>
      </w:r>
    </w:p>
    <w:p w14:paraId="50DA4CD8" w14:textId="4F595BCC" w:rsidR="00DB3C23" w:rsidRDefault="00DB3C23" w:rsidP="00955E02">
      <w:pPr>
        <w:pStyle w:val="ListParagraph"/>
        <w:numPr>
          <w:ilvl w:val="2"/>
          <w:numId w:val="1"/>
        </w:numPr>
      </w:pPr>
      <w:r>
        <w:lastRenderedPageBreak/>
        <w:t xml:space="preserve">Nhận xét: ảnh </w:t>
      </w:r>
      <w:r w:rsidR="00393C23">
        <w:t>xử lý theo không gian màu này màu không bị sai lệch như cách RGB. Ảnh sắc nét.</w:t>
      </w:r>
    </w:p>
    <w:p w14:paraId="25FAF4B6" w14:textId="4E56EE8F" w:rsidR="00BB7C19" w:rsidRDefault="00BB7C19" w:rsidP="00B40055">
      <w:pPr>
        <w:pStyle w:val="ListParagraph"/>
        <w:numPr>
          <w:ilvl w:val="1"/>
          <w:numId w:val="1"/>
        </w:numPr>
      </w:pPr>
      <w:r w:rsidRPr="00F8483E">
        <w:rPr>
          <w:b/>
          <w:bCs/>
        </w:rPr>
        <w:t>DrawHistogram</w:t>
      </w:r>
      <w:r>
        <w:t>:</w:t>
      </w:r>
    </w:p>
    <w:p w14:paraId="780AC667" w14:textId="2A4EFD53" w:rsidR="00722C33" w:rsidRDefault="00722C33" w:rsidP="00722C33">
      <w:pPr>
        <w:pStyle w:val="ListParagraph"/>
        <w:numPr>
          <w:ilvl w:val="2"/>
          <w:numId w:val="1"/>
        </w:numPr>
      </w:pPr>
      <w:r>
        <w:t>Hàm này vẽ histogram theo không gian màu RGB vì trong đề có hàm CalHistogram</w:t>
      </w:r>
      <w:r w:rsidR="00E0049A">
        <w:t xml:space="preserve"> đã được tách theo từng kênh RGB. </w:t>
      </w:r>
    </w:p>
    <w:p w14:paraId="5F969992" w14:textId="50070BAD" w:rsidR="00E0049A" w:rsidRDefault="00E0049A" w:rsidP="00722C33">
      <w:pPr>
        <w:pStyle w:val="ListParagraph"/>
        <w:numPr>
          <w:ilvl w:val="2"/>
          <w:numId w:val="1"/>
        </w:numPr>
      </w:pPr>
      <w:r>
        <w:t>Cách thực hiện: tách matrix ở hàm CalHistogram thành 3 mảng. Gọi hàm vẽ đường thẳng của openCV</w:t>
      </w:r>
      <w:r w:rsidR="006E2161">
        <w:t xml:space="preserve"> để</w:t>
      </w:r>
      <w:r>
        <w:t xml:space="preserve"> vẽ biểu đồ.</w:t>
      </w:r>
    </w:p>
    <w:p w14:paraId="3957D772" w14:textId="5FFCF7E9" w:rsidR="006E2161" w:rsidRDefault="006E2161" w:rsidP="00722C33">
      <w:pPr>
        <w:pStyle w:val="ListParagraph"/>
        <w:numPr>
          <w:ilvl w:val="2"/>
          <w:numId w:val="1"/>
        </w:numPr>
      </w:pPr>
      <w:r>
        <w:t>Biểu đồ này sẽ có cả 3 đường R, G, B.</w:t>
      </w:r>
    </w:p>
    <w:p w14:paraId="5597BBF3" w14:textId="718EE7BA" w:rsidR="00BB7C19" w:rsidRDefault="00BB7C19" w:rsidP="00B40055">
      <w:pPr>
        <w:pStyle w:val="ListParagraph"/>
        <w:numPr>
          <w:ilvl w:val="1"/>
          <w:numId w:val="1"/>
        </w:numPr>
      </w:pPr>
      <w:r w:rsidRPr="00F8483E">
        <w:rPr>
          <w:b/>
          <w:bCs/>
        </w:rPr>
        <w:t>DrawHistogram</w:t>
      </w:r>
      <w:r w:rsidR="00581330" w:rsidRPr="00F8483E">
        <w:rPr>
          <w:b/>
          <w:bCs/>
        </w:rPr>
        <w:t>YCrCb</w:t>
      </w:r>
      <w:r w:rsidR="00581330">
        <w:t>:</w:t>
      </w:r>
    </w:p>
    <w:p w14:paraId="094F888C" w14:textId="25311774" w:rsidR="00E0049A" w:rsidRDefault="00E0049A" w:rsidP="00E0049A">
      <w:pPr>
        <w:pStyle w:val="ListParagraph"/>
        <w:numPr>
          <w:ilvl w:val="2"/>
          <w:numId w:val="1"/>
        </w:numPr>
      </w:pPr>
      <w:r>
        <w:t>Hàm này vẽ histogram theo không gian màu YCrCb vì sau khi tìm hiểu kĩ thì em thấy không gian màu này làm histogram chính xác và thuận tiện hơn không gian màu RGB. Tuy nhiên hàm này ma trận truyền vào không phải là ma trận tính được ở hàm CalHistogram như đề yêu cầu, vì sắp tới hạn nộp mà em thì không đủ thời gian để viết lại hàm CalHistogram</w:t>
      </w:r>
      <w:r w:rsidR="00865C2E">
        <w:t xml:space="preserve"> nên em xin phép truyền thẳng hình gốc vào hàm này.</w:t>
      </w:r>
    </w:p>
    <w:p w14:paraId="125CB319" w14:textId="5C800F81" w:rsidR="00E0049A" w:rsidRDefault="00E0049A" w:rsidP="006E2161">
      <w:pPr>
        <w:pStyle w:val="ListParagraph"/>
        <w:numPr>
          <w:ilvl w:val="2"/>
          <w:numId w:val="1"/>
        </w:numPr>
      </w:pPr>
      <w:r>
        <w:t xml:space="preserve">Cách thực hiện: </w:t>
      </w:r>
      <w:r w:rsidR="00865C2E">
        <w:t xml:space="preserve">chuyển ảnh từ không gian màu RGB sang YCrCb, tách matrix thành 3 kênh Y, Cr, Cb. Ta sẽ </w:t>
      </w:r>
      <w:r w:rsidR="00D4088D">
        <w:t>tính histogram trên kênh màu Y</w:t>
      </w:r>
      <w:r w:rsidR="006E2161">
        <w:t>. Gọi hàm vẽ đường thẳng của openCV theo kênh Y.</w:t>
      </w:r>
    </w:p>
    <w:p w14:paraId="3F4B6BAD" w14:textId="51EA8EA5" w:rsidR="006E2161" w:rsidRDefault="006E2161" w:rsidP="006E2161">
      <w:pPr>
        <w:pStyle w:val="ListParagraph"/>
        <w:numPr>
          <w:ilvl w:val="2"/>
          <w:numId w:val="1"/>
        </w:numPr>
      </w:pPr>
      <w:r>
        <w:t>Biểu đồ này chỉ có 1 đường thể hiện kênh màu Y.</w:t>
      </w:r>
    </w:p>
    <w:p w14:paraId="2E6F28CF" w14:textId="0A18E17E" w:rsidR="00DB3C23" w:rsidRDefault="00DB3C23" w:rsidP="006E2161">
      <w:pPr>
        <w:pStyle w:val="ListParagraph"/>
        <w:numPr>
          <w:ilvl w:val="2"/>
          <w:numId w:val="1"/>
        </w:numPr>
      </w:pPr>
      <w:r>
        <w:t>Nhận xét: vì cách này chỉ xử lý trên 1 kênh màu nên tốc độ là nhanh rõ rệt so với hàm dùng không gian màu RGB.</w:t>
      </w:r>
    </w:p>
    <w:p w14:paraId="160565E4" w14:textId="0A96E211" w:rsidR="001F117F" w:rsidRDefault="00581330" w:rsidP="001F117F">
      <w:pPr>
        <w:pStyle w:val="ListParagraph"/>
        <w:numPr>
          <w:ilvl w:val="1"/>
          <w:numId w:val="1"/>
        </w:numPr>
      </w:pPr>
      <w:r w:rsidRPr="00F8483E">
        <w:rPr>
          <w:b/>
          <w:bCs/>
        </w:rPr>
        <w:t>wannaSave</w:t>
      </w:r>
      <w:r>
        <w:t>:</w:t>
      </w:r>
      <w:r w:rsidR="001F117F">
        <w:t xml:space="preserve"> hàm lưu ảnh sau khi đã xử lý.</w:t>
      </w:r>
      <w:r w:rsidR="00D82FA5">
        <w:t xml:space="preserve">  Hàm không dùng tới.</w:t>
      </w:r>
    </w:p>
    <w:p w14:paraId="193056B4" w14:textId="77777777" w:rsidR="005514C9" w:rsidRDefault="005514C9" w:rsidP="005514C9">
      <w:pPr>
        <w:pStyle w:val="ListParagraph"/>
        <w:ind w:left="1440"/>
      </w:pPr>
    </w:p>
    <w:p w14:paraId="4AC2E2A3" w14:textId="4DFB258C" w:rsidR="00101E01" w:rsidRPr="008F765A" w:rsidRDefault="00101E01" w:rsidP="008F765A">
      <w:pPr>
        <w:pStyle w:val="ListParagraph"/>
        <w:numPr>
          <w:ilvl w:val="0"/>
          <w:numId w:val="1"/>
        </w:numPr>
        <w:outlineLvl w:val="0"/>
        <w:rPr>
          <w:b/>
          <w:bCs/>
        </w:rPr>
      </w:pPr>
      <w:bookmarkStart w:id="2" w:name="_Toc87439727"/>
      <w:r w:rsidRPr="008F765A">
        <w:rPr>
          <w:b/>
          <w:bCs/>
        </w:rPr>
        <w:t>Hướng dẫn sử dụng</w:t>
      </w:r>
      <w:bookmarkEnd w:id="2"/>
    </w:p>
    <w:p w14:paraId="15112BF1" w14:textId="3CA4D9EB" w:rsidR="005F1E76" w:rsidRDefault="005F1E76" w:rsidP="005F1E76">
      <w:pPr>
        <w:pStyle w:val="ListParagraph"/>
        <w:numPr>
          <w:ilvl w:val="1"/>
          <w:numId w:val="1"/>
        </w:numPr>
      </w:pPr>
      <w:r>
        <w:t>Cấu trúc thư mục:</w:t>
      </w:r>
    </w:p>
    <w:p w14:paraId="5ECFBD61" w14:textId="0FE2D0B5" w:rsidR="00737227" w:rsidRDefault="00737227" w:rsidP="00737227">
      <w:pPr>
        <w:ind w:left="1080"/>
      </w:pPr>
      <w:r>
        <w:t>|</w:t>
      </w:r>
      <w:r w:rsidR="005F1E76">
        <w:t>-19127618</w:t>
      </w:r>
      <w:r w:rsidR="00281254">
        <w:t>:</w:t>
      </w:r>
      <w:r w:rsidR="005F1E76">
        <w:br/>
        <w:t>|</w:t>
      </w:r>
      <w:r>
        <w:tab/>
        <w:t>-</w:t>
      </w:r>
      <w:r w:rsidR="005F1E76">
        <w:t>Document+Re</w:t>
      </w:r>
      <w:r w:rsidR="00AE6118">
        <w:t>lease</w:t>
      </w:r>
      <w:r w:rsidR="00281254">
        <w:t>:</w:t>
      </w:r>
      <w:r w:rsidR="00AE6118">
        <w:br/>
        <w:t>|</w:t>
      </w:r>
      <w:r>
        <w:tab/>
      </w:r>
      <w:r>
        <w:tab/>
        <w:t>-</w:t>
      </w:r>
      <w:r w:rsidR="00AE6118">
        <w:t>19127618_lab1.docx</w:t>
      </w:r>
      <w:r w:rsidR="00AE6118">
        <w:br/>
        <w:t>|</w:t>
      </w:r>
      <w:r>
        <w:tab/>
      </w:r>
      <w:r>
        <w:tab/>
        <w:t>-</w:t>
      </w:r>
      <w:r w:rsidR="00AE6118">
        <w:t>19127618_lab1.pdf</w:t>
      </w:r>
      <w:r w:rsidR="00AE6118">
        <w:br/>
        <w:t>|</w:t>
      </w:r>
      <w:r>
        <w:tab/>
      </w:r>
      <w:r>
        <w:tab/>
        <w:t>-</w:t>
      </w:r>
      <w:r w:rsidR="002D5F6D">
        <w:t>Program</w:t>
      </w:r>
      <w:r>
        <w:t>.exe</w:t>
      </w:r>
      <w:r>
        <w:br/>
        <w:t>|</w:t>
      </w:r>
      <w:r>
        <w:tab/>
      </w:r>
      <w:r>
        <w:tab/>
        <w:t>-test.jpg</w:t>
      </w:r>
      <w:r>
        <w:br/>
        <w:t>|</w:t>
      </w:r>
      <w:r>
        <w:tab/>
        <w:t>-source</w:t>
      </w:r>
      <w:r w:rsidR="00281254">
        <w:t>:</w:t>
      </w:r>
      <w:r>
        <w:br/>
        <w:t>|</w:t>
      </w:r>
      <w:r>
        <w:tab/>
      </w:r>
      <w:r>
        <w:tab/>
        <w:t>-ColorTransfo</w:t>
      </w:r>
      <w:r w:rsidR="007C37CF">
        <w:t>rmer.h</w:t>
      </w:r>
      <w:r>
        <w:br/>
        <w:t>|</w:t>
      </w:r>
      <w:r w:rsidR="007C37CF">
        <w:tab/>
      </w:r>
      <w:r w:rsidR="007C37CF">
        <w:tab/>
        <w:t>-Converter.h</w:t>
      </w:r>
      <w:r w:rsidR="007C37CF">
        <w:br/>
        <w:t>|</w:t>
      </w:r>
      <w:r w:rsidR="007C37CF">
        <w:tab/>
      </w:r>
      <w:r w:rsidR="007C37CF">
        <w:tab/>
        <w:t>-Lib.h</w:t>
      </w:r>
      <w:r w:rsidR="007C37CF">
        <w:br/>
        <w:t>|</w:t>
      </w:r>
      <w:r w:rsidR="007C37CF">
        <w:tab/>
      </w:r>
      <w:r w:rsidR="007C37CF">
        <w:tab/>
      </w:r>
      <w:r w:rsidR="00F7126A">
        <w:t>-</w:t>
      </w:r>
      <w:r w:rsidR="007C37CF">
        <w:t>MainLab1.cpp</w:t>
      </w:r>
    </w:p>
    <w:p w14:paraId="2F3F3148" w14:textId="7B23C033" w:rsidR="005F1E76" w:rsidRDefault="005F1E76" w:rsidP="005F1E76">
      <w:pPr>
        <w:pStyle w:val="ListParagraph"/>
        <w:numPr>
          <w:ilvl w:val="1"/>
          <w:numId w:val="1"/>
        </w:numPr>
      </w:pPr>
      <w:r>
        <w:t xml:space="preserve">Cách </w:t>
      </w:r>
      <w:r w:rsidR="003463BA">
        <w:t>s</w:t>
      </w:r>
      <w:r>
        <w:t>ử dụng:</w:t>
      </w:r>
    </w:p>
    <w:p w14:paraId="25915779" w14:textId="69B25673" w:rsidR="00BA0261" w:rsidRDefault="00BA0261" w:rsidP="00BA0261">
      <w:pPr>
        <w:pStyle w:val="ListParagraph"/>
        <w:numPr>
          <w:ilvl w:val="2"/>
          <w:numId w:val="1"/>
        </w:numPr>
      </w:pPr>
      <w:r w:rsidRPr="00BA0261">
        <w:lastRenderedPageBreak/>
        <w:drawing>
          <wp:anchor distT="0" distB="0" distL="114300" distR="114300" simplePos="0" relativeHeight="251664384" behindDoc="0" locked="0" layoutInCell="1" allowOverlap="1" wp14:anchorId="4225FA8A" wp14:editId="442D7F2B">
            <wp:simplePos x="0" y="0"/>
            <wp:positionH relativeFrom="margin">
              <wp:align>center</wp:align>
            </wp:positionH>
            <wp:positionV relativeFrom="paragraph">
              <wp:posOffset>230174</wp:posOffset>
            </wp:positionV>
            <wp:extent cx="5687060" cy="1543050"/>
            <wp:effectExtent l="0" t="0" r="8890" b="0"/>
            <wp:wrapTopAndBottom/>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687060" cy="1543050"/>
                    </a:xfrm>
                    <a:prstGeom prst="rect">
                      <a:avLst/>
                    </a:prstGeom>
                  </pic:spPr>
                </pic:pic>
              </a:graphicData>
            </a:graphic>
          </wp:anchor>
        </w:drawing>
      </w:r>
      <w:r>
        <w:t xml:space="preserve">Khởi chạy cmd, đi tới thư mục chứa file </w:t>
      </w:r>
      <w:r w:rsidR="00577186">
        <w:t>P</w:t>
      </w:r>
      <w:r>
        <w:t>rogram.exe.</w:t>
      </w:r>
      <w:r w:rsidRPr="00BA0261">
        <w:rPr>
          <w:noProof/>
        </w:rPr>
        <w:t xml:space="preserve"> </w:t>
      </w:r>
    </w:p>
    <w:p w14:paraId="1840E018" w14:textId="6BCED28B" w:rsidR="00BA0261" w:rsidRDefault="0047620C" w:rsidP="00BA0261">
      <w:pPr>
        <w:pStyle w:val="ListParagraph"/>
        <w:numPr>
          <w:ilvl w:val="2"/>
          <w:numId w:val="1"/>
        </w:numPr>
      </w:pPr>
      <w:r w:rsidRPr="0047620C">
        <w:rPr>
          <w:noProof/>
        </w:rPr>
        <w:drawing>
          <wp:anchor distT="0" distB="0" distL="114300" distR="114300" simplePos="0" relativeHeight="251665408" behindDoc="0" locked="0" layoutInCell="1" allowOverlap="1" wp14:anchorId="158FE957" wp14:editId="526E480C">
            <wp:simplePos x="0" y="0"/>
            <wp:positionH relativeFrom="margin">
              <wp:align>center</wp:align>
            </wp:positionH>
            <wp:positionV relativeFrom="paragraph">
              <wp:posOffset>1811959</wp:posOffset>
            </wp:positionV>
            <wp:extent cx="5710555" cy="1202690"/>
            <wp:effectExtent l="0" t="0" r="4445" b="0"/>
            <wp:wrapTopAndBottom/>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10555" cy="1202690"/>
                    </a:xfrm>
                    <a:prstGeom prst="rect">
                      <a:avLst/>
                    </a:prstGeom>
                  </pic:spPr>
                </pic:pic>
              </a:graphicData>
            </a:graphic>
            <wp14:sizeRelH relativeFrom="margin">
              <wp14:pctWidth>0</wp14:pctWidth>
            </wp14:sizeRelH>
          </wp:anchor>
        </w:drawing>
      </w:r>
      <w:r w:rsidR="00BA0261">
        <w:rPr>
          <w:noProof/>
        </w:rPr>
        <w:t xml:space="preserve">Nhập cmd theo hướng dẫn trong đề. </w:t>
      </w:r>
    </w:p>
    <w:p w14:paraId="787004B2" w14:textId="77777777" w:rsidR="0047620C" w:rsidRDefault="0047620C" w:rsidP="0047620C">
      <w:pPr>
        <w:pStyle w:val="ListParagraph"/>
        <w:ind w:left="2160"/>
      </w:pPr>
    </w:p>
    <w:p w14:paraId="33FB92EF" w14:textId="586D1049" w:rsidR="009D4E7E" w:rsidRDefault="009D4E7E" w:rsidP="005F1E76">
      <w:pPr>
        <w:pStyle w:val="ListParagraph"/>
        <w:numPr>
          <w:ilvl w:val="1"/>
          <w:numId w:val="1"/>
        </w:numPr>
      </w:pPr>
      <w:r>
        <w:t>Lưu ý:</w:t>
      </w:r>
    </w:p>
    <w:p w14:paraId="6B16A260" w14:textId="38E22D2B" w:rsidR="00C747A9" w:rsidRDefault="002A3ED0" w:rsidP="00C747A9">
      <w:pPr>
        <w:pStyle w:val="ListParagraph"/>
        <w:numPr>
          <w:ilvl w:val="2"/>
          <w:numId w:val="1"/>
        </w:numPr>
      </w:pPr>
      <w:r>
        <w:t>Phải nhập path chính xác nếu không chương trình sẽ không hoạt động.</w:t>
      </w:r>
    </w:p>
    <w:p w14:paraId="2DD06B34" w14:textId="0C5902AD" w:rsidR="003B53D9" w:rsidRDefault="003B53D9" w:rsidP="008F765A">
      <w:pPr>
        <w:pStyle w:val="ListParagraph"/>
        <w:numPr>
          <w:ilvl w:val="2"/>
          <w:numId w:val="1"/>
        </w:numPr>
      </w:pPr>
      <w:r>
        <w:t>Trong</w:t>
      </w:r>
      <w:r w:rsidR="00E62779">
        <w:t xml:space="preserve"> file</w:t>
      </w:r>
      <w:r>
        <w:t xml:space="preserve"> ColorTransformer.h em có thêm 2 hàm.</w:t>
      </w:r>
    </w:p>
    <w:p w14:paraId="3AC0C542" w14:textId="7535D2D2" w:rsidR="008F765A" w:rsidRDefault="008F765A" w:rsidP="008F765A"/>
    <w:p w14:paraId="2CE5C604" w14:textId="6406055F" w:rsidR="005C1F32" w:rsidRDefault="005C1F32" w:rsidP="008F765A"/>
    <w:p w14:paraId="5608F450" w14:textId="309182FF" w:rsidR="005C1F32" w:rsidRDefault="005C1F32" w:rsidP="008F765A"/>
    <w:p w14:paraId="595B339F" w14:textId="1AD84370" w:rsidR="005C1F32" w:rsidRDefault="005C1F32" w:rsidP="008F765A"/>
    <w:p w14:paraId="759FF002" w14:textId="13C77224" w:rsidR="005C1F32" w:rsidRDefault="005C1F32" w:rsidP="008F765A"/>
    <w:p w14:paraId="51AB7A0D" w14:textId="1796634A" w:rsidR="005C1F32" w:rsidRDefault="005C1F32" w:rsidP="005C1F32">
      <w:pPr>
        <w:jc w:val="center"/>
      </w:pPr>
      <w:r>
        <w:t>--HẾT—</w:t>
      </w:r>
    </w:p>
    <w:p w14:paraId="54C4E0A5" w14:textId="7E699684" w:rsidR="005C1F32" w:rsidRDefault="005C1F32" w:rsidP="005C1F32">
      <w:pPr>
        <w:jc w:val="center"/>
      </w:pPr>
      <w:r>
        <w:t>Chúc thầy một ngày vui vẻ!</w:t>
      </w:r>
    </w:p>
    <w:sectPr w:rsidR="005C1F32" w:rsidSect="006E2080">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9DC56" w14:textId="77777777" w:rsidR="00930552" w:rsidRDefault="00930552" w:rsidP="008F765A">
      <w:pPr>
        <w:spacing w:after="0" w:line="240" w:lineRule="auto"/>
      </w:pPr>
      <w:r>
        <w:separator/>
      </w:r>
    </w:p>
  </w:endnote>
  <w:endnote w:type="continuationSeparator" w:id="0">
    <w:p w14:paraId="438DB996" w14:textId="77777777" w:rsidR="00930552" w:rsidRDefault="00930552" w:rsidP="008F7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891487"/>
      <w:docPartObj>
        <w:docPartGallery w:val="Page Numbers (Bottom of Page)"/>
        <w:docPartUnique/>
      </w:docPartObj>
    </w:sdtPr>
    <w:sdtEndPr>
      <w:rPr>
        <w:noProof/>
      </w:rPr>
    </w:sdtEndPr>
    <w:sdtContent>
      <w:p w14:paraId="0AEE5D3F" w14:textId="302273C1" w:rsidR="005E33D0" w:rsidRDefault="005E3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F12765" w14:textId="77777777" w:rsidR="005E33D0" w:rsidRDefault="005E3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204DD" w14:textId="77777777" w:rsidR="00930552" w:rsidRDefault="00930552" w:rsidP="008F765A">
      <w:pPr>
        <w:spacing w:after="0" w:line="240" w:lineRule="auto"/>
      </w:pPr>
      <w:r>
        <w:separator/>
      </w:r>
    </w:p>
  </w:footnote>
  <w:footnote w:type="continuationSeparator" w:id="0">
    <w:p w14:paraId="6490980F" w14:textId="77777777" w:rsidR="00930552" w:rsidRDefault="00930552" w:rsidP="008F76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77BC5" w14:textId="61380681" w:rsidR="005E33D0" w:rsidRDefault="005C1F32">
    <w:pPr>
      <w:pStyle w:val="Header"/>
    </w:pPr>
    <w:r>
      <w:t>XLAV-</w:t>
    </w:r>
    <w:r w:rsidR="005E33D0">
      <w:t>Lab1</w:t>
    </w:r>
  </w:p>
  <w:p w14:paraId="6C3E0B0C" w14:textId="77777777" w:rsidR="005E33D0" w:rsidRDefault="005E3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0D2BD9"/>
    <w:multiLevelType w:val="hybridMultilevel"/>
    <w:tmpl w:val="47E207BA"/>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AF9"/>
    <w:rsid w:val="00051FDE"/>
    <w:rsid w:val="000536FC"/>
    <w:rsid w:val="00092B44"/>
    <w:rsid w:val="00101AF9"/>
    <w:rsid w:val="00101E01"/>
    <w:rsid w:val="001F117F"/>
    <w:rsid w:val="002554A7"/>
    <w:rsid w:val="002717E0"/>
    <w:rsid w:val="00281254"/>
    <w:rsid w:val="002A3ED0"/>
    <w:rsid w:val="002D2024"/>
    <w:rsid w:val="002D5F6D"/>
    <w:rsid w:val="002F0401"/>
    <w:rsid w:val="00343E04"/>
    <w:rsid w:val="003463BA"/>
    <w:rsid w:val="00393C23"/>
    <w:rsid w:val="003B53D9"/>
    <w:rsid w:val="003C26F5"/>
    <w:rsid w:val="0047620C"/>
    <w:rsid w:val="00496193"/>
    <w:rsid w:val="004B7B03"/>
    <w:rsid w:val="005514C9"/>
    <w:rsid w:val="0056308D"/>
    <w:rsid w:val="00577186"/>
    <w:rsid w:val="00581330"/>
    <w:rsid w:val="005C1F32"/>
    <w:rsid w:val="005E33D0"/>
    <w:rsid w:val="005F1E76"/>
    <w:rsid w:val="00601814"/>
    <w:rsid w:val="006378ED"/>
    <w:rsid w:val="00673B66"/>
    <w:rsid w:val="006C1B94"/>
    <w:rsid w:val="006E2080"/>
    <w:rsid w:val="006E2161"/>
    <w:rsid w:val="006F3291"/>
    <w:rsid w:val="00722C33"/>
    <w:rsid w:val="007235F7"/>
    <w:rsid w:val="00737227"/>
    <w:rsid w:val="00772E04"/>
    <w:rsid w:val="00790387"/>
    <w:rsid w:val="007C37CF"/>
    <w:rsid w:val="00863890"/>
    <w:rsid w:val="00865C2E"/>
    <w:rsid w:val="008F765A"/>
    <w:rsid w:val="00930552"/>
    <w:rsid w:val="00955E02"/>
    <w:rsid w:val="009C1F77"/>
    <w:rsid w:val="009D4E7E"/>
    <w:rsid w:val="00A7194E"/>
    <w:rsid w:val="00A744C7"/>
    <w:rsid w:val="00AE6118"/>
    <w:rsid w:val="00B23A9E"/>
    <w:rsid w:val="00B25517"/>
    <w:rsid w:val="00B40055"/>
    <w:rsid w:val="00B53931"/>
    <w:rsid w:val="00BA0261"/>
    <w:rsid w:val="00BB6719"/>
    <w:rsid w:val="00BB7C19"/>
    <w:rsid w:val="00C2733D"/>
    <w:rsid w:val="00C65ABD"/>
    <w:rsid w:val="00C74156"/>
    <w:rsid w:val="00C747A9"/>
    <w:rsid w:val="00CE6C00"/>
    <w:rsid w:val="00D21309"/>
    <w:rsid w:val="00D4088D"/>
    <w:rsid w:val="00D562F4"/>
    <w:rsid w:val="00D82FA5"/>
    <w:rsid w:val="00DB3C23"/>
    <w:rsid w:val="00E0049A"/>
    <w:rsid w:val="00E62779"/>
    <w:rsid w:val="00E83CD9"/>
    <w:rsid w:val="00E91FE7"/>
    <w:rsid w:val="00EA5485"/>
    <w:rsid w:val="00EC3B0B"/>
    <w:rsid w:val="00EE3972"/>
    <w:rsid w:val="00F137F2"/>
    <w:rsid w:val="00F24C45"/>
    <w:rsid w:val="00F7126A"/>
    <w:rsid w:val="00F8483E"/>
    <w:rsid w:val="00FA008B"/>
    <w:rsid w:val="00FA3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28FD"/>
  <w15:chartTrackingRefBased/>
  <w15:docId w15:val="{0E1E0A82-6977-49A8-882D-F3DB4349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E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E2080"/>
    <w:pPr>
      <w:spacing w:after="0" w:line="240" w:lineRule="auto"/>
    </w:pPr>
    <w:rPr>
      <w:rFonts w:eastAsiaTheme="minorEastAsia"/>
    </w:rPr>
  </w:style>
  <w:style w:type="character" w:customStyle="1" w:styleId="NoSpacingChar">
    <w:name w:val="No Spacing Char"/>
    <w:basedOn w:val="DefaultParagraphFont"/>
    <w:link w:val="NoSpacing"/>
    <w:uiPriority w:val="1"/>
    <w:rsid w:val="006E2080"/>
    <w:rPr>
      <w:rFonts w:eastAsiaTheme="minorEastAsia"/>
    </w:rPr>
  </w:style>
  <w:style w:type="character" w:customStyle="1" w:styleId="Heading1Char">
    <w:name w:val="Heading 1 Char"/>
    <w:basedOn w:val="DefaultParagraphFont"/>
    <w:link w:val="Heading1"/>
    <w:uiPriority w:val="9"/>
    <w:rsid w:val="00101E0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E01"/>
    <w:pPr>
      <w:outlineLvl w:val="9"/>
    </w:pPr>
  </w:style>
  <w:style w:type="paragraph" w:styleId="ListParagraph">
    <w:name w:val="List Paragraph"/>
    <w:basedOn w:val="Normal"/>
    <w:uiPriority w:val="34"/>
    <w:qFormat/>
    <w:rsid w:val="00101E01"/>
    <w:pPr>
      <w:ind w:left="720"/>
      <w:contextualSpacing/>
    </w:pPr>
  </w:style>
  <w:style w:type="character" w:styleId="PlaceholderText">
    <w:name w:val="Placeholder Text"/>
    <w:basedOn w:val="DefaultParagraphFont"/>
    <w:uiPriority w:val="99"/>
    <w:semiHidden/>
    <w:rsid w:val="009C1F77"/>
    <w:rPr>
      <w:color w:val="808080"/>
    </w:rPr>
  </w:style>
  <w:style w:type="character" w:styleId="Hyperlink">
    <w:name w:val="Hyperlink"/>
    <w:basedOn w:val="DefaultParagraphFont"/>
    <w:uiPriority w:val="99"/>
    <w:unhideWhenUsed/>
    <w:rsid w:val="002717E0"/>
    <w:rPr>
      <w:color w:val="0563C1" w:themeColor="hyperlink"/>
      <w:u w:val="single"/>
    </w:rPr>
  </w:style>
  <w:style w:type="character" w:styleId="UnresolvedMention">
    <w:name w:val="Unresolved Mention"/>
    <w:basedOn w:val="DefaultParagraphFont"/>
    <w:uiPriority w:val="99"/>
    <w:semiHidden/>
    <w:unhideWhenUsed/>
    <w:rsid w:val="002717E0"/>
    <w:rPr>
      <w:color w:val="605E5C"/>
      <w:shd w:val="clear" w:color="auto" w:fill="E1DFDD"/>
    </w:rPr>
  </w:style>
  <w:style w:type="paragraph" w:styleId="EndnoteText">
    <w:name w:val="endnote text"/>
    <w:basedOn w:val="Normal"/>
    <w:link w:val="EndnoteTextChar"/>
    <w:uiPriority w:val="99"/>
    <w:semiHidden/>
    <w:unhideWhenUsed/>
    <w:rsid w:val="008F765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F765A"/>
    <w:rPr>
      <w:sz w:val="20"/>
      <w:szCs w:val="20"/>
    </w:rPr>
  </w:style>
  <w:style w:type="character" w:styleId="EndnoteReference">
    <w:name w:val="endnote reference"/>
    <w:basedOn w:val="DefaultParagraphFont"/>
    <w:uiPriority w:val="99"/>
    <w:semiHidden/>
    <w:unhideWhenUsed/>
    <w:rsid w:val="008F765A"/>
    <w:rPr>
      <w:vertAlign w:val="superscript"/>
    </w:rPr>
  </w:style>
  <w:style w:type="paragraph" w:styleId="TOC1">
    <w:name w:val="toc 1"/>
    <w:basedOn w:val="Normal"/>
    <w:next w:val="Normal"/>
    <w:autoRedefine/>
    <w:uiPriority w:val="39"/>
    <w:unhideWhenUsed/>
    <w:rsid w:val="002F0401"/>
    <w:pPr>
      <w:spacing w:after="100"/>
    </w:pPr>
  </w:style>
  <w:style w:type="paragraph" w:styleId="Header">
    <w:name w:val="header"/>
    <w:basedOn w:val="Normal"/>
    <w:link w:val="HeaderChar"/>
    <w:uiPriority w:val="99"/>
    <w:unhideWhenUsed/>
    <w:rsid w:val="005E33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33D0"/>
  </w:style>
  <w:style w:type="paragraph" w:styleId="Footer">
    <w:name w:val="footer"/>
    <w:basedOn w:val="Normal"/>
    <w:link w:val="FooterChar"/>
    <w:uiPriority w:val="99"/>
    <w:unhideWhenUsed/>
    <w:rsid w:val="005E33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tlockyer.github.io/iat455/documents/rgb-hsv.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4FC00-E656-41AE-A040-B6D69F19D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XLAV</vt:lpstr>
    </vt:vector>
  </TitlesOfParts>
  <Company>Nguyễn Thanh Tùng</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XLAV</dc:title>
  <dc:subject>Document Lab1</dc:subject>
  <dc:creator>NGUYỄN THANH TÙNG</dc:creator>
  <cp:keywords/>
  <dc:description/>
  <cp:lastModifiedBy>NGUYỄN THANH TÙNG</cp:lastModifiedBy>
  <cp:revision>52</cp:revision>
  <cp:lastPrinted>2021-11-13T17:48:00Z</cp:lastPrinted>
  <dcterms:created xsi:type="dcterms:W3CDTF">2021-11-09T17:04:00Z</dcterms:created>
  <dcterms:modified xsi:type="dcterms:W3CDTF">2021-11-13T17:50:00Z</dcterms:modified>
  <cp:category>19127618</cp:category>
</cp:coreProperties>
</file>