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F1" w:rsidRDefault="00DC22F1" w:rsidP="00DC22F1">
      <w:pPr>
        <w:pStyle w:val="1"/>
        <w:numPr>
          <w:ilvl w:val="0"/>
          <w:numId w:val="2"/>
        </w:numPr>
        <w:rPr>
          <w:rFonts w:hint="eastAsia"/>
          <w:kern w:val="0"/>
          <w:shd w:val="clear" w:color="auto" w:fill="FFFFFF"/>
          <w:lang/>
        </w:rPr>
      </w:pPr>
      <w:r w:rsidRPr="00DC22F1">
        <w:rPr>
          <w:rFonts w:hint="eastAsia"/>
          <w:kern w:val="0"/>
          <w:shd w:val="clear" w:color="auto" w:fill="FFFFFF"/>
          <w:lang/>
        </w:rPr>
        <w:t>大连</w:t>
      </w:r>
    </w:p>
    <w:p w:rsidR="00DC22F1" w:rsidRPr="00DC22F1" w:rsidRDefault="00DC22F1" w:rsidP="00DC22F1">
      <w:pPr>
        <w:rPr>
          <w:rFonts w:hint="eastAsia"/>
          <w:lang/>
        </w:rPr>
      </w:pPr>
      <w:r>
        <w:rPr>
          <w:rFonts w:hint="eastAsia"/>
          <w:lang/>
        </w:rPr>
        <w:t>飞创仿真环境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穿透监管测试环境已搭建完成，访问地址如下：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124.193.103.233  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行情端口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10915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查询端口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10910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交易端口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50001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私有流端口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50003</w:t>
      </w:r>
    </w:p>
    <w:p w:rsidR="0057555F" w:rsidRDefault="0057555F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授权信息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APPID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：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dfitc_xonedemo_1.0.0</w:t>
      </w:r>
    </w:p>
    <w:p w:rsidR="0057555F" w:rsidRDefault="00EC7FE2">
      <w:pPr>
        <w:widowControl/>
        <w:shd w:val="clear" w:color="auto" w:fill="FFFFFF"/>
        <w:jc w:val="left"/>
        <w:rPr>
          <w:rFonts w:ascii="Verdana" w:eastAsia="Verdana" w:hAnsi="Verdana" w:cs="Verdana"/>
          <w:color w:val="000000"/>
          <w:szCs w:val="21"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授权码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 xml:space="preserve"> 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：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a082fc0835db15fe263b6df91aa4e570</w:t>
      </w:r>
    </w:p>
    <w:p w:rsidR="00DC22F1" w:rsidRPr="00DC22F1" w:rsidRDefault="00EC7FE2">
      <w:pPr>
        <w:widowControl/>
        <w:shd w:val="clear" w:color="auto" w:fill="FFFFFF"/>
        <w:jc w:val="left"/>
        <w:rPr>
          <w:rFonts w:ascii="Verdana" w:hAnsi="Verdana" w:cs="Verdana" w:hint="eastAsia"/>
          <w:color w:val="000000"/>
          <w:kern w:val="0"/>
          <w:szCs w:val="21"/>
          <w:shd w:val="clear" w:color="auto" w:fill="FFFFFF"/>
          <w:lang/>
        </w:rPr>
      </w:pP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x-1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测试账号：</w:t>
      </w:r>
      <w:r>
        <w:rPr>
          <w:rFonts w:ascii="Verdana" w:eastAsia="Verdana" w:hAnsi="Verdana" w:cs="Verdana"/>
          <w:color w:val="000000"/>
          <w:kern w:val="0"/>
          <w:szCs w:val="21"/>
          <w:shd w:val="clear" w:color="auto" w:fill="FFFFFF"/>
          <w:lang/>
        </w:rPr>
        <w:t>000100000106 00094378</w:t>
      </w:r>
    </w:p>
    <w:p w:rsidR="0057555F" w:rsidRDefault="0057555F">
      <w:pPr>
        <w:rPr>
          <w:rFonts w:hint="eastAsia"/>
        </w:rPr>
      </w:pPr>
      <w:bookmarkStart w:id="0" w:name="_GoBack"/>
      <w:bookmarkEnd w:id="0"/>
    </w:p>
    <w:p w:rsidR="00DC22F1" w:rsidRDefault="00DC22F1" w:rsidP="00DC22F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郑州</w:t>
      </w:r>
    </w:p>
    <w:p w:rsidR="00DC22F1" w:rsidRDefault="00DC22F1" w:rsidP="00DC22F1">
      <w:pPr>
        <w:rPr>
          <w:rFonts w:hint="eastAsia"/>
        </w:rPr>
      </w:pPr>
      <w:r>
        <w:rPr>
          <w:rFonts w:hint="eastAsia"/>
        </w:rPr>
        <w:t>金瑞</w:t>
      </w:r>
      <w:r>
        <w:rPr>
          <w:rFonts w:hint="eastAsia"/>
        </w:rPr>
        <w:t xml:space="preserve"> </w:t>
      </w:r>
      <w:r>
        <w:rPr>
          <w:rFonts w:hint="eastAsia"/>
        </w:rPr>
        <w:t>易盛仿真环境</w:t>
      </w:r>
    </w:p>
    <w:p w:rsidR="00C345FD" w:rsidRDefault="00C345FD" w:rsidP="00C345FD">
      <w:pPr>
        <w:rPr>
          <w:rFonts w:hint="eastAsia"/>
        </w:rPr>
      </w:pPr>
      <w:r>
        <w:rPr>
          <w:rFonts w:hint="eastAsia"/>
        </w:rPr>
        <w:t>易盛</w:t>
      </w:r>
      <w:r>
        <w:rPr>
          <w:rFonts w:hint="eastAsia"/>
        </w:rPr>
        <w:t>mini</w:t>
      </w:r>
      <w:r>
        <w:rPr>
          <w:rFonts w:hint="eastAsia"/>
        </w:rPr>
        <w:t>的评测地址</w:t>
      </w:r>
      <w:r>
        <w:rPr>
          <w:rFonts w:hint="eastAsia"/>
        </w:rPr>
        <w:t xml:space="preserve">    27.115.79.43</w:t>
      </w:r>
      <w:r>
        <w:rPr>
          <w:rFonts w:hint="eastAsia"/>
        </w:rPr>
        <w:t>：</w:t>
      </w:r>
      <w:r>
        <w:rPr>
          <w:rFonts w:hint="eastAsia"/>
        </w:rPr>
        <w:t>6666</w:t>
      </w:r>
    </w:p>
    <w:p w:rsidR="00C345FD" w:rsidRDefault="00C345FD" w:rsidP="00C345FD">
      <w:r>
        <w:t>Explorer 15:41:38</w:t>
      </w:r>
    </w:p>
    <w:p w:rsidR="00C345FD" w:rsidRDefault="00C345FD" w:rsidP="00C345FD">
      <w:pPr>
        <w:rPr>
          <w:rFonts w:hint="eastAsia"/>
        </w:rPr>
      </w:pPr>
      <w:r>
        <w:rPr>
          <w:rFonts w:hint="eastAsia"/>
        </w:rPr>
        <w:t>您好，我现在有事不在，一会再和您联系。</w:t>
      </w:r>
    </w:p>
    <w:p w:rsidR="00C345FD" w:rsidRDefault="00C345FD" w:rsidP="00C345FD">
      <w:pPr>
        <w:rPr>
          <w:rFonts w:hint="eastAsia"/>
        </w:rPr>
      </w:pPr>
      <w:r>
        <w:rPr>
          <w:rFonts w:hint="eastAsia"/>
        </w:rPr>
        <w:t>金瑞</w:t>
      </w:r>
      <w:r>
        <w:rPr>
          <w:rFonts w:hint="eastAsia"/>
        </w:rPr>
        <w:t>-</w:t>
      </w:r>
      <w:r>
        <w:rPr>
          <w:rFonts w:hint="eastAsia"/>
        </w:rPr>
        <w:t>蒋旻</w:t>
      </w:r>
      <w:r>
        <w:rPr>
          <w:rFonts w:hint="eastAsia"/>
        </w:rPr>
        <w:t xml:space="preserve"> 15:42:13</w:t>
      </w:r>
    </w:p>
    <w:p w:rsidR="00C345FD" w:rsidRDefault="00C345FD" w:rsidP="00C345FD">
      <w:pPr>
        <w:rPr>
          <w:rFonts w:hint="eastAsia"/>
        </w:rPr>
      </w:pPr>
      <w:r>
        <w:rPr>
          <w:rFonts w:hint="eastAsia"/>
        </w:rPr>
        <w:t>这个是交易地址，登陆后不需要提行情和交易，只要能登陆成功就行</w:t>
      </w:r>
    </w:p>
    <w:p w:rsidR="00C345FD" w:rsidRDefault="00C345FD" w:rsidP="00C345FD">
      <w:pPr>
        <w:rPr>
          <w:rFonts w:hint="eastAsia"/>
        </w:rPr>
      </w:pPr>
      <w:r>
        <w:rPr>
          <w:rFonts w:hint="eastAsia"/>
        </w:rPr>
        <w:t>金瑞</w:t>
      </w:r>
      <w:r>
        <w:rPr>
          <w:rFonts w:hint="eastAsia"/>
        </w:rPr>
        <w:t>-</w:t>
      </w:r>
      <w:r>
        <w:rPr>
          <w:rFonts w:hint="eastAsia"/>
        </w:rPr>
        <w:t>蒋旻</w:t>
      </w:r>
      <w:r>
        <w:rPr>
          <w:rFonts w:hint="eastAsia"/>
        </w:rPr>
        <w:t xml:space="preserve"> 15:59:24</w:t>
      </w:r>
    </w:p>
    <w:p w:rsidR="00C345FD" w:rsidRDefault="00C345FD" w:rsidP="00C345FD">
      <w:pPr>
        <w:rPr>
          <w:rFonts w:hint="eastAsia"/>
        </w:rPr>
      </w:pPr>
      <w:r>
        <w:rPr>
          <w:rFonts w:hint="eastAsia"/>
        </w:rPr>
        <w:t>评测用的账号是</w:t>
      </w:r>
      <w:r>
        <w:rPr>
          <w:rFonts w:hint="eastAsia"/>
        </w:rPr>
        <w:t xml:space="preserve">999310001  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client_xtrader017_2.3</w:t>
      </w:r>
    </w:p>
    <w:p w:rsidR="00DC22F1" w:rsidRDefault="00C345FD" w:rsidP="00C345FD"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  <w:r>
        <w:rPr>
          <w:rFonts w:hint="eastAsia"/>
        </w:rPr>
        <w:t>授权码：</w:t>
      </w:r>
      <w:r>
        <w:rPr>
          <w:rFonts w:hint="eastAsia"/>
        </w:rPr>
        <w:t>RHCJTA0LRBWNGXLA</w:t>
      </w:r>
    </w:p>
    <w:p w:rsidR="003F2B2F" w:rsidRDefault="003F2B2F" w:rsidP="00C345FD">
      <w:pPr>
        <w:rPr>
          <w:rFonts w:hint="eastAsia"/>
        </w:rPr>
      </w:pPr>
    </w:p>
    <w:p w:rsidR="003F2B2F" w:rsidRDefault="003F2B2F" w:rsidP="003F2B2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CTP</w:t>
      </w:r>
    </w:p>
    <w:p w:rsidR="00EC7FE2" w:rsidRDefault="00EC7FE2" w:rsidP="00EC7FE2">
      <w:r>
        <w:t>&lt;Tunnel</w:t>
      </w:r>
    </w:p>
    <w:p w:rsidR="00EC7FE2" w:rsidRDefault="00EC7FE2" w:rsidP="00EC7FE2">
      <w:r>
        <w:t xml:space="preserve"> 44             address="tcp://101.231.3.125:42205"</w:t>
      </w:r>
    </w:p>
    <w:p w:rsidR="00EC7FE2" w:rsidRDefault="00EC7FE2" w:rsidP="00EC7FE2">
      <w:r>
        <w:t xml:space="preserve"> 45             </w:t>
      </w:r>
      <w:proofErr w:type="spellStart"/>
      <w:r>
        <w:t>brokerid</w:t>
      </w:r>
      <w:proofErr w:type="spellEnd"/>
      <w:r>
        <w:t>="8888"</w:t>
      </w:r>
    </w:p>
    <w:p w:rsidR="00EC7FE2" w:rsidRDefault="00EC7FE2" w:rsidP="00EC7FE2">
      <w:r>
        <w:t xml:space="preserve"> 46             </w:t>
      </w:r>
      <w:proofErr w:type="spellStart"/>
      <w:r>
        <w:t>investorid</w:t>
      </w:r>
      <w:proofErr w:type="spellEnd"/>
      <w:r>
        <w:t>="21000031"</w:t>
      </w:r>
    </w:p>
    <w:p w:rsidR="00EC7FE2" w:rsidRDefault="00EC7FE2" w:rsidP="00EC7FE2">
      <w:r>
        <w:t xml:space="preserve"> 47             password="lcf617999"</w:t>
      </w:r>
    </w:p>
    <w:p w:rsidR="00EC7FE2" w:rsidRDefault="00EC7FE2" w:rsidP="00EC7FE2">
      <w:r>
        <w:t xml:space="preserve"> 48             </w:t>
      </w:r>
      <w:proofErr w:type="spellStart"/>
      <w:r>
        <w:t>userid</w:t>
      </w:r>
      <w:proofErr w:type="spellEnd"/>
      <w:r>
        <w:t>="21000031"</w:t>
      </w:r>
    </w:p>
    <w:p w:rsidR="00EC7FE2" w:rsidRDefault="00EC7FE2" w:rsidP="00EC7FE2">
      <w:r>
        <w:t xml:space="preserve"> 49             </w:t>
      </w:r>
      <w:proofErr w:type="spellStart"/>
      <w:r>
        <w:t>appid</w:t>
      </w:r>
      <w:proofErr w:type="spellEnd"/>
      <w:r>
        <w:t>="client_x-trader_2.3"</w:t>
      </w:r>
    </w:p>
    <w:p w:rsidR="00EC7FE2" w:rsidRDefault="00EC7FE2" w:rsidP="00EC7FE2">
      <w:r>
        <w:t xml:space="preserve"> 50             </w:t>
      </w:r>
      <w:proofErr w:type="spellStart"/>
      <w:r>
        <w:t>authcode</w:t>
      </w:r>
      <w:proofErr w:type="spellEnd"/>
      <w:r>
        <w:t>="MQUGSVB0N1DAR96V"&gt;</w:t>
      </w:r>
    </w:p>
    <w:p w:rsidR="00EC7FE2" w:rsidRPr="00EC7FE2" w:rsidRDefault="00EC7FE2" w:rsidP="00EC7FE2">
      <w:pPr>
        <w:rPr>
          <w:rFonts w:hint="eastAsia"/>
        </w:rPr>
      </w:pPr>
      <w:r>
        <w:lastRenderedPageBreak/>
        <w:t xml:space="preserve"> 51     &lt;/Tunnel&gt;</w:t>
      </w:r>
    </w:p>
    <w:p w:rsidR="003F2B2F" w:rsidRPr="003F2B2F" w:rsidRDefault="003F2B2F" w:rsidP="003F2B2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2B2F">
        <w:rPr>
          <w:rFonts w:ascii="宋体" w:eastAsia="宋体" w:hAnsi="宋体" w:cs="宋体"/>
          <w:kern w:val="0"/>
          <w:sz w:val="24"/>
        </w:rPr>
        <w:t>999201576  对应21000031的仿真</w:t>
      </w:r>
      <w:r w:rsidRPr="003F2B2F">
        <w:rPr>
          <w:rFonts w:ascii="宋体" w:eastAsia="宋体" w:hAnsi="宋体" w:cs="宋体"/>
          <w:kern w:val="0"/>
          <w:sz w:val="24"/>
        </w:rPr>
        <w:br/>
      </w:r>
      <w:r w:rsidRPr="003F2B2F">
        <w:rPr>
          <w:rFonts w:ascii="宋体" w:eastAsia="宋体" w:hAnsi="宋体" w:cs="宋体"/>
          <w:kern w:val="0"/>
          <w:sz w:val="24"/>
        </w:rPr>
        <w:br/>
        <w:t>金瑞-蒋旻 2019-05-31 13:41:05</w:t>
      </w:r>
      <w:r w:rsidRPr="003F2B2F">
        <w:rPr>
          <w:rFonts w:ascii="宋体" w:eastAsia="宋体" w:hAnsi="宋体" w:cs="宋体"/>
          <w:kern w:val="0"/>
          <w:sz w:val="24"/>
        </w:rPr>
        <w:br/>
      </w:r>
      <w:r w:rsidRPr="003F2B2F">
        <w:rPr>
          <w:rFonts w:ascii="宋体" w:eastAsia="宋体" w:hAnsi="宋体" w:cs="宋体"/>
          <w:kern w:val="0"/>
          <w:sz w:val="24"/>
        </w:rPr>
        <w:br/>
        <w:t>你们找个时间登陆一下</w:t>
      </w:r>
      <w:proofErr w:type="spellStart"/>
      <w:r w:rsidRPr="003F2B2F">
        <w:rPr>
          <w:rFonts w:ascii="宋体" w:eastAsia="宋体" w:hAnsi="宋体" w:cs="宋体"/>
          <w:kern w:val="0"/>
          <w:sz w:val="24"/>
        </w:rPr>
        <w:t>ctp</w:t>
      </w:r>
      <w:proofErr w:type="spellEnd"/>
      <w:r w:rsidRPr="003F2B2F">
        <w:rPr>
          <w:rFonts w:ascii="宋体" w:eastAsia="宋体" w:hAnsi="宋体" w:cs="宋体"/>
          <w:kern w:val="0"/>
          <w:sz w:val="24"/>
        </w:rPr>
        <w:t>评测试一下</w:t>
      </w:r>
    </w:p>
    <w:p w:rsidR="003F2B2F" w:rsidRPr="003F2B2F" w:rsidRDefault="003F2B2F" w:rsidP="00C345FD"/>
    <w:sectPr w:rsidR="003F2B2F" w:rsidRPr="003F2B2F" w:rsidSect="0057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A76CD"/>
    <w:multiLevelType w:val="hybridMultilevel"/>
    <w:tmpl w:val="A4D61A2E"/>
    <w:lvl w:ilvl="0" w:tplc="7832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A4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7555F"/>
    <w:rsid w:val="003F2B2F"/>
    <w:rsid w:val="0057555F"/>
    <w:rsid w:val="00C345FD"/>
    <w:rsid w:val="00DC22F1"/>
    <w:rsid w:val="00EC7FE2"/>
    <w:rsid w:val="38AF09E3"/>
    <w:rsid w:val="617A4FBA"/>
    <w:rsid w:val="6945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55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C2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DC22F1"/>
    <w:pPr>
      <w:ind w:firstLineChars="200" w:firstLine="420"/>
    </w:pPr>
  </w:style>
  <w:style w:type="character" w:customStyle="1" w:styleId="1Char">
    <w:name w:val="标题 1 Char"/>
    <w:basedOn w:val="a0"/>
    <w:link w:val="1"/>
    <w:rsid w:val="00DC22F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2019-05-31T06:48:00Z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