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  <w:t>《数据库原理与应用》随堂测验1</w:t>
      </w:r>
    </w:p>
    <w:p>
      <w:pPr>
        <w:jc w:val="center"/>
        <w:rPr>
          <w:rFonts w:ascii="宋体" w:hAnsi="宋体" w:eastAsia="宋体"/>
          <w:b/>
          <w:bCs/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2100" w:firstLineChars="1000"/>
        <w:rPr>
          <w:rFonts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学号：</w:t>
      </w:r>
      <w:r>
        <w:rPr>
          <w:rFonts w:hint="eastAsia" w:ascii="宋体" w:hAnsi="宋体" w:eastAsia="宋体"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bCs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19200312</w:t>
      </w:r>
      <w:r>
        <w:rPr>
          <w:rFonts w:ascii="宋体" w:hAnsi="宋体" w:eastAsia="宋体"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姓名：</w:t>
      </w:r>
      <w:r>
        <w:rPr>
          <w:rFonts w:hint="eastAsia" w:ascii="宋体" w:hAnsi="宋体" w:eastAsia="宋体"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bCs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成文涛</w:t>
      </w:r>
      <w:r>
        <w:rPr>
          <w:rFonts w:ascii="宋体" w:hAnsi="宋体" w:eastAsia="宋体"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line="380" w:lineRule="exact"/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简答题（1</w:t>
      </w: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分）</w:t>
      </w:r>
    </w:p>
    <w:p>
      <w:pPr>
        <w:spacing w:line="380" w:lineRule="exac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宋体" w:hAnsi="宋体" w:eastAsia="宋体"/>
          <w:szCs w:val="21"/>
        </w:rPr>
        <w:t>根</w:t>
      </w:r>
      <w:r>
        <w:rPr>
          <w:rFonts w:hint="eastAsia" w:ascii="宋体" w:hAnsi="宋体" w:eastAsia="宋体"/>
          <w:sz w:val="24"/>
        </w:rPr>
        <w:t>据数据模型的组成要素叙述关系模型的组成结构。</w:t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（6分）</w:t>
      </w:r>
    </w:p>
    <w:p>
      <w:pPr>
        <w:spacing w:line="380" w:lineRule="exact"/>
        <w:ind w:firstLine="420" w:firstLineChars="0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数据模型通常由数据结构、数据操作和数据的完整性约束条件三部分组成。</w:t>
      </w:r>
    </w:p>
    <w:p>
      <w:pPr>
        <w:spacing w:line="380" w:lineRule="exact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从用户观点看，关系模型由一组关系组成、 每个关系的数据结构是一张规范</w:t>
      </w:r>
    </w:p>
    <w:p>
      <w:pPr>
        <w:spacing w:line="380" w:lineRule="exact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化的二维表。关系模型要求关系必须是规范化的，即要求关系必须满足一定的观范条</w:t>
      </w:r>
    </w:p>
    <w:p>
      <w:pPr>
        <w:spacing w:line="380" w:lineRule="exact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件.这些规范条件中最基本的一条就是，关系的每一个分量必须是一个不可分的数据项，也就是说，不允许表中还有表。</w:t>
      </w:r>
    </w:p>
    <w:p>
      <w:pPr>
        <w:spacing w:line="380" w:lineRule="exact"/>
        <w:ind w:firstLine="420" w:firstLineChars="0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关系模型的数据操纵主要包括查询插入、删除和更新数据。这些操作公须满</w:t>
      </w:r>
    </w:p>
    <w:p>
      <w:pPr>
        <w:spacing w:line="380" w:lineRule="exact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足关系的完整性约束条件。关系的定整性条件包括三大类:实体完整性、参照完整性、</w:t>
      </w:r>
    </w:p>
    <w:p>
      <w:pPr>
        <w:spacing w:line="380" w:lineRule="exact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用户定义的完整性。关系模型中的教据操作是集合操作，操作对象和操作结果都是关系,</w:t>
      </w:r>
    </w:p>
    <w:p>
      <w:pPr>
        <w:spacing w:line="380" w:lineRule="exact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即若子元组的集合，而不像格式化模型中那样是单记录的操作方式。另一方面，关系模</w:t>
      </w:r>
    </w:p>
    <w:p>
      <w:pPr>
        <w:spacing w:line="380" w:lineRule="exact"/>
        <w:rPr>
          <w:rFonts w:hint="default" w:ascii="宋体" w:hAnsi="宋体" w:eastAsia="宋体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型把存取路径向用户隐蔽起来，用户只用指出干什么”或找什么”，不</w:t>
      </w:r>
      <w:r>
        <w:rPr>
          <w:rFonts w:hint="eastAsia" w:ascii="宋体" w:hAnsi="宋体" w:eastAsia="宋体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必详细说明。</w:t>
      </w:r>
    </w:p>
    <w:p>
      <w:pPr>
        <w:numPr>
          <w:ilvl w:val="0"/>
          <w:numId w:val="1"/>
        </w:numPr>
        <w:spacing w:line="380" w:lineRule="exact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sz w:val="24"/>
        </w:rPr>
        <w:t>详细叙述数据库设计的基本步骤。</w:t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（6分）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需求分析:准确3解与分析用户需求(包括数据与处理)，是整个设计过程的基础。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概念结构设计:整个数据库设计的关键，通过对用户需求进行综合、归纳与抽象，</w:t>
      </w:r>
    </w:p>
    <w:p>
      <w:pPr>
        <w:numPr>
          <w:numId w:val="0"/>
        </w:numP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形成一个独立子具体数据库管哩系统的根概念模型。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目逻辑结构设计:将根</w:t>
      </w:r>
      <w:r>
        <w:rPr>
          <w:rFonts w:hint="eastAsia" w:ascii="宋体" w:hAnsi="宋体" w:eastAsia="宋体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概念</w:t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结构转换为某个数据厍管理系统所支持的数据模型并对其进行优化。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宋体" w:hAnsi="宋体" w:eastAsia="宋体"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物理结构设计:为逻辑数据模型选取一个最适合应用环境的物理结构</w:t>
      </w:r>
      <w:r>
        <w:rPr>
          <w:rFonts w:hint="eastAsia" w:ascii="宋体" w:hAnsi="宋体" w:eastAsia="宋体"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包括存取结构与存取方法</w:t>
      </w:r>
      <w:r>
        <w:rPr>
          <w:rFonts w:hint="eastAsia" w:ascii="宋体" w:hAnsi="宋体" w:eastAsia="宋体"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）。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数据库实施:设计人员运用数据库管理系统提供的数据库语言及宿主语言，根据逻辑设计和物哩设计的结果建</w:t>
      </w:r>
      <w:r>
        <w:rPr>
          <w:rFonts w:hint="eastAsia" w:ascii="宋体" w:hAnsi="宋体" w:eastAsia="宋体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数</w:t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据库</w:t>
      </w:r>
      <w:r>
        <w:rPr>
          <w:rFonts w:hint="eastAsia" w:ascii="宋体" w:hAnsi="宋体" w:eastAsia="宋体"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编</w:t>
      </w:r>
      <w:r>
        <w:rPr>
          <w:rFonts w:hint="eastAsia" w:ascii="宋体" w:hAnsi="宋体" w:eastAsia="宋体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写</w:t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与调试应用程序</w:t>
      </w:r>
      <w:r>
        <w:rPr>
          <w:rFonts w:hint="eastAsia" w:ascii="宋体" w:hAnsi="宋体" w:eastAsia="宋体"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组织数据入库，并进行试运行。</w:t>
      </w:r>
    </w:p>
    <w:p>
      <w:pPr>
        <w:numPr>
          <w:ilvl w:val="0"/>
          <w:numId w:val="2"/>
        </w:numPr>
        <w:ind w:left="0" w:leftChars="0" w:firstLine="420" w:firstLineChars="200"/>
        <w:rPr>
          <w:rFonts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数据运行和维护:性能监测.转储(恢复数据库重组手重构。在表据库系统迟行过中</w:t>
      </w:r>
      <w:r>
        <w:rPr>
          <w:rFonts w:hint="eastAsia" w:ascii="宋体" w:hAnsi="宋体" w:eastAsia="宋体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必须</w:t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不断地对其进评估，调整与修改。</w:t>
      </w:r>
    </w:p>
    <w:p>
      <w:pPr>
        <w:rPr>
          <w:rFonts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80" w:lineRule="exact"/>
        <w:rPr>
          <w:rFonts w:eastAsia="宋体" w:cs="宋体"/>
          <w:b/>
          <w:bCs/>
          <w:sz w:val="24"/>
          <w:szCs w:val="21"/>
        </w:rPr>
      </w:pP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rFonts w:hint="eastAsia" w:eastAsia="宋体" w:cs="宋体"/>
          <w:b/>
          <w:bCs/>
          <w:sz w:val="24"/>
          <w:szCs w:val="21"/>
        </w:rPr>
        <w:t xml:space="preserve"> SQL语句使用（1</w:t>
      </w:r>
      <w:r>
        <w:rPr>
          <w:rFonts w:eastAsia="宋体" w:cs="宋体"/>
          <w:b/>
          <w:bCs/>
          <w:sz w:val="24"/>
          <w:szCs w:val="21"/>
        </w:rPr>
        <w:t>4</w:t>
      </w:r>
      <w:r>
        <w:rPr>
          <w:rFonts w:hint="eastAsia" w:eastAsia="宋体" w:cs="宋体"/>
          <w:b/>
          <w:bCs/>
          <w:sz w:val="24"/>
          <w:szCs w:val="21"/>
        </w:rPr>
        <w:t>分）</w:t>
      </w:r>
    </w:p>
    <w:p>
      <w:pPr>
        <w:spacing w:line="380" w:lineRule="exact"/>
        <w:rPr>
          <w:rFonts w:ascii="宋体" w:hAnsi="宋体" w:eastAsia="宋体"/>
          <w:sz w:val="24"/>
        </w:rPr>
      </w:pPr>
      <w:r>
        <w:rPr>
          <w:rFonts w:hint="eastAsia" w:eastAsia="宋体" w:cs="宋体"/>
          <w:bCs/>
          <w:sz w:val="24"/>
          <w:szCs w:val="21"/>
        </w:rPr>
        <w:t>（1）在</w:t>
      </w:r>
      <w:r>
        <w:rPr>
          <w:rFonts w:hint="eastAsia" w:ascii="宋体" w:hAnsi="宋体" w:eastAsia="宋体"/>
          <w:sz w:val="24"/>
        </w:rPr>
        <w:t>数据库中创建学生信息表student(sno,sname,ssex,sage,sdept),分别表示学号、姓名、性别、年龄、系科；其中sno为主键，系科只能是CS、IM、AI。(类型和宽度应根据现实应用情况设定，下同)</w:t>
      </w:r>
    </w:p>
    <w:p>
      <w:pPr>
        <w:spacing w:line="380" w:lineRule="exac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CREATE TABLE student</w:t>
      </w:r>
    </w:p>
    <w:p>
      <w:pPr>
        <w:spacing w:line="380" w:lineRule="exac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(</w:t>
      </w:r>
      <w:r>
        <w:rPr>
          <w:rFonts w:hint="eastAsia" w:ascii="宋体" w:hAnsi="宋体" w:eastAsia="宋体"/>
          <w:sz w:val="24"/>
        </w:rPr>
        <w:t xml:space="preserve">Sno CHAR(9) PRIMARY KEY </w:t>
      </w:r>
      <w:r>
        <w:rPr>
          <w:rFonts w:hint="eastAsia" w:ascii="宋体" w:hAnsi="宋体" w:eastAsia="宋体"/>
          <w:sz w:val="24"/>
          <w:lang w:val="en-US" w:eastAsia="zh-CN"/>
        </w:rPr>
        <w:t>,</w:t>
      </w:r>
    </w:p>
    <w:p>
      <w:pPr>
        <w:spacing w:line="380" w:lineRule="exac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Sname CHAR20)</w:t>
      </w:r>
      <w:r>
        <w:rPr>
          <w:rFonts w:hint="eastAsia" w:ascii="宋体" w:hAnsi="宋体" w:eastAsia="宋体"/>
          <w:sz w:val="24"/>
          <w:lang w:val="en-US" w:eastAsia="zh-CN"/>
        </w:rPr>
        <w:t>,</w:t>
      </w:r>
    </w:p>
    <w:p>
      <w:pPr>
        <w:spacing w:line="380" w:lineRule="exac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 xml:space="preserve">SSex CHAR(2) </w:t>
      </w:r>
      <w:r>
        <w:rPr>
          <w:rFonts w:hint="eastAsia" w:ascii="宋体" w:hAnsi="宋体" w:eastAsia="宋体"/>
          <w:sz w:val="24"/>
          <w:lang w:val="en-US" w:eastAsia="zh-CN"/>
        </w:rPr>
        <w:t>,</w:t>
      </w:r>
    </w:p>
    <w:p>
      <w:pPr>
        <w:spacing w:line="380" w:lineRule="exac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Sage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</w:rPr>
        <w:t>SMAILNT,</w:t>
      </w:r>
    </w:p>
    <w:p>
      <w:pPr>
        <w:spacing w:line="380" w:lineRule="exac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sdept CHAR(2)</w:t>
      </w:r>
      <w:r>
        <w:rPr>
          <w:rFonts w:hint="eastAsia" w:ascii="宋体" w:hAnsi="宋体" w:eastAsia="宋体"/>
          <w:sz w:val="24"/>
          <w:lang w:val="en-US" w:eastAsia="zh-CN"/>
        </w:rPr>
        <w:t>);</w:t>
      </w:r>
    </w:p>
    <w:p>
      <w:pPr>
        <w:spacing w:line="380" w:lineRule="exac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</w:t>
      </w:r>
      <w:r>
        <w:rPr>
          <w:rFonts w:hint="eastAsia" w:eastAsia="宋体" w:cs="宋体"/>
          <w:bCs/>
          <w:sz w:val="24"/>
          <w:szCs w:val="21"/>
        </w:rPr>
        <w:t>在</w:t>
      </w:r>
      <w:r>
        <w:rPr>
          <w:rFonts w:hint="eastAsia" w:ascii="宋体" w:hAnsi="宋体" w:eastAsia="宋体"/>
          <w:sz w:val="24"/>
        </w:rPr>
        <w:t>数据库中创建课程表course(cno,cname,credit,cpno),分别表示课程号、课程名称、学分、先修课程号；其中cno为主键。</w:t>
      </w:r>
    </w:p>
    <w:p>
      <w:pPr>
        <w:spacing w:line="380" w:lineRule="exact"/>
        <w:ind w:left="420"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CREATE TABLE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</w:rPr>
        <w:t>course</w:t>
      </w:r>
      <w:r>
        <w:rPr>
          <w:rFonts w:hint="eastAsia" w:ascii="宋体" w:hAnsi="宋体" w:eastAsia="宋体"/>
          <w:sz w:val="24"/>
          <w:lang w:val="en-US" w:eastAsia="zh-CN"/>
        </w:rPr>
        <w:t>(</w:t>
      </w:r>
    </w:p>
    <w:p>
      <w:pPr>
        <w:spacing w:line="380" w:lineRule="exact"/>
        <w:ind w:left="420" w:firstLine="42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c</w:t>
      </w:r>
      <w:r>
        <w:rPr>
          <w:rFonts w:hint="eastAsia" w:ascii="宋体" w:hAnsi="宋体" w:eastAsia="宋体"/>
          <w:sz w:val="24"/>
        </w:rPr>
        <w:t>no CHAR</w:t>
      </w:r>
      <w:r>
        <w:rPr>
          <w:rFonts w:hint="eastAsia" w:ascii="宋体" w:hAnsi="宋体" w:eastAsia="宋体"/>
          <w:sz w:val="24"/>
          <w:lang w:val="en-US" w:eastAsia="zh-CN"/>
        </w:rPr>
        <w:t>(4)</w:t>
      </w:r>
      <w:r>
        <w:rPr>
          <w:rFonts w:hint="eastAsia" w:ascii="宋体" w:hAnsi="宋体" w:eastAsia="宋体"/>
          <w:sz w:val="24"/>
        </w:rPr>
        <w:t xml:space="preserve"> PRIMARY </w:t>
      </w:r>
      <w:r>
        <w:rPr>
          <w:rFonts w:hint="eastAsia" w:ascii="宋体" w:hAnsi="宋体" w:eastAsia="宋体"/>
          <w:sz w:val="24"/>
          <w:lang w:val="en-US" w:eastAsia="zh-CN"/>
        </w:rPr>
        <w:t>KE</w:t>
      </w:r>
      <w:r>
        <w:rPr>
          <w:rFonts w:hint="eastAsia" w:ascii="宋体" w:hAnsi="宋体" w:eastAsia="宋体"/>
          <w:sz w:val="24"/>
        </w:rPr>
        <w:t>Y</w:t>
      </w:r>
      <w:r>
        <w:rPr>
          <w:rFonts w:hint="eastAsia" w:ascii="宋体" w:hAnsi="宋体" w:eastAsia="宋体"/>
          <w:sz w:val="24"/>
          <w:lang w:val="en-US" w:eastAsia="zh-CN"/>
        </w:rPr>
        <w:t>,</w:t>
      </w:r>
    </w:p>
    <w:p>
      <w:pPr>
        <w:spacing w:line="380" w:lineRule="exact"/>
        <w:ind w:left="420"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cna</w:t>
      </w:r>
      <w:r>
        <w:rPr>
          <w:rFonts w:hint="eastAsia" w:ascii="宋体" w:hAnsi="宋体" w:eastAsia="宋体"/>
          <w:sz w:val="24"/>
          <w:lang w:val="en-US" w:eastAsia="zh-CN"/>
        </w:rPr>
        <w:t>m</w:t>
      </w:r>
      <w:r>
        <w:rPr>
          <w:rFonts w:hint="eastAsia" w:ascii="宋体" w:hAnsi="宋体" w:eastAsia="宋体"/>
          <w:sz w:val="24"/>
        </w:rPr>
        <w:t>e CHAR(20)</w:t>
      </w:r>
      <w:r>
        <w:rPr>
          <w:rFonts w:hint="eastAsia" w:ascii="宋体" w:hAnsi="宋体" w:eastAsia="宋体"/>
          <w:sz w:val="24"/>
          <w:lang w:val="en-US" w:eastAsia="zh-CN"/>
        </w:rPr>
        <w:t>,</w:t>
      </w:r>
    </w:p>
    <w:p>
      <w:pPr>
        <w:spacing w:line="380" w:lineRule="exact"/>
        <w:ind w:left="420"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c</w:t>
      </w:r>
      <w:r>
        <w:rPr>
          <w:rFonts w:hint="eastAsia" w:ascii="宋体" w:hAnsi="宋体" w:eastAsia="宋体"/>
          <w:sz w:val="24"/>
        </w:rPr>
        <w:t xml:space="preserve">redit SMAILNT </w:t>
      </w:r>
    </w:p>
    <w:p>
      <w:pPr>
        <w:spacing w:line="380" w:lineRule="exact"/>
        <w:ind w:left="420"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FOREIGN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</w:rPr>
        <w:t>KEY (</w:t>
      </w:r>
      <w:r>
        <w:rPr>
          <w:rFonts w:hint="eastAsia" w:ascii="宋体" w:hAnsi="宋体" w:eastAsia="宋体"/>
          <w:sz w:val="24"/>
          <w:lang w:val="en-US" w:eastAsia="zh-CN"/>
        </w:rPr>
        <w:t>c</w:t>
      </w:r>
      <w:r>
        <w:rPr>
          <w:rFonts w:hint="eastAsia" w:ascii="宋体" w:hAnsi="宋体" w:eastAsia="宋体"/>
          <w:sz w:val="24"/>
        </w:rPr>
        <w:t>pno) REFERENCES course (</w:t>
      </w:r>
      <w:r>
        <w:rPr>
          <w:rFonts w:hint="eastAsia" w:ascii="宋体" w:hAnsi="宋体" w:eastAsia="宋体"/>
          <w:sz w:val="24"/>
          <w:lang w:val="en-US" w:eastAsia="zh-CN"/>
        </w:rPr>
        <w:t>c</w:t>
      </w:r>
      <w:r>
        <w:rPr>
          <w:rFonts w:hint="eastAsia" w:ascii="宋体" w:hAnsi="宋体" w:eastAsia="宋体"/>
          <w:sz w:val="24"/>
        </w:rPr>
        <w:t>no)</w:t>
      </w:r>
      <w:r>
        <w:rPr>
          <w:rFonts w:hint="eastAsia" w:ascii="宋体" w:hAnsi="宋体" w:eastAsia="宋体"/>
          <w:sz w:val="24"/>
          <w:lang w:val="en-US" w:eastAsia="zh-CN"/>
        </w:rPr>
        <w:t>)</w:t>
      </w:r>
      <w:r>
        <w:rPr>
          <w:rFonts w:hint="eastAsia" w:ascii="宋体" w:hAnsi="宋体" w:eastAsia="宋体"/>
          <w:sz w:val="24"/>
        </w:rPr>
        <w:t>;</w:t>
      </w:r>
    </w:p>
    <w:p>
      <w:pPr>
        <w:spacing w:line="380" w:lineRule="exact"/>
        <w:rPr>
          <w:rFonts w:ascii="宋体" w:hAnsi="宋体" w:eastAsia="宋体"/>
          <w:sz w:val="24"/>
        </w:rPr>
      </w:pPr>
    </w:p>
    <w:p>
      <w:pPr>
        <w:spacing w:line="380" w:lineRule="exac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</w:t>
      </w:r>
      <w:r>
        <w:rPr>
          <w:rFonts w:hint="eastAsia" w:eastAsia="宋体" w:cs="宋体"/>
          <w:bCs/>
          <w:sz w:val="24"/>
          <w:szCs w:val="21"/>
        </w:rPr>
        <w:t>在</w:t>
      </w:r>
      <w:r>
        <w:rPr>
          <w:rFonts w:hint="eastAsia" w:ascii="宋体" w:hAnsi="宋体" w:eastAsia="宋体"/>
          <w:sz w:val="24"/>
        </w:rPr>
        <w:t>数据库中创建成绩表 score(sno,cno,grade),分别表示学号、课程号、成绩，主键为（s</w:t>
      </w:r>
      <w:r>
        <w:rPr>
          <w:rFonts w:ascii="宋体" w:hAnsi="宋体" w:eastAsia="宋体"/>
          <w:sz w:val="24"/>
        </w:rPr>
        <w:t>no,cno</w:t>
      </w:r>
      <w:r>
        <w:rPr>
          <w:rFonts w:hint="eastAsia" w:ascii="宋体" w:hAnsi="宋体" w:eastAsia="宋体"/>
          <w:sz w:val="24"/>
        </w:rPr>
        <w:t>）,并且分别添加外键sno和cno。成绩只能在0到100分之间。</w:t>
      </w:r>
    </w:p>
    <w:p>
      <w:pPr>
        <w:spacing w:line="380" w:lineRule="exact"/>
        <w:ind w:left="420"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CREATE TABLE score(</w:t>
      </w:r>
    </w:p>
    <w:p>
      <w:pPr>
        <w:spacing w:line="380" w:lineRule="exact"/>
        <w:ind w:left="420"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sno CHAR(9),</w:t>
      </w:r>
    </w:p>
    <w:p>
      <w:pPr>
        <w:spacing w:line="380" w:lineRule="exact"/>
        <w:ind w:left="420"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cno CHAR(4),</w:t>
      </w:r>
    </w:p>
    <w:p>
      <w:pPr>
        <w:spacing w:line="380" w:lineRule="exact"/>
        <w:ind w:left="420"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grade SMAILNT,</w:t>
      </w:r>
    </w:p>
    <w:p>
      <w:pPr>
        <w:spacing w:line="380" w:lineRule="exact"/>
        <w:ind w:left="420"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PRIMARY KEY(sno, cno)，</w:t>
      </w:r>
    </w:p>
    <w:p>
      <w:pPr>
        <w:spacing w:line="380" w:lineRule="exact"/>
        <w:ind w:left="420"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FOREIGN KEY (sno) REFERENCES student(sno)</w:t>
      </w:r>
    </w:p>
    <w:p>
      <w:pPr>
        <w:spacing w:line="380" w:lineRule="exact"/>
        <w:ind w:left="420"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FOREIGN key (cno) REFERENCES Course (cno));</w:t>
      </w:r>
    </w:p>
    <w:p>
      <w:pPr>
        <w:spacing w:line="380" w:lineRule="exac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（4）</w:t>
      </w:r>
      <w:r>
        <w:rPr>
          <w:rFonts w:hint="eastAsia" w:ascii="宋体" w:hAnsi="宋体" w:eastAsia="宋体"/>
          <w:bCs/>
          <w:sz w:val="24"/>
        </w:rPr>
        <w:t>查询选修</w:t>
      </w:r>
      <w:r>
        <w:rPr>
          <w:rFonts w:ascii="宋体" w:hAnsi="宋体" w:eastAsia="宋体"/>
          <w:bCs/>
          <w:sz w:val="24"/>
        </w:rPr>
        <w:t>2</w:t>
      </w:r>
      <w:r>
        <w:rPr>
          <w:rFonts w:hint="eastAsia" w:ascii="宋体" w:hAnsi="宋体" w:eastAsia="宋体"/>
          <w:bCs/>
          <w:sz w:val="24"/>
        </w:rPr>
        <w:t>号课程且成绩在</w:t>
      </w:r>
      <w:r>
        <w:rPr>
          <w:rFonts w:ascii="宋体" w:hAnsi="宋体" w:eastAsia="宋体"/>
          <w:bCs/>
          <w:sz w:val="24"/>
        </w:rPr>
        <w:t>90</w:t>
      </w:r>
      <w:r>
        <w:rPr>
          <w:rFonts w:hint="eastAsia" w:ascii="宋体" w:hAnsi="宋体" w:eastAsia="宋体"/>
          <w:bCs/>
          <w:sz w:val="24"/>
        </w:rPr>
        <w:t>分以上的所有学生的学号和姓名。</w:t>
      </w:r>
    </w:p>
    <w:p>
      <w:pPr>
        <w:spacing w:line="380" w:lineRule="exact"/>
        <w:ind w:left="420"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SELECT student</w:t>
      </w:r>
      <w:r>
        <w:rPr>
          <w:rFonts w:hint="eastAsia" w:ascii="宋体" w:hAnsi="宋体" w:eastAsia="宋体"/>
          <w:sz w:val="24"/>
          <w:lang w:val="en-US" w:eastAsia="zh-CN"/>
        </w:rPr>
        <w:t>,</w:t>
      </w:r>
      <w:r>
        <w:rPr>
          <w:rFonts w:hint="eastAsia" w:ascii="宋体" w:hAnsi="宋体" w:eastAsia="宋体"/>
          <w:sz w:val="24"/>
        </w:rPr>
        <w:t xml:space="preserve">sno </w:t>
      </w:r>
      <w:r>
        <w:rPr>
          <w:rFonts w:hint="eastAsia" w:ascii="宋体" w:hAnsi="宋体" w:eastAsia="宋体"/>
          <w:sz w:val="24"/>
          <w:lang w:val="en-US" w:eastAsia="zh-CN"/>
        </w:rPr>
        <w:t>,s</w:t>
      </w:r>
      <w:r>
        <w:rPr>
          <w:rFonts w:hint="eastAsia" w:ascii="宋体" w:hAnsi="宋体" w:eastAsia="宋体"/>
          <w:sz w:val="24"/>
        </w:rPr>
        <w:t>nane</w:t>
      </w:r>
    </w:p>
    <w:p>
      <w:pPr>
        <w:spacing w:line="380" w:lineRule="exact"/>
        <w:ind w:left="420"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FROM student</w:t>
      </w:r>
      <w:r>
        <w:rPr>
          <w:rFonts w:hint="eastAsia" w:ascii="宋体" w:hAnsi="宋体" w:eastAsia="宋体"/>
          <w:sz w:val="24"/>
          <w:lang w:val="en-US" w:eastAsia="zh-CN"/>
        </w:rPr>
        <w:t>,s</w:t>
      </w:r>
      <w:r>
        <w:rPr>
          <w:rFonts w:hint="eastAsia" w:ascii="宋体" w:hAnsi="宋体" w:eastAsia="宋体"/>
          <w:sz w:val="24"/>
        </w:rPr>
        <w:t>core</w:t>
      </w:r>
    </w:p>
    <w:p>
      <w:pPr>
        <w:spacing w:line="380" w:lineRule="exact"/>
        <w:ind w:left="420"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WHERE student.Sno= s</w:t>
      </w:r>
      <w:r>
        <w:rPr>
          <w:rFonts w:hint="eastAsia" w:ascii="宋体" w:hAnsi="宋体" w:eastAsia="宋体"/>
          <w:sz w:val="24"/>
          <w:lang w:val="en-US" w:eastAsia="zh-CN"/>
        </w:rPr>
        <w:t>c</w:t>
      </w:r>
      <w:r>
        <w:rPr>
          <w:rFonts w:hint="eastAsia" w:ascii="宋体" w:hAnsi="宋体" w:eastAsia="宋体"/>
          <w:sz w:val="24"/>
        </w:rPr>
        <w:t>ore . sno AND</w:t>
      </w:r>
    </w:p>
    <w:p>
      <w:pPr>
        <w:spacing w:line="380" w:lineRule="exact"/>
        <w:ind w:left="420"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s</w:t>
      </w:r>
      <w:r>
        <w:rPr>
          <w:rFonts w:hint="eastAsia" w:ascii="宋体" w:hAnsi="宋体" w:eastAsia="宋体"/>
          <w:sz w:val="24"/>
          <w:lang w:val="en-US" w:eastAsia="zh-CN"/>
        </w:rPr>
        <w:t>c</w:t>
      </w:r>
      <w:r>
        <w:rPr>
          <w:rFonts w:hint="eastAsia" w:ascii="宋体" w:hAnsi="宋体" w:eastAsia="宋体"/>
          <w:sz w:val="24"/>
        </w:rPr>
        <w:t>ore.cno</w:t>
      </w:r>
      <w:r>
        <w:rPr>
          <w:rFonts w:hint="eastAsia" w:ascii="宋体" w:hAnsi="宋体" w:eastAsia="宋体"/>
          <w:sz w:val="24"/>
          <w:lang w:val="en-US" w:eastAsia="zh-CN"/>
        </w:rPr>
        <w:t>=</w:t>
      </w:r>
      <w:r>
        <w:rPr>
          <w:rFonts w:hint="eastAsia" w:ascii="宋体" w:hAnsi="宋体" w:eastAsia="宋体"/>
          <w:sz w:val="24"/>
        </w:rPr>
        <w:t>'2' AND score.grade</w:t>
      </w:r>
      <w:r>
        <w:rPr>
          <w:rFonts w:hint="eastAsia" w:ascii="宋体" w:hAnsi="宋体" w:eastAsia="宋体"/>
          <w:sz w:val="24"/>
          <w:lang w:val="en-US" w:eastAsia="zh-CN"/>
        </w:rPr>
        <w:t>&gt;90</w:t>
      </w:r>
      <w:r>
        <w:rPr>
          <w:rFonts w:hint="eastAsia" w:ascii="宋体" w:hAnsi="宋体" w:eastAsia="宋体"/>
          <w:sz w:val="24"/>
        </w:rPr>
        <w:t>;</w:t>
      </w:r>
    </w:p>
    <w:p>
      <w:pPr>
        <w:numPr>
          <w:ilvl w:val="0"/>
          <w:numId w:val="3"/>
        </w:numPr>
        <w:spacing w:line="380" w:lineRule="exac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查询平均成绩大于等于</w:t>
      </w:r>
      <w:r>
        <w:rPr>
          <w:rFonts w:ascii="宋体" w:hAnsi="宋体" w:eastAsia="宋体"/>
          <w:sz w:val="24"/>
        </w:rPr>
        <w:t>90</w:t>
      </w:r>
      <w:r>
        <w:rPr>
          <w:rFonts w:hint="eastAsia" w:ascii="宋体" w:hAnsi="宋体" w:eastAsia="宋体"/>
          <w:sz w:val="24"/>
        </w:rPr>
        <w:t>分的学生学号和平均成绩。</w:t>
      </w:r>
    </w:p>
    <w:p>
      <w:pPr>
        <w:numPr>
          <w:numId w:val="0"/>
        </w:numPr>
        <w:spacing w:line="380" w:lineRule="exact"/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SELECT sno, AVG( grade)</w:t>
      </w:r>
    </w:p>
    <w:p>
      <w:pPr>
        <w:numPr>
          <w:numId w:val="0"/>
        </w:numPr>
        <w:spacing w:line="380" w:lineRule="exact"/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FRoM score</w:t>
      </w:r>
    </w:p>
    <w:p>
      <w:pPr>
        <w:numPr>
          <w:numId w:val="0"/>
        </w:numPr>
        <w:spacing w:line="380" w:lineRule="exact"/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GROUP BY sno</w:t>
      </w:r>
    </w:p>
    <w:p>
      <w:pPr>
        <w:numPr>
          <w:numId w:val="0"/>
        </w:numPr>
        <w:spacing w:line="380" w:lineRule="exact"/>
        <w:ind w:left="420" w:leftChars="0"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HAVING AVGlgrade) &gt;=90;</w:t>
      </w:r>
    </w:p>
    <w:p>
      <w:pPr>
        <w:spacing w:line="380" w:lineRule="exac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（6）查询没有考试成绩的</w:t>
      </w:r>
      <w:r>
        <w:rPr>
          <w:rFonts w:hint="eastAsia" w:ascii="宋体" w:hAnsi="宋体" w:eastAsia="宋体"/>
          <w:bCs/>
          <w:sz w:val="24"/>
        </w:rPr>
        <w:t>学生姓名、学号、课程名称和学分</w:t>
      </w:r>
      <w:r>
        <w:rPr>
          <w:rFonts w:hint="eastAsia" w:ascii="宋体" w:hAnsi="宋体" w:eastAsia="宋体"/>
          <w:b/>
          <w:bCs/>
          <w:sz w:val="24"/>
        </w:rPr>
        <w:t>。</w:t>
      </w:r>
    </w:p>
    <w:p>
      <w:pPr>
        <w:spacing w:line="380" w:lineRule="exact"/>
        <w:ind w:left="420"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SELECT Sname</w:t>
      </w:r>
      <w:r>
        <w:rPr>
          <w:rFonts w:hint="eastAsia" w:ascii="宋体" w:hAnsi="宋体" w:eastAsia="宋体"/>
          <w:sz w:val="24"/>
          <w:lang w:val="en-US" w:eastAsia="zh-CN"/>
        </w:rPr>
        <w:t>,sno,c</w:t>
      </w:r>
      <w:r>
        <w:rPr>
          <w:rFonts w:hint="eastAsia" w:ascii="宋体" w:hAnsi="宋体" w:eastAsia="宋体"/>
          <w:sz w:val="24"/>
        </w:rPr>
        <w:t>name</w:t>
      </w:r>
      <w:r>
        <w:rPr>
          <w:rFonts w:hint="eastAsia" w:ascii="宋体" w:hAnsi="宋体" w:eastAsia="宋体"/>
          <w:sz w:val="24"/>
          <w:lang w:val="en-US" w:eastAsia="zh-CN"/>
        </w:rPr>
        <w:t>,c</w:t>
      </w:r>
      <w:r>
        <w:rPr>
          <w:rFonts w:hint="eastAsia" w:ascii="宋体" w:hAnsi="宋体" w:eastAsia="宋体"/>
          <w:sz w:val="24"/>
        </w:rPr>
        <w:t>redit</w:t>
      </w:r>
    </w:p>
    <w:p>
      <w:pPr>
        <w:spacing w:line="380" w:lineRule="exact"/>
        <w:ind w:left="420"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FROM student</w:t>
      </w:r>
      <w:r>
        <w:rPr>
          <w:rFonts w:hint="eastAsia" w:ascii="宋体" w:hAnsi="宋体" w:eastAsia="宋体"/>
          <w:sz w:val="24"/>
          <w:lang w:val="en-US" w:eastAsia="zh-CN"/>
        </w:rPr>
        <w:t>,</w:t>
      </w:r>
      <w:r>
        <w:rPr>
          <w:rFonts w:hint="eastAsia" w:ascii="宋体" w:hAnsi="宋体" w:eastAsia="宋体"/>
          <w:sz w:val="24"/>
        </w:rPr>
        <w:t>cou</w:t>
      </w:r>
      <w:r>
        <w:rPr>
          <w:rFonts w:hint="eastAsia" w:ascii="宋体" w:hAnsi="宋体" w:eastAsia="宋体"/>
          <w:sz w:val="24"/>
          <w:lang w:val="en-US" w:eastAsia="zh-CN"/>
        </w:rPr>
        <w:t>r</w:t>
      </w:r>
      <w:r>
        <w:rPr>
          <w:rFonts w:hint="eastAsia" w:ascii="宋体" w:hAnsi="宋体" w:eastAsia="宋体"/>
          <w:sz w:val="24"/>
        </w:rPr>
        <w:t>se</w:t>
      </w:r>
      <w:r>
        <w:rPr>
          <w:rFonts w:hint="eastAsia" w:ascii="宋体" w:hAnsi="宋体" w:eastAsia="宋体"/>
          <w:sz w:val="24"/>
          <w:lang w:val="en-US" w:eastAsia="zh-CN"/>
        </w:rPr>
        <w:t>,</w:t>
      </w:r>
      <w:r>
        <w:rPr>
          <w:rFonts w:hint="eastAsia" w:ascii="宋体" w:hAnsi="宋体" w:eastAsia="宋体"/>
          <w:sz w:val="24"/>
        </w:rPr>
        <w:t>score</w:t>
      </w:r>
    </w:p>
    <w:p>
      <w:pPr>
        <w:spacing w:line="380" w:lineRule="exact"/>
        <w:ind w:left="420" w:firstLine="42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WHERE score</w:t>
      </w:r>
      <w:r>
        <w:rPr>
          <w:rFonts w:hint="eastAsia" w:ascii="宋体" w:hAnsi="宋体" w:eastAsia="宋体"/>
          <w:sz w:val="24"/>
          <w:lang w:val="en-US" w:eastAsia="zh-CN"/>
        </w:rPr>
        <w:t>.c</w:t>
      </w:r>
      <w:r>
        <w:rPr>
          <w:rFonts w:hint="eastAsia" w:ascii="宋体" w:hAnsi="宋体" w:eastAsia="宋体"/>
          <w:sz w:val="24"/>
        </w:rPr>
        <w:t>no is NULL</w:t>
      </w:r>
      <w:r>
        <w:rPr>
          <w:rFonts w:hint="eastAsia" w:ascii="宋体" w:hAnsi="宋体" w:eastAsia="宋体"/>
          <w:sz w:val="24"/>
          <w:lang w:val="en-US" w:eastAsia="zh-CN"/>
        </w:rPr>
        <w:t>;</w:t>
      </w:r>
    </w:p>
    <w:p>
      <w:pPr>
        <w:numPr>
          <w:ilvl w:val="0"/>
          <w:numId w:val="3"/>
        </w:numPr>
        <w:spacing w:line="380" w:lineRule="exact"/>
        <w:ind w:left="0" w:leftChars="0" w:firstLine="0" w:firstLineChars="0"/>
        <w:rPr>
          <w:rFonts w:hint="eastAsia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 w:eastAsia="宋体"/>
          <w:bCs/>
          <w:sz w:val="24"/>
        </w:rPr>
        <w:t>查询与“刘晨”在同一个系学习的学生。</w:t>
      </w:r>
    </w:p>
    <w:p>
      <w:pPr>
        <w:widowControl/>
        <w:jc w:val="left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SELECT</w:t>
      </w:r>
    </w:p>
    <w:p>
      <w:pPr>
        <w:widowControl/>
        <w:jc w:val="left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sno,sname,sdept</w:t>
      </w:r>
    </w:p>
    <w:p>
      <w:pPr>
        <w:widowControl/>
        <w:jc w:val="left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FROM</w:t>
      </w:r>
    </w:p>
    <w:p>
      <w:pPr>
        <w:widowControl/>
        <w:jc w:val="left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student</w:t>
      </w:r>
    </w:p>
    <w:p>
      <w:pPr>
        <w:widowControl/>
        <w:jc w:val="left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WHERE</w:t>
      </w:r>
    </w:p>
    <w:p>
      <w:pPr>
        <w:widowControl/>
        <w:jc w:val="left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sdept = (</w:t>
      </w:r>
    </w:p>
    <w:p>
      <w:pPr>
        <w:widowControl/>
        <w:jc w:val="left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SELECT</w:t>
      </w:r>
    </w:p>
    <w:p>
      <w:pPr>
        <w:widowControl/>
        <w:jc w:val="left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sdept</w:t>
      </w:r>
    </w:p>
    <w:p>
      <w:pPr>
        <w:widowControl/>
        <w:jc w:val="left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FROM</w:t>
      </w:r>
    </w:p>
    <w:p>
      <w:pPr>
        <w:widowControl/>
        <w:jc w:val="left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student</w:t>
      </w:r>
    </w:p>
    <w:p>
      <w:pPr>
        <w:widowControl/>
        <w:jc w:val="left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WHERE</w:t>
      </w:r>
    </w:p>
    <w:p>
      <w:pPr>
        <w:widowControl/>
        <w:jc w:val="left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sname = '刘晨'</w:t>
      </w:r>
    </w:p>
    <w:p>
      <w:pPr>
        <w:widowControl/>
        <w:jc w:val="left"/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widowControl/>
        <w:jc w:val="left"/>
        <w:rPr>
          <w:rFonts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综合题（4分）</w:t>
      </w:r>
    </w:p>
    <w:p>
      <w:pPr>
        <w:ind w:firstLine="420"/>
        <w:rPr>
          <w:rFonts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术知数据库是国内专注于石油天然气行业文献、专利、科技信息和全球油气田地质资料的集成数据库平台，涵盖全球资源，集成了全球十余个权威文献专利数据库、</w:t>
      </w:r>
      <w:r>
        <w:rPr>
          <w:rFonts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1.5万余舆情信息源头和6万个全球油气田资料信息，集合自主研发智能翻译系统实现精准翻译，并实现了中文一键信息检索，目前术知已成为国内外文献数量最全、信息源头最广泛、使用最方便的信息数据库。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请判断“</w:t>
      </w:r>
      <w:r>
        <w:rPr>
          <w:rFonts w:hint="eastAsia" w:ascii="宋体" w:hAnsi="宋体" w:eastAsia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术知数据库</w:t>
      </w:r>
      <w:r>
        <w:rPr>
          <w:rFonts w:hint="eastAsia" w:ascii="宋体" w:hAnsi="宋体" w:eastAsia="宋体"/>
        </w:rPr>
        <w:t>”属于教材1</w:t>
      </w:r>
      <w:r>
        <w:rPr>
          <w:rFonts w:ascii="宋体" w:hAnsi="宋体" w:eastAsia="宋体"/>
        </w:rPr>
        <w:t>.1.1</w:t>
      </w:r>
      <w:r>
        <w:rPr>
          <w:rFonts w:hint="eastAsia" w:ascii="宋体" w:hAnsi="宋体" w:eastAsia="宋体"/>
        </w:rPr>
        <w:t>中4个基本概念（数据、数据库、数据库管理系统、数据库系统）中的哪一个；或者都不属于上述概念，请给出你认为合理的概念。无论如何选择，都需要充分、清晰地说明原因。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术知数据库是</w:t>
      </w:r>
      <w:r>
        <w:rPr>
          <w:rFonts w:hint="eastAsia" w:ascii="宋体" w:hAnsi="宋体" w:eastAsia="宋体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b/>
          <w:bCs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数据库系统</w:t>
      </w:r>
      <w:r>
        <w:rPr>
          <w:rFonts w:ascii="宋体" w:hAnsi="宋体" w:eastAsia="宋体"/>
          <w:b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  </w:t>
      </w:r>
    </w:p>
    <w:p>
      <w:pPr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理由：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术知数据库集成了十金个数据库，研发了智能羽泽系统.实现了精准翻译和中文一键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信息</w:t>
      </w:r>
      <w:r>
        <w:rPr>
          <w:rFonts w:hint="eastAsia" w:ascii="宋体" w:hAnsi="宋体" w:eastAsia="宋体"/>
          <w:lang w:val="en-US" w:eastAsia="zh-CN"/>
        </w:rPr>
        <w:t>检索。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数据库系统是由数据库、数据库管理系统应用程序和数据库管理员组成的存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储、管理、处理和维护数据的系统。术知数据库符合上述概念。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 xml:space="preserve">4. </w:t>
      </w:r>
      <w:r>
        <w:rPr>
          <w:rFonts w:hint="eastAsia" w:ascii="宋体" w:hAnsi="宋体" w:eastAsia="宋体"/>
          <w:b/>
        </w:rPr>
        <w:t>复杂数据类型的数据管理（8分）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2068830" cy="1188085"/>
            <wp:effectExtent l="0" t="0" r="762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889" cy="120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680" w:firstLineChars="8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图1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图是一种复杂的数据类型，被广泛应用于社交网络、化学、地理等领域。以图1为例，请采用关系数据库的理论和方法管理图1中的“图数据”。</w:t>
      </w:r>
    </w:p>
    <w:p>
      <w:pPr>
        <w:numPr>
          <w:ilvl w:val="0"/>
          <w:numId w:val="4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设计存储上述图数据的关系基本表，并且写出创建的SQL语句。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CREATE TABLE Edge</w:t>
      </w:r>
      <w:r>
        <w:rPr>
          <w:rFonts w:hint="eastAsia" w:ascii="宋体" w:hAnsi="宋体" w:eastAsia="宋体"/>
          <w:lang w:val="en-US" w:eastAsia="zh-CN"/>
        </w:rPr>
        <w:t>(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FromPoint CHAR</w:t>
      </w:r>
      <w:r>
        <w:rPr>
          <w:rFonts w:hint="eastAsia" w:ascii="宋体" w:hAnsi="宋体" w:eastAsia="宋体"/>
          <w:lang w:val="en-US" w:eastAsia="zh-CN"/>
        </w:rPr>
        <w:t>(11)</w:t>
      </w:r>
      <w:r>
        <w:rPr>
          <w:rFonts w:hint="eastAsia" w:ascii="宋体" w:hAnsi="宋体" w:eastAsia="宋体"/>
        </w:rPr>
        <w:t xml:space="preserve"> PRIMARY </w:t>
      </w:r>
      <w:r>
        <w:rPr>
          <w:rFonts w:hint="eastAsia" w:ascii="宋体" w:hAnsi="宋体" w:eastAsia="宋体"/>
          <w:lang w:val="en-US" w:eastAsia="zh-CN"/>
        </w:rPr>
        <w:t>K</w:t>
      </w:r>
      <w:r>
        <w:rPr>
          <w:rFonts w:hint="eastAsia" w:ascii="宋体" w:hAnsi="宋体" w:eastAsia="宋体"/>
        </w:rPr>
        <w:t>RY，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T</w:t>
      </w:r>
      <w:r>
        <w:rPr>
          <w:rFonts w:hint="eastAsia" w:ascii="宋体" w:hAnsi="宋体" w:eastAsia="宋体"/>
          <w:lang w:val="en-US" w:eastAsia="zh-CN"/>
        </w:rPr>
        <w:t>o</w:t>
      </w:r>
      <w:r>
        <w:rPr>
          <w:rFonts w:hint="eastAsia" w:ascii="宋体" w:hAnsi="宋体" w:eastAsia="宋体"/>
        </w:rPr>
        <w:t>Point CH</w:t>
      </w:r>
      <w:r>
        <w:rPr>
          <w:rFonts w:hint="eastAsia" w:ascii="宋体" w:hAnsi="宋体" w:eastAsia="宋体"/>
          <w:lang w:val="en-US" w:eastAsia="zh-CN"/>
        </w:rPr>
        <w:t>AR(11</w:t>
      </w:r>
      <w:r>
        <w:rPr>
          <w:rFonts w:hint="eastAsia" w:ascii="宋体" w:hAnsi="宋体" w:eastAsia="宋体"/>
        </w:rPr>
        <w:t>),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D</w:t>
      </w:r>
      <w:r>
        <w:rPr>
          <w:rFonts w:hint="eastAsia" w:ascii="宋体" w:hAnsi="宋体" w:eastAsia="宋体"/>
        </w:rPr>
        <w:t>istance SMAILNT</w:t>
      </w:r>
      <w:r>
        <w:rPr>
          <w:rFonts w:hint="eastAsia" w:ascii="宋体" w:hAnsi="宋体" w:eastAsia="宋体"/>
          <w:lang w:val="en-US" w:eastAsia="zh-CN"/>
        </w:rPr>
        <w:t>);</w:t>
      </w:r>
    </w:p>
    <w:p>
      <w:pPr>
        <w:numPr>
          <w:numId w:val="0"/>
        </w:numPr>
        <w:ind w:left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（</w:t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 w:eastAsia="宋体"/>
          <w:lang w:eastAsia="zh-CN"/>
        </w:rPr>
        <w:t>）</w:t>
      </w:r>
      <w:r>
        <w:rPr>
          <w:rFonts w:hint="eastAsia" w:ascii="宋体" w:hAnsi="宋体" w:eastAsia="宋体"/>
        </w:rPr>
        <w:t>查找从A顶点出发距离最近的邻接顶点，请写出SQL查询语句。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SELECT</w:t>
      </w:r>
      <w:r>
        <w:rPr>
          <w:rFonts w:hint="eastAsia" w:ascii="宋体" w:hAnsi="宋体" w:eastAsia="宋体"/>
          <w:lang w:val="en-US" w:eastAsia="zh-CN"/>
        </w:rPr>
        <w:t xml:space="preserve">  </w:t>
      </w:r>
      <w:r>
        <w:rPr>
          <w:rFonts w:hint="eastAsia" w:ascii="宋体" w:hAnsi="宋体" w:eastAsia="宋体"/>
        </w:rPr>
        <w:t>T</w:t>
      </w:r>
      <w:r>
        <w:rPr>
          <w:rFonts w:hint="eastAsia" w:ascii="宋体" w:hAnsi="宋体" w:eastAsia="宋体"/>
          <w:lang w:val="en-US" w:eastAsia="zh-CN"/>
        </w:rPr>
        <w:t>o</w:t>
      </w:r>
      <w:r>
        <w:rPr>
          <w:rFonts w:hint="eastAsia" w:ascii="宋体" w:hAnsi="宋体" w:eastAsia="宋体"/>
        </w:rPr>
        <w:t>Point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From Edge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WHERE Dist</w:t>
      </w:r>
      <w:r>
        <w:rPr>
          <w:rFonts w:hint="eastAsia" w:ascii="宋体" w:hAnsi="宋体" w:eastAsia="宋体"/>
          <w:lang w:val="en-US" w:eastAsia="zh-CN"/>
        </w:rPr>
        <w:t>a</w:t>
      </w:r>
      <w:r>
        <w:rPr>
          <w:rFonts w:hint="eastAsia" w:ascii="宋体" w:hAnsi="宋体" w:eastAsia="宋体"/>
        </w:rPr>
        <w:t>nce = (SELECT MIN</w:t>
      </w:r>
      <w:r>
        <w:rPr>
          <w:rFonts w:hint="eastAsia" w:ascii="宋体" w:hAnsi="宋体" w:eastAsia="宋体"/>
          <w:lang w:val="en-US" w:eastAsia="zh-CN"/>
        </w:rPr>
        <w:t>(</w:t>
      </w:r>
      <w:r>
        <w:rPr>
          <w:rFonts w:hint="eastAsia" w:ascii="宋体" w:hAnsi="宋体" w:eastAsia="宋体"/>
        </w:rPr>
        <w:t>Di</w:t>
      </w:r>
      <w:r>
        <w:rPr>
          <w:rFonts w:hint="eastAsia" w:ascii="宋体" w:hAnsi="宋体" w:eastAsia="宋体"/>
          <w:lang w:val="en-US" w:eastAsia="zh-CN"/>
        </w:rPr>
        <w:t>s</w:t>
      </w:r>
      <w:r>
        <w:rPr>
          <w:rFonts w:hint="eastAsia" w:ascii="宋体" w:hAnsi="宋体" w:eastAsia="宋体"/>
        </w:rPr>
        <w:t>tan</w:t>
      </w:r>
      <w:r>
        <w:rPr>
          <w:rFonts w:hint="eastAsia" w:ascii="宋体" w:hAnsi="宋体" w:eastAsia="宋体"/>
          <w:lang w:val="en-US" w:eastAsia="zh-CN"/>
        </w:rPr>
        <w:t>c</w:t>
      </w:r>
      <w:r>
        <w:rPr>
          <w:rFonts w:hint="eastAsia" w:ascii="宋体" w:hAnsi="宋体" w:eastAsia="宋体"/>
        </w:rPr>
        <w:t>e)</w:t>
      </w: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hint="eastAsia" w:ascii="宋体" w:hAnsi="宋体" w:eastAsia="宋体"/>
        </w:rPr>
        <w:t>From Edge</w:t>
      </w:r>
      <w:r>
        <w:rPr>
          <w:rFonts w:hint="eastAsia" w:ascii="宋体" w:hAnsi="宋体" w:eastAsia="宋体"/>
          <w:lang w:val="en-US" w:eastAsia="zh-CN"/>
        </w:rPr>
        <w:t xml:space="preserve"> W</w:t>
      </w:r>
      <w:r>
        <w:rPr>
          <w:rFonts w:hint="eastAsia" w:ascii="宋体" w:hAnsi="宋体" w:eastAsia="宋体"/>
        </w:rPr>
        <w:t>HERE FromPoi</w:t>
      </w:r>
      <w:r>
        <w:rPr>
          <w:rFonts w:hint="eastAsia" w:ascii="宋体" w:hAnsi="宋体" w:eastAsia="宋体"/>
          <w:lang w:val="en-US" w:eastAsia="zh-CN"/>
        </w:rPr>
        <w:t>n</w:t>
      </w:r>
      <w:bookmarkStart w:id="0" w:name="_GoBack"/>
      <w:bookmarkEnd w:id="0"/>
      <w:r>
        <w:rPr>
          <w:rFonts w:hint="eastAsia" w:ascii="宋体" w:hAnsi="宋体" w:eastAsia="宋体"/>
        </w:rPr>
        <w:t>t =A');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3E052C"/>
    <w:multiLevelType w:val="singleLevel"/>
    <w:tmpl w:val="A13E052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C01C8D4C"/>
    <w:multiLevelType w:val="singleLevel"/>
    <w:tmpl w:val="C01C8D4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7A3498F"/>
    <w:multiLevelType w:val="singleLevel"/>
    <w:tmpl w:val="17A3498F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3869B218"/>
    <w:multiLevelType w:val="singleLevel"/>
    <w:tmpl w:val="3869B218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AzZmFhNWJmNTcyYmIzNGRhNTFmZmVmNjBkZTllMDEifQ=="/>
  </w:docVars>
  <w:rsids>
    <w:rsidRoot w:val="006E2AFB"/>
    <w:rsid w:val="0018656E"/>
    <w:rsid w:val="002C10E7"/>
    <w:rsid w:val="002E492F"/>
    <w:rsid w:val="0033474D"/>
    <w:rsid w:val="00362A20"/>
    <w:rsid w:val="004E6C0B"/>
    <w:rsid w:val="00521FB4"/>
    <w:rsid w:val="00533C6D"/>
    <w:rsid w:val="0054107B"/>
    <w:rsid w:val="005A03B9"/>
    <w:rsid w:val="006E2AFB"/>
    <w:rsid w:val="0086157B"/>
    <w:rsid w:val="00993F05"/>
    <w:rsid w:val="009E664B"/>
    <w:rsid w:val="00A71E5B"/>
    <w:rsid w:val="00A846CC"/>
    <w:rsid w:val="00B87163"/>
    <w:rsid w:val="00CC2CF4"/>
    <w:rsid w:val="00DA5013"/>
    <w:rsid w:val="00E466C2"/>
    <w:rsid w:val="00E955C5"/>
    <w:rsid w:val="00EC5CBD"/>
    <w:rsid w:val="03EC461B"/>
    <w:rsid w:val="09214893"/>
    <w:rsid w:val="116A2732"/>
    <w:rsid w:val="1DA358F3"/>
    <w:rsid w:val="1E5A048F"/>
    <w:rsid w:val="25F25669"/>
    <w:rsid w:val="2A3907EE"/>
    <w:rsid w:val="3167594B"/>
    <w:rsid w:val="4A3A309A"/>
    <w:rsid w:val="4F732AC8"/>
    <w:rsid w:val="54D062C6"/>
    <w:rsid w:val="55DB4F23"/>
    <w:rsid w:val="5D995DEF"/>
    <w:rsid w:val="5FA97229"/>
    <w:rsid w:val="63164B60"/>
    <w:rsid w:val="6D604192"/>
    <w:rsid w:val="73AA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1658</Words>
  <Characters>2333</Characters>
  <Lines>7</Lines>
  <Paragraphs>2</Paragraphs>
  <TotalTime>37</TotalTime>
  <ScaleCrop>false</ScaleCrop>
  <LinksUpToDate>false</LinksUpToDate>
  <CharactersWithSpaces>2522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2022-11-08T22:51:00Z</dcterms:created>
  <dc:creator>ZHAO Bin</dc:creator>
  <cp:lastModifiedBy>cwt</cp:lastModifiedBy>
  <dcterms:modified xsi:type="dcterms:W3CDTF">2022-12-28T12:56:27Z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817BA3A614DC4813A2A7368414C59CDC</vt:lpwstr>
  </property>
</Properties>
</file>