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bCs/>
          <w:color w:val="000000" w:themeColor="text1"/>
          <w:sz w:val="24"/>
          <w:szCs w:val="21"/>
          <w14:textFill>
            <w14:solidFill>
              <w14:schemeClr w14:val="tx1"/>
            </w14:solidFill>
          </w14:textFill>
        </w:rPr>
      </w:pPr>
      <w:r>
        <w:rPr>
          <w:rFonts w:hint="eastAsia" w:ascii="宋体" w:hAnsi="宋体" w:eastAsia="宋体"/>
          <w:b/>
          <w:bCs/>
          <w:color w:val="000000" w:themeColor="text1"/>
          <w:sz w:val="24"/>
          <w:szCs w:val="21"/>
          <w14:textFill>
            <w14:solidFill>
              <w14:schemeClr w14:val="tx1"/>
            </w14:solidFill>
          </w14:textFill>
        </w:rPr>
        <w:t>《数据库原理与应用》随堂测验</w:t>
      </w:r>
      <w:r>
        <w:rPr>
          <w:rFonts w:ascii="宋体" w:hAnsi="宋体" w:eastAsia="宋体"/>
          <w:b/>
          <w:bCs/>
          <w:color w:val="000000" w:themeColor="text1"/>
          <w:sz w:val="24"/>
          <w:szCs w:val="21"/>
          <w14:textFill>
            <w14:solidFill>
              <w14:schemeClr w14:val="tx1"/>
            </w14:solidFill>
          </w14:textFill>
        </w:rPr>
        <w:t>2</w:t>
      </w:r>
    </w:p>
    <w:p>
      <w:pPr>
        <w:jc w:val="center"/>
        <w:rPr>
          <w:rFonts w:ascii="宋体" w:hAnsi="宋体" w:eastAsia="宋体"/>
          <w:b/>
          <w:bCs/>
          <w:color w:val="000000" w:themeColor="text1"/>
          <w:sz w:val="24"/>
          <w:szCs w:val="21"/>
          <w14:textFill>
            <w14:solidFill>
              <w14:schemeClr w14:val="tx1"/>
            </w14:solidFill>
          </w14:textFill>
        </w:rPr>
      </w:pPr>
    </w:p>
    <w:p>
      <w:pPr>
        <w:ind w:firstLine="2100" w:firstLineChars="1000"/>
        <w:rPr>
          <w:rFonts w:ascii="宋体" w:hAnsi="宋体" w:eastAsia="宋体"/>
          <w:bCs/>
          <w:color w:val="000000" w:themeColor="text1"/>
          <w:szCs w:val="21"/>
          <w14:textFill>
            <w14:solidFill>
              <w14:schemeClr w14:val="tx1"/>
            </w14:solidFill>
          </w14:textFill>
        </w:rPr>
      </w:pPr>
      <w:r>
        <w:rPr>
          <w:rFonts w:hint="eastAsia" w:ascii="宋体" w:hAnsi="宋体" w:eastAsia="宋体"/>
          <w:bCs/>
          <w:color w:val="000000" w:themeColor="text1"/>
          <w:szCs w:val="21"/>
          <w14:textFill>
            <w14:solidFill>
              <w14:schemeClr w14:val="tx1"/>
            </w14:solidFill>
          </w14:textFill>
        </w:rPr>
        <w:t>学号：</w:t>
      </w:r>
      <w:r>
        <w:rPr>
          <w:rFonts w:hint="eastAsia" w:ascii="宋体" w:hAnsi="宋体" w:eastAsia="宋体"/>
          <w:bCs/>
          <w:color w:val="000000" w:themeColor="text1"/>
          <w:szCs w:val="21"/>
          <w:u w:val="single"/>
          <w14:textFill>
            <w14:solidFill>
              <w14:schemeClr w14:val="tx1"/>
            </w14:solidFill>
          </w14:textFill>
        </w:rPr>
        <w:t xml:space="preserve"> </w:t>
      </w:r>
      <w:r>
        <w:rPr>
          <w:rFonts w:ascii="宋体" w:hAnsi="宋体" w:eastAsia="宋体"/>
          <w:bCs/>
          <w:color w:val="000000" w:themeColor="text1"/>
          <w:szCs w:val="21"/>
          <w:u w:val="single"/>
          <w14:textFill>
            <w14:solidFill>
              <w14:schemeClr w14:val="tx1"/>
            </w14:solidFill>
          </w14:textFill>
        </w:rPr>
        <w:t xml:space="preserve"> </w:t>
      </w:r>
      <w:r>
        <w:rPr>
          <w:rFonts w:hint="eastAsia" w:ascii="宋体" w:hAnsi="宋体" w:eastAsia="宋体"/>
          <w:bCs/>
          <w:color w:val="000000" w:themeColor="text1"/>
          <w:szCs w:val="21"/>
          <w:u w:val="single"/>
          <w:lang w:val="en-US" w:eastAsia="zh-CN"/>
          <w14:textFill>
            <w14:solidFill>
              <w14:schemeClr w14:val="tx1"/>
            </w14:solidFill>
          </w14:textFill>
        </w:rPr>
        <w:t>19200312</w:t>
      </w:r>
      <w:r>
        <w:rPr>
          <w:rFonts w:ascii="宋体" w:hAnsi="宋体" w:eastAsia="宋体"/>
          <w:bCs/>
          <w:color w:val="000000" w:themeColor="text1"/>
          <w:szCs w:val="21"/>
          <w:u w:val="single"/>
          <w14:textFill>
            <w14:solidFill>
              <w14:schemeClr w14:val="tx1"/>
            </w14:solidFill>
          </w14:textFill>
        </w:rPr>
        <w:t xml:space="preserve">             </w:t>
      </w:r>
      <w:r>
        <w:rPr>
          <w:rFonts w:ascii="宋体" w:hAnsi="宋体" w:eastAsia="宋体"/>
          <w:bCs/>
          <w:color w:val="000000" w:themeColor="text1"/>
          <w:szCs w:val="21"/>
          <w14:textFill>
            <w14:solidFill>
              <w14:schemeClr w14:val="tx1"/>
            </w14:solidFill>
          </w14:textFill>
        </w:rPr>
        <w:t xml:space="preserve">    </w:t>
      </w:r>
      <w:r>
        <w:rPr>
          <w:rFonts w:hint="eastAsia" w:ascii="宋体" w:hAnsi="宋体" w:eastAsia="宋体"/>
          <w:bCs/>
          <w:color w:val="000000" w:themeColor="text1"/>
          <w:szCs w:val="21"/>
          <w14:textFill>
            <w14:solidFill>
              <w14:schemeClr w14:val="tx1"/>
            </w14:solidFill>
          </w14:textFill>
        </w:rPr>
        <w:t>姓名：</w:t>
      </w:r>
      <w:r>
        <w:rPr>
          <w:rFonts w:hint="eastAsia" w:ascii="宋体" w:hAnsi="宋体" w:eastAsia="宋体"/>
          <w:bCs/>
          <w:color w:val="000000" w:themeColor="text1"/>
          <w:szCs w:val="21"/>
          <w:u w:val="single"/>
          <w14:textFill>
            <w14:solidFill>
              <w14:schemeClr w14:val="tx1"/>
            </w14:solidFill>
          </w14:textFill>
        </w:rPr>
        <w:t xml:space="preserve"> </w:t>
      </w:r>
      <w:r>
        <w:rPr>
          <w:rFonts w:ascii="宋体" w:hAnsi="宋体" w:eastAsia="宋体"/>
          <w:bCs/>
          <w:color w:val="000000" w:themeColor="text1"/>
          <w:szCs w:val="21"/>
          <w:u w:val="single"/>
          <w14:textFill>
            <w14:solidFill>
              <w14:schemeClr w14:val="tx1"/>
            </w14:solidFill>
          </w14:textFill>
        </w:rPr>
        <w:t xml:space="preserve"> </w:t>
      </w:r>
      <w:r>
        <w:rPr>
          <w:rFonts w:hint="eastAsia" w:ascii="宋体" w:hAnsi="宋体" w:eastAsia="宋体"/>
          <w:bCs/>
          <w:color w:val="000000" w:themeColor="text1"/>
          <w:szCs w:val="21"/>
          <w:u w:val="single"/>
          <w:lang w:val="en-US" w:eastAsia="zh-CN"/>
          <w14:textFill>
            <w14:solidFill>
              <w14:schemeClr w14:val="tx1"/>
            </w14:solidFill>
          </w14:textFill>
        </w:rPr>
        <w:t>成文涛</w:t>
      </w:r>
      <w:r>
        <w:rPr>
          <w:rFonts w:ascii="宋体" w:hAnsi="宋体" w:eastAsia="宋体"/>
          <w:bCs/>
          <w:color w:val="000000" w:themeColor="text1"/>
          <w:szCs w:val="21"/>
          <w:u w:val="single"/>
          <w14:textFill>
            <w14:solidFill>
              <w14:schemeClr w14:val="tx1"/>
            </w14:solidFill>
          </w14:textFill>
        </w:rPr>
        <w:t xml:space="preserve">              </w:t>
      </w:r>
    </w:p>
    <w:p>
      <w:pPr>
        <w:spacing w:line="380" w:lineRule="exact"/>
        <w:rPr>
          <w:rFonts w:ascii="宋体" w:hAnsi="宋体" w:eastAsia="宋体"/>
          <w:b/>
          <w:bCs/>
          <w:color w:val="000000" w:themeColor="text1"/>
          <w:szCs w:val="21"/>
          <w14:textFill>
            <w14:solidFill>
              <w14:schemeClr w14:val="tx1"/>
            </w14:solidFill>
          </w14:textFill>
        </w:rPr>
      </w:pPr>
      <w:r>
        <w:rPr>
          <w:rFonts w:hint="eastAsia" w:ascii="宋体" w:hAnsi="宋体" w:eastAsia="宋体"/>
          <w:b/>
          <w:bCs/>
          <w:color w:val="000000" w:themeColor="text1"/>
          <w:szCs w:val="21"/>
          <w14:textFill>
            <w14:solidFill>
              <w14:schemeClr w14:val="tx1"/>
            </w14:solidFill>
          </w14:textFill>
        </w:rPr>
        <w:t>1</w:t>
      </w:r>
      <w:r>
        <w:rPr>
          <w:rFonts w:ascii="宋体" w:hAnsi="宋体" w:eastAsia="宋体"/>
          <w:b/>
          <w:bCs/>
          <w:color w:val="000000" w:themeColor="text1"/>
          <w:szCs w:val="21"/>
          <w14:textFill>
            <w14:solidFill>
              <w14:schemeClr w14:val="tx1"/>
            </w14:solidFill>
          </w14:textFill>
        </w:rPr>
        <w:t xml:space="preserve">. </w:t>
      </w:r>
      <w:r>
        <w:rPr>
          <w:rFonts w:hint="eastAsia" w:ascii="宋体" w:hAnsi="宋体" w:eastAsia="宋体"/>
          <w:b/>
          <w:bCs/>
          <w:color w:val="000000" w:themeColor="text1"/>
          <w:szCs w:val="21"/>
          <w14:textFill>
            <w14:solidFill>
              <w14:schemeClr w14:val="tx1"/>
            </w14:solidFill>
          </w14:textFill>
        </w:rPr>
        <w:t>简答题（1</w:t>
      </w:r>
      <w:r>
        <w:rPr>
          <w:rFonts w:ascii="宋体" w:hAnsi="宋体" w:eastAsia="宋体"/>
          <w:b/>
          <w:bCs/>
          <w:color w:val="000000" w:themeColor="text1"/>
          <w:szCs w:val="21"/>
          <w14:textFill>
            <w14:solidFill>
              <w14:schemeClr w14:val="tx1"/>
            </w14:solidFill>
          </w14:textFill>
        </w:rPr>
        <w:t>8</w:t>
      </w:r>
      <w:r>
        <w:rPr>
          <w:rFonts w:hint="eastAsia" w:ascii="宋体" w:hAnsi="宋体" w:eastAsia="宋体"/>
          <w:b/>
          <w:bCs/>
          <w:color w:val="000000" w:themeColor="text1"/>
          <w:szCs w:val="21"/>
          <w14:textFill>
            <w14:solidFill>
              <w14:schemeClr w14:val="tx1"/>
            </w14:solidFill>
          </w14:textFill>
        </w:rPr>
        <w:t>分）</w:t>
      </w:r>
    </w:p>
    <w:p>
      <w:pPr>
        <w:spacing w:line="380" w:lineRule="exact"/>
        <w:rPr>
          <w:rFonts w:ascii="宋体" w:hAnsi="宋体" w:eastAsia="宋体"/>
          <w:sz w:val="24"/>
        </w:rPr>
      </w:pPr>
      <w:r>
        <w:rPr>
          <w:rFonts w:hint="eastAsia" w:ascii="宋体" w:hAnsi="宋体" w:eastAsia="宋体"/>
          <w:bCs/>
          <w:color w:val="000000" w:themeColor="text1"/>
          <w:szCs w:val="21"/>
          <w14:textFill>
            <w14:solidFill>
              <w14:schemeClr w14:val="tx1"/>
            </w14:solidFill>
          </w14:textFill>
        </w:rPr>
        <w:t>（1）请详述四种用户身份鉴别的方法</w:t>
      </w:r>
      <w:r>
        <w:rPr>
          <w:rFonts w:hint="eastAsia" w:ascii="宋体" w:hAnsi="宋体" w:eastAsia="宋体"/>
          <w:sz w:val="24"/>
        </w:rPr>
        <w:t>。</w:t>
      </w:r>
      <w:r>
        <w:rPr>
          <w:rFonts w:hint="eastAsia" w:ascii="宋体" w:hAnsi="宋体" w:eastAsia="宋体"/>
          <w:bCs/>
          <w:color w:val="000000" w:themeColor="text1"/>
          <w:szCs w:val="21"/>
          <w14:textFill>
            <w14:solidFill>
              <w14:schemeClr w14:val="tx1"/>
            </w14:solidFill>
          </w14:textFill>
        </w:rPr>
        <w:t>（4分）</w:t>
      </w:r>
    </w:p>
    <w:p>
      <w:pPr>
        <w:spacing w:line="380" w:lineRule="exact"/>
        <w:ind w:left="420" w:leftChars="0" w:firstLine="420" w:firstLineChars="0"/>
        <w:rPr>
          <w:rFonts w:hint="eastAsia" w:ascii="宋体" w:hAnsi="宋体" w:eastAsia="宋体"/>
          <w:bCs/>
          <w:color w:val="000000" w:themeColor="text1"/>
          <w:szCs w:val="21"/>
          <w14:textFill>
            <w14:solidFill>
              <w14:schemeClr w14:val="tx1"/>
            </w14:solidFill>
          </w14:textFill>
        </w:rPr>
      </w:pPr>
      <w:r>
        <w:rPr>
          <w:rFonts w:hint="eastAsia" w:ascii="宋体" w:hAnsi="宋体" w:eastAsia="宋体"/>
          <w:bCs/>
          <w:color w:val="000000" w:themeColor="text1"/>
          <w:szCs w:val="21"/>
          <w14:textFill>
            <w14:solidFill>
              <w14:schemeClr w14:val="tx1"/>
            </w14:solidFill>
          </w14:textFill>
        </w:rPr>
        <w:t>静态口令</w:t>
      </w:r>
      <w:r>
        <w:rPr>
          <w:rFonts w:hint="eastAsia" w:ascii="宋体" w:hAnsi="宋体" w:eastAsia="宋体"/>
          <w:bCs/>
          <w:color w:val="000000" w:themeColor="text1"/>
          <w:szCs w:val="21"/>
          <w:lang w:val="en-US" w:eastAsia="zh-CN"/>
          <w14:textFill>
            <w14:solidFill>
              <w14:schemeClr w14:val="tx1"/>
            </w14:solidFill>
          </w14:textFill>
        </w:rPr>
        <w:t>鉴别</w:t>
      </w:r>
      <w:r>
        <w:rPr>
          <w:rFonts w:hint="eastAsia" w:ascii="宋体" w:hAnsi="宋体" w:eastAsia="宋体"/>
          <w:bCs/>
          <w:color w:val="000000" w:themeColor="text1"/>
          <w:szCs w:val="21"/>
          <w14:textFill>
            <w14:solidFill>
              <w14:schemeClr w14:val="tx1"/>
            </w14:solidFill>
          </w14:textFill>
        </w:rPr>
        <w:t>:静态口令一般由用户自己设定鉴别时只要按要求输入正确的令，系统将允许用户使用数据库管理</w:t>
      </w:r>
      <w:r>
        <w:rPr>
          <w:rFonts w:hint="eastAsia" w:ascii="宋体" w:hAnsi="宋体" w:eastAsia="宋体"/>
          <w:bCs/>
          <w:color w:val="000000" w:themeColor="text1"/>
          <w:szCs w:val="21"/>
          <w:lang w:val="en-US" w:eastAsia="zh-CN"/>
          <w14:textFill>
            <w14:solidFill>
              <w14:schemeClr w14:val="tx1"/>
            </w14:solidFill>
          </w14:textFill>
        </w:rPr>
        <w:t>系统。</w:t>
      </w:r>
      <w:r>
        <w:rPr>
          <w:rFonts w:hint="eastAsia" w:ascii="宋体" w:hAnsi="宋体" w:eastAsia="宋体"/>
          <w:bCs/>
          <w:color w:val="000000" w:themeColor="text1"/>
          <w:szCs w:val="21"/>
          <w14:textFill>
            <w14:solidFill>
              <w14:schemeClr w14:val="tx1"/>
            </w14:solidFill>
          </w14:textFill>
        </w:rPr>
        <w:t>口令是静态不变的。</w:t>
      </w:r>
    </w:p>
    <w:p>
      <w:pPr>
        <w:spacing w:line="380" w:lineRule="exact"/>
        <w:ind w:left="420" w:leftChars="0" w:firstLine="420" w:firstLineChars="0"/>
        <w:rPr>
          <w:rFonts w:hint="eastAsia" w:ascii="宋体" w:hAnsi="宋体" w:eastAsia="宋体"/>
          <w:bCs/>
          <w:color w:val="000000" w:themeColor="text1"/>
          <w:szCs w:val="21"/>
          <w14:textFill>
            <w14:solidFill>
              <w14:schemeClr w14:val="tx1"/>
            </w14:solidFill>
          </w14:textFill>
        </w:rPr>
      </w:pPr>
      <w:r>
        <w:rPr>
          <w:rFonts w:hint="eastAsia" w:ascii="宋体" w:hAnsi="宋体" w:eastAsia="宋体"/>
          <w:bCs/>
          <w:color w:val="000000" w:themeColor="text1"/>
          <w:szCs w:val="21"/>
          <w14:textFill>
            <w14:solidFill>
              <w14:schemeClr w14:val="tx1"/>
            </w14:solidFill>
          </w14:textFill>
        </w:rPr>
        <w:t>动态口令鉴别:这种方式的口令是动态变化的，每次鉴别时均需使用动态产生的新口</w:t>
      </w:r>
      <w:r>
        <w:rPr>
          <w:rFonts w:hint="eastAsia" w:ascii="宋体" w:hAnsi="宋体" w:eastAsia="宋体"/>
          <w:bCs/>
          <w:color w:val="000000" w:themeColor="text1"/>
          <w:szCs w:val="21"/>
          <w:lang w:val="en-US" w:eastAsia="zh-CN"/>
          <w14:textFill>
            <w14:solidFill>
              <w14:schemeClr w14:val="tx1"/>
            </w14:solidFill>
          </w14:textFill>
        </w:rPr>
        <w:t>令登陆</w:t>
      </w:r>
      <w:r>
        <w:rPr>
          <w:rFonts w:hint="eastAsia" w:ascii="宋体" w:hAnsi="宋体" w:eastAsia="宋体"/>
          <w:bCs/>
          <w:color w:val="000000" w:themeColor="text1"/>
          <w:szCs w:val="21"/>
          <w14:textFill>
            <w14:solidFill>
              <w14:schemeClr w14:val="tx1"/>
            </w14:solidFill>
          </w14:textFill>
        </w:rPr>
        <w:t>数据库管理系统，即采用一次一密的方法。</w:t>
      </w:r>
    </w:p>
    <w:p>
      <w:pPr>
        <w:spacing w:line="380" w:lineRule="exact"/>
        <w:ind w:left="420" w:leftChars="0" w:firstLine="420" w:firstLineChars="0"/>
        <w:rPr>
          <w:rFonts w:hint="eastAsia" w:ascii="宋体" w:hAnsi="宋体" w:eastAsia="宋体"/>
          <w:bCs/>
          <w:color w:val="000000" w:themeColor="text1"/>
          <w:szCs w:val="21"/>
          <w14:textFill>
            <w14:solidFill>
              <w14:schemeClr w14:val="tx1"/>
            </w14:solidFill>
          </w14:textFill>
        </w:rPr>
      </w:pPr>
      <w:r>
        <w:rPr>
          <w:rFonts w:hint="eastAsia" w:ascii="宋体" w:hAnsi="宋体" w:eastAsia="宋体"/>
          <w:bCs/>
          <w:color w:val="000000" w:themeColor="text1"/>
          <w:szCs w:val="21"/>
          <w14:textFill>
            <w14:solidFill>
              <w14:schemeClr w14:val="tx1"/>
            </w14:solidFill>
          </w14:textFill>
        </w:rPr>
        <w:t>生物特征置别:一种通过生物特征进行认证的技术,生物特证是指生物体准-具有的可</w:t>
      </w:r>
      <w:r>
        <w:rPr>
          <w:rFonts w:hint="eastAsia" w:ascii="宋体" w:hAnsi="宋体" w:eastAsia="宋体"/>
          <w:bCs/>
          <w:color w:val="000000" w:themeColor="text1"/>
          <w:szCs w:val="21"/>
          <w:lang w:val="en-US" w:eastAsia="zh-CN"/>
          <w14:textFill>
            <w14:solidFill>
              <w14:schemeClr w14:val="tx1"/>
            </w14:solidFill>
          </w14:textFill>
        </w:rPr>
        <w:t>测量</w:t>
      </w:r>
      <w:r>
        <w:rPr>
          <w:rFonts w:hint="eastAsia" w:ascii="宋体" w:hAnsi="宋体" w:eastAsia="宋体"/>
          <w:bCs/>
          <w:color w:val="000000" w:themeColor="text1"/>
          <w:szCs w:val="21"/>
          <w14:textFill>
            <w14:solidFill>
              <w14:schemeClr w14:val="tx1"/>
            </w14:solidFill>
          </w14:textFill>
        </w:rPr>
        <w:t>、识别和验证的稳定生物特征。</w:t>
      </w:r>
    </w:p>
    <w:p>
      <w:pPr>
        <w:spacing w:line="380" w:lineRule="exact"/>
        <w:ind w:left="420" w:leftChars="0" w:firstLine="420" w:firstLineChars="0"/>
        <w:rPr>
          <w:rFonts w:hint="default" w:ascii="宋体" w:hAnsi="宋体" w:eastAsia="宋体"/>
          <w:bCs/>
          <w:color w:val="000000" w:themeColor="text1"/>
          <w:szCs w:val="21"/>
          <w:lang w:val="en-US" w:eastAsia="zh-CN"/>
          <w14:textFill>
            <w14:solidFill>
              <w14:schemeClr w14:val="tx1"/>
            </w14:solidFill>
          </w14:textFill>
        </w:rPr>
      </w:pPr>
      <w:r>
        <w:rPr>
          <w:rFonts w:hint="eastAsia" w:ascii="宋体" w:hAnsi="宋体" w:eastAsia="宋体"/>
          <w:bCs/>
          <w:color w:val="000000" w:themeColor="text1"/>
          <w:szCs w:val="21"/>
          <w14:textFill>
            <w14:solidFill>
              <w14:schemeClr w14:val="tx1"/>
            </w14:solidFill>
          </w14:textFill>
        </w:rPr>
        <w:t>智能卡鉴别:智能卡是一种不</w:t>
      </w:r>
      <w:r>
        <w:rPr>
          <w:rFonts w:hint="eastAsia" w:ascii="宋体" w:hAnsi="宋体" w:eastAsia="宋体"/>
          <w:bCs/>
          <w:color w:val="000000" w:themeColor="text1"/>
          <w:szCs w:val="21"/>
          <w:lang w:val="en-US" w:eastAsia="zh-CN"/>
          <w14:textFill>
            <w14:solidFill>
              <w14:schemeClr w14:val="tx1"/>
            </w14:solidFill>
          </w14:textFill>
        </w:rPr>
        <w:t>可复刻</w:t>
      </w:r>
      <w:r>
        <w:rPr>
          <w:rFonts w:hint="eastAsia" w:ascii="宋体" w:hAnsi="宋体" w:eastAsia="宋体"/>
          <w:bCs/>
          <w:color w:val="000000" w:themeColor="text1"/>
          <w:szCs w:val="21"/>
          <w14:textFill>
            <w14:solidFill>
              <w14:schemeClr w14:val="tx1"/>
            </w14:solidFill>
          </w14:textFill>
        </w:rPr>
        <w:t>的硬件</w:t>
      </w:r>
      <w:r>
        <w:rPr>
          <w:rFonts w:hint="eastAsia" w:ascii="宋体" w:hAnsi="宋体" w:eastAsia="宋体"/>
          <w:bCs/>
          <w:color w:val="000000" w:themeColor="text1"/>
          <w:szCs w:val="21"/>
          <w:lang w:eastAsia="zh-CN"/>
          <w14:textFill>
            <w14:solidFill>
              <w14:schemeClr w14:val="tx1"/>
            </w14:solidFill>
          </w14:textFill>
        </w:rPr>
        <w:t>，</w:t>
      </w:r>
      <w:r>
        <w:rPr>
          <w:rFonts w:hint="eastAsia" w:ascii="宋体" w:hAnsi="宋体" w:eastAsia="宋体"/>
          <w:bCs/>
          <w:color w:val="000000" w:themeColor="text1"/>
          <w:szCs w:val="21"/>
          <w14:textFill>
            <w14:solidFill>
              <w14:schemeClr w14:val="tx1"/>
            </w14:solidFill>
          </w14:textFill>
        </w:rPr>
        <w:t>内置集成电路的芯片具有</w:t>
      </w:r>
      <w:r>
        <w:rPr>
          <w:rFonts w:hint="eastAsia" w:ascii="宋体" w:hAnsi="宋体" w:eastAsia="宋体"/>
          <w:bCs/>
          <w:color w:val="000000" w:themeColor="text1"/>
          <w:szCs w:val="21"/>
          <w:lang w:val="en-US" w:eastAsia="zh-CN"/>
          <w14:textFill>
            <w14:solidFill>
              <w14:schemeClr w14:val="tx1"/>
            </w14:solidFill>
          </w14:textFill>
        </w:rPr>
        <w:t>硬件加密功</w:t>
      </w:r>
      <w:r>
        <w:rPr>
          <w:rFonts w:hint="eastAsia" w:ascii="宋体" w:hAnsi="宋体" w:eastAsia="宋体"/>
          <w:bCs/>
          <w:color w:val="000000" w:themeColor="text1"/>
          <w:szCs w:val="21"/>
          <w14:textFill>
            <w14:solidFill>
              <w14:schemeClr w14:val="tx1"/>
            </w14:solidFill>
          </w14:textFill>
        </w:rPr>
        <w:t>能。</w:t>
      </w:r>
      <w:r>
        <w:rPr>
          <w:rFonts w:hint="eastAsia" w:ascii="宋体" w:hAnsi="宋体" w:eastAsia="宋体"/>
          <w:bCs/>
          <w:color w:val="000000" w:themeColor="text1"/>
          <w:szCs w:val="21"/>
          <w:lang w:val="en-US" w:eastAsia="zh-CN"/>
          <w14:textFill>
            <w14:solidFill>
              <w14:schemeClr w14:val="tx1"/>
            </w14:solidFill>
          </w14:textFill>
        </w:rPr>
        <w:t>由用户通过随身携带，登录数据库管理系统，将智能卡插入专用的读卡器进行身份验证。</w:t>
      </w:r>
    </w:p>
    <w:p>
      <w:pPr>
        <w:spacing w:line="380" w:lineRule="exact"/>
        <w:rPr>
          <w:rFonts w:ascii="宋体" w:hAnsi="宋体" w:eastAsia="宋体"/>
          <w:szCs w:val="21"/>
        </w:rPr>
      </w:pPr>
      <w:r>
        <w:rPr>
          <w:rFonts w:hint="eastAsia" w:ascii="宋体" w:hAnsi="宋体" w:eastAsia="宋体"/>
          <w:bCs/>
          <w:color w:val="000000" w:themeColor="text1"/>
          <w:szCs w:val="21"/>
          <w14:textFill>
            <w14:solidFill>
              <w14:schemeClr w14:val="tx1"/>
            </w14:solidFill>
          </w14:textFill>
        </w:rPr>
        <w:t>（2）</w:t>
      </w:r>
      <w:r>
        <w:rPr>
          <w:rFonts w:hint="eastAsia" w:ascii="宋体" w:hAnsi="宋体" w:eastAsia="宋体"/>
          <w:szCs w:val="21"/>
        </w:rPr>
        <w:t>详述两位数据库领域图灵奖获得者的主要学术贡献。</w:t>
      </w:r>
      <w:r>
        <w:rPr>
          <w:rFonts w:hint="eastAsia" w:ascii="宋体" w:hAnsi="宋体" w:eastAsia="宋体"/>
          <w:bCs/>
          <w:color w:val="000000" w:themeColor="text1"/>
          <w:szCs w:val="21"/>
          <w14:textFill>
            <w14:solidFill>
              <w14:schemeClr w14:val="tx1"/>
            </w14:solidFill>
          </w14:textFill>
        </w:rPr>
        <w:t>（6分）</w:t>
      </w:r>
    </w:p>
    <w:p>
      <w:pPr>
        <w:ind w:left="420" w:leftChars="0" w:firstLine="420" w:firstLineChars="0"/>
        <w:rPr>
          <w:rFonts w:hint="eastAsia" w:ascii="宋体" w:hAnsi="宋体" w:eastAsia="宋体"/>
          <w:bCs/>
          <w:color w:val="000000" w:themeColor="text1"/>
          <w:szCs w:val="21"/>
          <w14:textFill>
            <w14:solidFill>
              <w14:schemeClr w14:val="tx1"/>
            </w14:solidFill>
          </w14:textFill>
        </w:rPr>
      </w:pPr>
      <w:r>
        <w:rPr>
          <w:rFonts w:hint="eastAsia" w:ascii="宋体" w:hAnsi="宋体" w:eastAsia="宋体"/>
          <w:bCs/>
          <w:color w:val="000000" w:themeColor="text1"/>
          <w:szCs w:val="21"/>
          <w14:textFill>
            <w14:solidFill>
              <w14:schemeClr w14:val="tx1"/>
            </w14:solidFill>
          </w14:textFill>
        </w:rPr>
        <w:t>查尔斯.巴赫曼:主持设计与开发了最早的网状数据库管理系统IDS:他积极推动与</w:t>
      </w:r>
    </w:p>
    <w:p>
      <w:pPr>
        <w:rPr>
          <w:rFonts w:hint="eastAsia" w:ascii="宋体" w:hAnsi="宋体" w:eastAsia="宋体"/>
          <w:bCs/>
          <w:color w:val="000000" w:themeColor="text1"/>
          <w:szCs w:val="21"/>
          <w14:textFill>
            <w14:solidFill>
              <w14:schemeClr w14:val="tx1"/>
            </w14:solidFill>
          </w14:textFill>
        </w:rPr>
      </w:pPr>
      <w:r>
        <w:rPr>
          <w:rFonts w:hint="eastAsia" w:ascii="宋体" w:hAnsi="宋体" w:eastAsia="宋体"/>
          <w:bCs/>
          <w:color w:val="000000" w:themeColor="text1"/>
          <w:szCs w:val="21"/>
          <w14:textFill>
            <w14:solidFill>
              <w14:schemeClr w14:val="tx1"/>
            </w14:solidFill>
          </w14:textFill>
        </w:rPr>
        <w:t>促进了数据库标准的制定，DBTG提出的网状盐据库模型及数据定义和数据操纵语言，即DDL和DML的规范说明，于1971年推出第一个正式报告- DBT</w:t>
      </w:r>
      <w:r>
        <w:rPr>
          <w:rFonts w:hint="eastAsia" w:ascii="宋体" w:hAnsi="宋体" w:eastAsia="宋体"/>
          <w:bCs/>
          <w:color w:val="000000" w:themeColor="text1"/>
          <w:szCs w:val="21"/>
          <w:lang w:val="en-US" w:eastAsia="zh-CN"/>
          <w14:textFill>
            <w14:solidFill>
              <w14:schemeClr w14:val="tx1"/>
            </w14:solidFill>
          </w14:textFill>
        </w:rPr>
        <w:t>G</w:t>
      </w:r>
      <w:r>
        <w:rPr>
          <w:rFonts w:hint="eastAsia" w:ascii="宋体" w:hAnsi="宋体" w:eastAsia="宋体"/>
          <w:bCs/>
          <w:color w:val="000000" w:themeColor="text1"/>
          <w:szCs w:val="21"/>
          <w14:textFill>
            <w14:solidFill>
              <w14:schemeClr w14:val="tx1"/>
            </w14:solidFill>
          </w14:textFill>
        </w:rPr>
        <w:t>报告。DBTG首次确定了数据库的三层体系结构，明确了数据库管理员DBA的相概念。</w:t>
      </w:r>
    </w:p>
    <w:p>
      <w:pPr>
        <w:ind w:left="420" w:leftChars="0" w:firstLine="420" w:firstLineChars="0"/>
        <w:rPr>
          <w:rFonts w:hint="eastAsia" w:ascii="宋体" w:hAnsi="宋体" w:eastAsia="宋体"/>
          <w:bCs/>
          <w:color w:val="000000" w:themeColor="text1"/>
          <w:szCs w:val="21"/>
          <w14:textFill>
            <w14:solidFill>
              <w14:schemeClr w14:val="tx1"/>
            </w14:solidFill>
          </w14:textFill>
        </w:rPr>
      </w:pPr>
    </w:p>
    <w:p>
      <w:pPr>
        <w:ind w:left="420" w:leftChars="0" w:firstLine="420" w:firstLineChars="0"/>
        <w:rPr>
          <w:rFonts w:hint="eastAsia" w:ascii="宋体" w:hAnsi="宋体" w:eastAsia="宋体"/>
          <w:bCs/>
          <w:color w:val="000000" w:themeColor="text1"/>
          <w:szCs w:val="21"/>
          <w14:textFill>
            <w14:solidFill>
              <w14:schemeClr w14:val="tx1"/>
            </w14:solidFill>
          </w14:textFill>
        </w:rPr>
      </w:pPr>
      <w:r>
        <w:rPr>
          <w:rFonts w:hint="eastAsia" w:ascii="宋体" w:hAnsi="宋体" w:eastAsia="宋体"/>
          <w:bCs/>
          <w:color w:val="000000" w:themeColor="text1"/>
          <w:szCs w:val="21"/>
          <w14:textFill>
            <w14:solidFill>
              <w14:schemeClr w14:val="tx1"/>
            </w14:solidFill>
          </w14:textFill>
        </w:rPr>
        <w:t>埃德加弗兰克科德:首创了关系模型理论.为关系型数据库做出3奠基型的贡献。用关击的概概念来建立数据模型，用以描述、设计与操纵数据库，是埃德加.</w:t>
      </w:r>
      <w:r>
        <w:rPr>
          <w:rFonts w:hint="eastAsia" w:ascii="宋体" w:hAnsi="宋体" w:eastAsia="宋体"/>
          <w:bCs/>
          <w:color w:val="000000" w:themeColor="text1"/>
          <w:szCs w:val="21"/>
          <w:lang w:val="en-US" w:eastAsia="zh-CN"/>
          <w14:textFill>
            <w14:solidFill>
              <w14:schemeClr w14:val="tx1"/>
            </w14:solidFill>
          </w14:textFill>
        </w:rPr>
        <w:t>科德</w:t>
      </w:r>
      <w:r>
        <w:rPr>
          <w:rFonts w:hint="eastAsia" w:ascii="宋体" w:hAnsi="宋体" w:eastAsia="宋体"/>
          <w:bCs/>
          <w:color w:val="000000" w:themeColor="text1"/>
          <w:szCs w:val="21"/>
          <w14:textFill>
            <w14:solidFill>
              <w14:schemeClr w14:val="tx1"/>
            </w14:solidFill>
          </w14:textFill>
        </w:rPr>
        <w:t>的</w:t>
      </w:r>
      <w:r>
        <w:rPr>
          <w:rFonts w:hint="eastAsia" w:ascii="宋体" w:hAnsi="宋体" w:eastAsia="宋体"/>
          <w:bCs/>
          <w:color w:val="000000" w:themeColor="text1"/>
          <w:szCs w:val="21"/>
          <w:lang w:val="en-US" w:eastAsia="zh-CN"/>
          <w14:textFill>
            <w14:solidFill>
              <w14:schemeClr w14:val="tx1"/>
            </w14:solidFill>
          </w14:textFill>
        </w:rPr>
        <w:t>创举</w:t>
      </w:r>
      <w:r>
        <w:rPr>
          <w:rFonts w:hint="eastAsia" w:ascii="宋体" w:hAnsi="宋体" w:eastAsia="宋体"/>
          <w:bCs/>
          <w:color w:val="000000" w:themeColor="text1"/>
          <w:szCs w:val="21"/>
          <w14:textFill>
            <w14:solidFill>
              <w14:schemeClr w14:val="tx1"/>
            </w14:solidFill>
          </w14:textFill>
        </w:rPr>
        <w:t>。</w:t>
      </w:r>
    </w:p>
    <w:p>
      <w:pPr>
        <w:ind w:left="420" w:leftChars="0" w:firstLine="420" w:firstLineChars="0"/>
        <w:rPr>
          <w:rFonts w:hint="eastAsia" w:ascii="宋体" w:hAnsi="宋体" w:eastAsia="宋体"/>
          <w:bCs/>
          <w:color w:val="000000" w:themeColor="text1"/>
          <w:szCs w:val="21"/>
          <w14:textFill>
            <w14:solidFill>
              <w14:schemeClr w14:val="tx1"/>
            </w14:solidFill>
          </w14:textFill>
        </w:rPr>
      </w:pPr>
    </w:p>
    <w:p>
      <w:pPr>
        <w:rPr>
          <w:rFonts w:ascii="宋体" w:hAnsi="宋体" w:eastAsia="宋体"/>
          <w:bCs/>
          <w:color w:val="000000" w:themeColor="text1"/>
          <w:szCs w:val="21"/>
          <w14:textFill>
            <w14:solidFill>
              <w14:schemeClr w14:val="tx1"/>
            </w14:solidFill>
          </w14:textFill>
        </w:rPr>
      </w:pPr>
      <w:r>
        <w:rPr>
          <w:rFonts w:hint="eastAsia" w:ascii="宋体" w:hAnsi="宋体" w:eastAsia="宋体"/>
          <w:bCs/>
          <w:color w:val="000000" w:themeColor="text1"/>
          <w:szCs w:val="21"/>
          <w14:textFill>
            <w14:solidFill>
              <w14:schemeClr w14:val="tx1"/>
            </w14:solidFill>
          </w14:textFill>
        </w:rPr>
        <w:t>（3）为什么在数据管理中需要“范式”，BCNF范式的优点和可能的缺点是什么？（8分）</w:t>
      </w:r>
    </w:p>
    <w:p>
      <w:pPr>
        <w:widowControl/>
        <w:jc w:val="left"/>
        <w:rPr>
          <w:rFonts w:hint="eastAsia" w:ascii="宋体" w:hAnsi="宋体" w:eastAsia="宋体"/>
          <w:bCs/>
          <w:color w:val="000000" w:themeColor="text1"/>
          <w:szCs w:val="21"/>
          <w14:textFill>
            <w14:solidFill>
              <w14:schemeClr w14:val="tx1"/>
            </w14:solidFill>
          </w14:textFill>
        </w:rPr>
      </w:pPr>
      <w:r>
        <w:rPr>
          <w:rFonts w:ascii="宋体" w:hAnsi="宋体" w:eastAsia="宋体"/>
          <w:bCs/>
          <w:color w:val="000000" w:themeColor="text1"/>
          <w:szCs w:val="21"/>
          <w14:textFill>
            <w14:solidFill>
              <w14:schemeClr w14:val="tx1"/>
            </w14:solidFill>
          </w14:textFill>
        </w:rPr>
        <w:br w:type="page"/>
      </w:r>
      <w:r>
        <w:rPr>
          <w:rFonts w:hint="eastAsia" w:ascii="宋体" w:hAnsi="宋体" w:eastAsia="宋体"/>
          <w:bCs/>
          <w:color w:val="000000" w:themeColor="text1"/>
          <w:szCs w:val="21"/>
          <w14:textFill>
            <w14:solidFill>
              <w14:schemeClr w14:val="tx1"/>
            </w14:solidFill>
          </w14:textFill>
        </w:rPr>
        <w:t>“范式</w:t>
      </w:r>
      <w:r>
        <w:rPr>
          <w:rFonts w:hint="eastAsia" w:ascii="宋体" w:hAnsi="宋体" w:eastAsia="宋体"/>
          <w:bCs/>
          <w:color w:val="000000" w:themeColor="text1"/>
          <w:szCs w:val="21"/>
          <w:lang w:eastAsia="zh-CN"/>
          <w14:textFill>
            <w14:solidFill>
              <w14:schemeClr w14:val="tx1"/>
            </w14:solidFill>
          </w14:textFill>
        </w:rPr>
        <w:t>”</w:t>
      </w:r>
      <w:r>
        <w:rPr>
          <w:rFonts w:hint="eastAsia" w:ascii="宋体" w:hAnsi="宋体" w:eastAsia="宋体"/>
          <w:bCs/>
          <w:color w:val="000000" w:themeColor="text1"/>
          <w:szCs w:val="21"/>
          <w14:textFill>
            <w14:solidFill>
              <w14:schemeClr w14:val="tx1"/>
            </w14:solidFill>
          </w14:textFill>
        </w:rPr>
        <w:t>目的在子规范应用数据的在储结构，减少插入删惊,异常.以及修改复杂数据见余等问题。规范化的基本思想是逐步消除数据依赖中不合适的部分规范化实质上是规概念的单一化。</w:t>
      </w:r>
    </w:p>
    <w:p>
      <w:pPr>
        <w:widowControl/>
        <w:jc w:val="left"/>
        <w:rPr>
          <w:rFonts w:hint="eastAsia" w:ascii="宋体" w:hAnsi="宋体" w:eastAsia="宋体"/>
          <w:bCs/>
          <w:color w:val="000000" w:themeColor="text1"/>
          <w:szCs w:val="21"/>
          <w14:textFill>
            <w14:solidFill>
              <w14:schemeClr w14:val="tx1"/>
            </w14:solidFill>
          </w14:textFill>
        </w:rPr>
      </w:pPr>
      <w:r>
        <w:rPr>
          <w:rFonts w:hint="eastAsia" w:ascii="宋体" w:hAnsi="宋体" w:eastAsia="宋体"/>
          <w:bCs/>
          <w:color w:val="000000" w:themeColor="text1"/>
          <w:szCs w:val="21"/>
          <w14:textFill>
            <w14:solidFill>
              <w14:schemeClr w14:val="tx1"/>
            </w14:solidFill>
          </w14:textFill>
        </w:rPr>
        <w:t>优点</w:t>
      </w:r>
      <w:r>
        <w:rPr>
          <w:rFonts w:hint="eastAsia" w:ascii="宋体" w:hAnsi="宋体" w:eastAsia="宋体"/>
          <w:bCs/>
          <w:color w:val="000000" w:themeColor="text1"/>
          <w:szCs w:val="21"/>
          <w:lang w:eastAsia="zh-CN"/>
          <w14:textFill>
            <w14:solidFill>
              <w14:schemeClr w14:val="tx1"/>
            </w14:solidFill>
          </w14:textFill>
        </w:rPr>
        <w:t>：</w:t>
      </w:r>
      <w:r>
        <w:rPr>
          <w:rFonts w:hint="eastAsia" w:ascii="宋体" w:hAnsi="宋体" w:eastAsia="宋体"/>
          <w:bCs/>
          <w:color w:val="000000" w:themeColor="text1"/>
          <w:szCs w:val="21"/>
          <w14:textFill>
            <w14:solidFill>
              <w14:schemeClr w14:val="tx1"/>
            </w14:solidFill>
          </w14:textFill>
        </w:rPr>
        <w:t>基本上解决了数据</w:t>
      </w:r>
      <w:r>
        <w:rPr>
          <w:rFonts w:hint="eastAsia" w:ascii="宋体" w:hAnsi="宋体" w:eastAsia="宋体"/>
          <w:bCs/>
          <w:color w:val="000000" w:themeColor="text1"/>
          <w:szCs w:val="21"/>
          <w:lang w:val="en-US" w:eastAsia="zh-CN"/>
          <w14:textFill>
            <w14:solidFill>
              <w14:schemeClr w14:val="tx1"/>
            </w14:solidFill>
          </w14:textFill>
        </w:rPr>
        <w:t>冗余</w:t>
      </w:r>
      <w:r>
        <w:rPr>
          <w:rFonts w:hint="eastAsia" w:ascii="宋体" w:hAnsi="宋体" w:eastAsia="宋体"/>
          <w:bCs/>
          <w:color w:val="000000" w:themeColor="text1"/>
          <w:szCs w:val="21"/>
          <w14:textFill>
            <w14:solidFill>
              <w14:schemeClr w14:val="tx1"/>
            </w14:solidFill>
          </w14:textFill>
        </w:rPr>
        <w:t>，过大的问题，</w:t>
      </w:r>
      <w:r>
        <w:rPr>
          <w:rFonts w:hint="eastAsia" w:ascii="宋体" w:hAnsi="宋体" w:eastAsia="宋体"/>
          <w:bCs/>
          <w:color w:val="000000" w:themeColor="text1"/>
          <w:szCs w:val="21"/>
          <w:lang w:val="en-US" w:eastAsia="zh-CN"/>
          <w14:textFill>
            <w14:solidFill>
              <w14:schemeClr w14:val="tx1"/>
            </w14:solidFill>
          </w14:textFill>
        </w:rPr>
        <w:t>消除了</w:t>
      </w:r>
      <w:r>
        <w:rPr>
          <w:rFonts w:hint="eastAsia" w:ascii="宋体" w:hAnsi="宋体" w:eastAsia="宋体"/>
          <w:bCs/>
          <w:color w:val="000000" w:themeColor="text1"/>
          <w:szCs w:val="21"/>
          <w14:textFill>
            <w14:solidFill>
              <w14:schemeClr w14:val="tx1"/>
            </w14:solidFill>
          </w14:textFill>
        </w:rPr>
        <w:t>插入异常</w:t>
      </w:r>
      <w:r>
        <w:rPr>
          <w:rFonts w:hint="eastAsia" w:ascii="宋体" w:hAnsi="宋体" w:eastAsia="宋体"/>
          <w:bCs/>
          <w:color w:val="000000" w:themeColor="text1"/>
          <w:szCs w:val="21"/>
          <w:lang w:eastAsia="zh-CN"/>
          <w14:textFill>
            <w14:solidFill>
              <w14:schemeClr w14:val="tx1"/>
            </w14:solidFill>
          </w14:textFill>
        </w:rPr>
        <w:t>，</w:t>
      </w:r>
      <w:r>
        <w:rPr>
          <w:rFonts w:hint="eastAsia" w:ascii="宋体" w:hAnsi="宋体" w:eastAsia="宋体"/>
          <w:bCs/>
          <w:color w:val="000000" w:themeColor="text1"/>
          <w:szCs w:val="21"/>
          <w14:textFill>
            <w14:solidFill>
              <w14:schemeClr w14:val="tx1"/>
            </w14:solidFill>
          </w14:textFill>
        </w:rPr>
        <w:t>修</w:t>
      </w:r>
      <w:r>
        <w:rPr>
          <w:rFonts w:hint="eastAsia" w:ascii="宋体" w:hAnsi="宋体" w:eastAsia="宋体"/>
          <w:bCs/>
          <w:color w:val="000000" w:themeColor="text1"/>
          <w:szCs w:val="21"/>
          <w:lang w:val="en-US" w:eastAsia="zh-CN"/>
          <w14:textFill>
            <w14:solidFill>
              <w14:schemeClr w14:val="tx1"/>
            </w14:solidFill>
          </w14:textFill>
        </w:rPr>
        <w:t>改异常和</w:t>
      </w:r>
      <w:r>
        <w:rPr>
          <w:rFonts w:hint="eastAsia" w:ascii="宋体" w:hAnsi="宋体" w:eastAsia="宋体"/>
          <w:bCs/>
          <w:color w:val="000000" w:themeColor="text1"/>
          <w:szCs w:val="21"/>
          <w14:textFill>
            <w14:solidFill>
              <w14:schemeClr w14:val="tx1"/>
            </w14:solidFill>
          </w14:textFill>
        </w:rPr>
        <w:t>删除异常。</w:t>
      </w:r>
    </w:p>
    <w:p>
      <w:pPr>
        <w:widowControl/>
        <w:jc w:val="left"/>
        <w:rPr>
          <w:rFonts w:ascii="宋体" w:hAnsi="宋体" w:eastAsia="宋体"/>
          <w:bCs/>
          <w:color w:val="000000" w:themeColor="text1"/>
          <w:szCs w:val="21"/>
          <w14:textFill>
            <w14:solidFill>
              <w14:schemeClr w14:val="tx1"/>
            </w14:solidFill>
          </w14:textFill>
        </w:rPr>
      </w:pPr>
      <w:r>
        <w:rPr>
          <w:rFonts w:hint="eastAsia" w:ascii="宋体" w:hAnsi="宋体" w:eastAsia="宋体"/>
          <w:bCs/>
          <w:color w:val="000000" w:themeColor="text1"/>
          <w:szCs w:val="21"/>
          <w14:textFill>
            <w14:solidFill>
              <w14:schemeClr w14:val="tx1"/>
            </w14:solidFill>
          </w14:textFill>
        </w:rPr>
        <w:t>可能的缺点</w:t>
      </w:r>
      <w:r>
        <w:rPr>
          <w:rFonts w:hint="eastAsia" w:ascii="宋体" w:hAnsi="宋体" w:eastAsia="宋体"/>
          <w:bCs/>
          <w:color w:val="000000" w:themeColor="text1"/>
          <w:szCs w:val="21"/>
          <w:lang w:eastAsia="zh-CN"/>
          <w14:textFill>
            <w14:solidFill>
              <w14:schemeClr w14:val="tx1"/>
            </w14:solidFill>
          </w14:textFill>
        </w:rPr>
        <w:t>：</w:t>
      </w:r>
      <w:r>
        <w:rPr>
          <w:rFonts w:hint="eastAsia" w:ascii="宋体" w:hAnsi="宋体" w:eastAsia="宋体"/>
          <w:bCs/>
          <w:color w:val="000000" w:themeColor="text1"/>
          <w:szCs w:val="21"/>
          <w14:textFill>
            <w14:solidFill>
              <w14:schemeClr w14:val="tx1"/>
            </w14:solidFill>
          </w14:textFill>
        </w:rPr>
        <w:t>查询耗时间。</w:t>
      </w:r>
    </w:p>
    <w:p>
      <w:pPr>
        <w:spacing w:line="380" w:lineRule="exact"/>
        <w:rPr>
          <w:rFonts w:ascii="宋体" w:hAnsi="宋体" w:eastAsia="宋体"/>
          <w:b/>
          <w:bCs/>
          <w:szCs w:val="21"/>
        </w:rPr>
      </w:pPr>
      <w:r>
        <w:rPr>
          <w:rFonts w:ascii="宋体" w:hAnsi="宋体" w:eastAsia="宋体"/>
          <w:b/>
          <w:bCs/>
          <w:color w:val="000000" w:themeColor="text1"/>
          <w:szCs w:val="21"/>
          <w14:textFill>
            <w14:solidFill>
              <w14:schemeClr w14:val="tx1"/>
            </w14:solidFill>
          </w14:textFill>
        </w:rPr>
        <w:t xml:space="preserve">2. </w:t>
      </w:r>
      <w:r>
        <w:rPr>
          <w:rFonts w:hint="eastAsia" w:ascii="宋体" w:hAnsi="宋体" w:eastAsia="宋体" w:cs="宋体"/>
          <w:b/>
          <w:bCs/>
          <w:szCs w:val="21"/>
        </w:rPr>
        <w:t>设计题(1</w:t>
      </w:r>
      <w:r>
        <w:rPr>
          <w:rFonts w:ascii="宋体" w:hAnsi="宋体" w:eastAsia="宋体" w:cs="宋体"/>
          <w:b/>
          <w:bCs/>
          <w:szCs w:val="21"/>
        </w:rPr>
        <w:t>2</w:t>
      </w:r>
      <w:r>
        <w:rPr>
          <w:rFonts w:hint="eastAsia" w:ascii="宋体" w:hAnsi="宋体" w:eastAsia="宋体" w:cs="宋体"/>
          <w:b/>
          <w:bCs/>
          <w:szCs w:val="21"/>
        </w:rPr>
        <w:t>分)</w:t>
      </w:r>
    </w:p>
    <w:p>
      <w:pPr>
        <w:spacing w:line="380" w:lineRule="exact"/>
        <w:ind w:firstLine="420" w:firstLineChars="200"/>
        <w:rPr>
          <w:rFonts w:ascii="宋体" w:hAnsi="宋体" w:eastAsia="宋体"/>
        </w:rPr>
      </w:pPr>
      <w:r>
        <w:rPr>
          <w:rFonts w:hint="eastAsia" w:ascii="宋体" w:hAnsi="宋体" w:eastAsia="宋体"/>
        </w:rPr>
        <w:t>某工厂生产若干产品，每种产品由不同的零件组成，有的零件可用在不同的产品上。这些零件由不同的原材料制成，不同零件所用的材料可以相同，也可以不同。这些零件按所属的不同产品分别放在若干仓库中，原材料按照类别放在若干仓库中（即相同的原材料放一起）。</w:t>
      </w:r>
    </w:p>
    <w:p>
      <w:pPr>
        <w:spacing w:line="380" w:lineRule="exact"/>
        <w:ind w:firstLine="420" w:firstLineChars="200"/>
        <w:rPr>
          <w:rFonts w:ascii="宋体" w:hAnsi="宋体" w:eastAsia="宋体"/>
        </w:rPr>
      </w:pPr>
      <w:r>
        <w:rPr>
          <w:rFonts w:hint="eastAsia" w:ascii="宋体" w:hAnsi="宋体" w:eastAsia="宋体"/>
        </w:rPr>
        <w:t>1.请用E-R模型表示此工厂产品、零件、材料、仓库的概念模型。（6分）</w:t>
      </w:r>
    </w:p>
    <w:p>
      <w:pPr>
        <w:spacing w:line="380" w:lineRule="exact"/>
        <w:ind w:firstLine="420" w:firstLineChars="200"/>
        <w:rPr>
          <w:rFonts w:ascii="宋体" w:hAnsi="宋体" w:eastAsia="宋体"/>
        </w:rPr>
      </w:pPr>
      <w:r>
        <w:rPr>
          <w:rFonts w:hint="eastAsia" w:ascii="宋体" w:hAnsi="宋体" w:eastAsia="宋体"/>
        </w:rPr>
        <w:t>2.请将上面的E-R模型转换为等价的关系模式，并标示出主码。（6分）</w:t>
      </w:r>
    </w:p>
    <w:p>
      <w:pPr>
        <w:rPr>
          <w:rFonts w:ascii="宋体" w:hAnsi="宋体" w:eastAsia="宋体"/>
          <w:bCs/>
          <w:color w:val="000000" w:themeColor="text1"/>
          <w:szCs w:val="21"/>
          <w14:textFill>
            <w14:solidFill>
              <w14:schemeClr w14:val="tx1"/>
            </w14:solidFill>
          </w14:textFill>
        </w:rPr>
      </w:pPr>
    </w:p>
    <w:p>
      <w:pPr>
        <w:ind w:firstLine="420" w:firstLineChars="0"/>
        <w:rPr>
          <w:rFonts w:hint="default" w:ascii="宋体" w:hAnsi="宋体" w:eastAsia="宋体"/>
          <w:bCs/>
          <w:color w:val="000000" w:themeColor="text1"/>
          <w:szCs w:val="21"/>
          <w:lang w:val="en-US" w:eastAsia="zh-CN"/>
          <w14:textFill>
            <w14:solidFill>
              <w14:schemeClr w14:val="tx1"/>
            </w14:solidFill>
          </w14:textFill>
        </w:rPr>
      </w:pPr>
      <w:r>
        <w:rPr>
          <w:rFonts w:hint="eastAsia" w:ascii="宋体" w:hAnsi="宋体" w:eastAsia="宋体"/>
          <w:bCs/>
          <w:color w:val="000000" w:themeColor="text1"/>
          <w:szCs w:val="21"/>
          <w:lang w:val="en-US" w:eastAsia="zh-CN"/>
          <w14:textFill>
            <w14:solidFill>
              <w14:schemeClr w14:val="tx1"/>
            </w14:solidFill>
          </w14:textFill>
        </w:rPr>
        <w:t>1.</w:t>
      </w:r>
    </w:p>
    <w:p>
      <w:pPr>
        <w:rPr>
          <w:rFonts w:ascii="宋体" w:hAnsi="宋体" w:eastAsia="宋体"/>
          <w:bCs/>
          <w:color w:val="000000" w:themeColor="text1"/>
          <w:szCs w:val="21"/>
          <w14:textFill>
            <w14:solidFill>
              <w14:schemeClr w14:val="tx1"/>
            </w14:solidFill>
          </w14:textFill>
        </w:rPr>
      </w:pPr>
    </w:p>
    <w:p>
      <w:pPr>
        <w:ind w:left="420" w:leftChars="0" w:firstLine="420" w:firstLineChars="0"/>
        <w:rPr>
          <w:rFonts w:hint="eastAsia" w:ascii="宋体" w:hAnsi="宋体" w:eastAsia="宋体"/>
          <w:bCs/>
          <w:color w:val="000000" w:themeColor="text1"/>
          <w:szCs w:val="21"/>
          <w:lang w:eastAsia="zh-CN"/>
          <w14:textFill>
            <w14:solidFill>
              <w14:schemeClr w14:val="tx1"/>
            </w14:solidFill>
          </w14:textFill>
        </w:rPr>
      </w:pPr>
      <w:r>
        <w:rPr>
          <w:rFonts w:hint="eastAsia" w:ascii="宋体" w:hAnsi="宋体" w:eastAsia="宋体"/>
          <w:bCs/>
          <w:color w:val="000000" w:themeColor="text1"/>
          <w:szCs w:val="21"/>
          <w:lang w:eastAsia="zh-CN"/>
          <w14:textFill>
            <w14:solidFill>
              <w14:schemeClr w14:val="tx1"/>
            </w14:solidFill>
          </w14:textFill>
        </w:rPr>
        <w:drawing>
          <wp:inline distT="0" distB="0" distL="114300" distR="114300">
            <wp:extent cx="2839720" cy="2635250"/>
            <wp:effectExtent l="0" t="0" r="0" b="0"/>
            <wp:docPr id="2" name="图片 2" descr="微信授权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授权 (1)"/>
                    <pic:cNvPicPr>
                      <a:picLocks noChangeAspect="1"/>
                    </pic:cNvPicPr>
                  </pic:nvPicPr>
                  <pic:blipFill>
                    <a:blip r:embed="rId4"/>
                    <a:stretch>
                      <a:fillRect/>
                    </a:stretch>
                  </pic:blipFill>
                  <pic:spPr>
                    <a:xfrm>
                      <a:off x="0" y="0"/>
                      <a:ext cx="2839720" cy="2635250"/>
                    </a:xfrm>
                    <a:prstGeom prst="rect">
                      <a:avLst/>
                    </a:prstGeom>
                  </pic:spPr>
                </pic:pic>
              </a:graphicData>
            </a:graphic>
          </wp:inline>
        </w:drawing>
      </w:r>
    </w:p>
    <w:p>
      <w:pPr>
        <w:rPr>
          <w:rFonts w:ascii="宋体" w:hAnsi="宋体" w:eastAsia="宋体"/>
          <w:bCs/>
          <w:color w:val="000000" w:themeColor="text1"/>
          <w:szCs w:val="21"/>
          <w14:textFill>
            <w14:solidFill>
              <w14:schemeClr w14:val="tx1"/>
            </w14:solidFill>
          </w14:textFill>
        </w:rPr>
      </w:pPr>
    </w:p>
    <w:p>
      <w:pPr>
        <w:rPr>
          <w:rFonts w:ascii="宋体" w:hAnsi="宋体" w:eastAsia="宋体"/>
          <w:bCs/>
          <w:color w:val="000000" w:themeColor="text1"/>
          <w:szCs w:val="21"/>
          <w14:textFill>
            <w14:solidFill>
              <w14:schemeClr w14:val="tx1"/>
            </w14:solidFill>
          </w14:textFill>
        </w:rPr>
      </w:pPr>
    </w:p>
    <w:p>
      <w:pPr>
        <w:ind w:firstLine="420" w:firstLineChars="0"/>
        <w:rPr>
          <w:rFonts w:hint="eastAsia" w:ascii="宋体" w:hAnsi="宋体" w:eastAsia="宋体"/>
          <w:bCs/>
          <w:color w:val="000000" w:themeColor="text1"/>
          <w:szCs w:val="21"/>
          <w:lang w:val="en-US" w:eastAsia="zh-CN"/>
          <w14:textFill>
            <w14:solidFill>
              <w14:schemeClr w14:val="tx1"/>
            </w14:solidFill>
          </w14:textFill>
        </w:rPr>
      </w:pPr>
      <w:r>
        <w:rPr>
          <w:rFonts w:hint="eastAsia" w:ascii="宋体" w:hAnsi="宋体" w:eastAsia="宋体"/>
          <w:bCs/>
          <w:color w:val="000000" w:themeColor="text1"/>
          <w:szCs w:val="21"/>
          <w:lang w:val="en-US" w:eastAsia="zh-CN"/>
          <w14:textFill>
            <w14:solidFill>
              <w14:schemeClr w14:val="tx1"/>
            </w14:solidFill>
          </w14:textFill>
        </w:rPr>
        <w:t>2.</w:t>
      </w:r>
    </w:p>
    <w:p>
      <w:pPr>
        <w:ind w:firstLine="420" w:firstLineChars="0"/>
        <w:rPr>
          <w:rFonts w:hint="default" w:ascii="宋体" w:hAnsi="宋体" w:eastAsia="宋体"/>
          <w:bCs/>
          <w:color w:val="000000" w:themeColor="text1"/>
          <w:szCs w:val="21"/>
          <w:lang w:val="en-US" w:eastAsia="zh-CN"/>
          <w14:textFill>
            <w14:solidFill>
              <w14:schemeClr w14:val="tx1"/>
            </w14:solidFill>
          </w14:textFill>
        </w:rPr>
      </w:pPr>
      <w:r>
        <w:rPr>
          <w:rFonts w:hint="eastAsia" w:ascii="宋体" w:hAnsi="宋体" w:eastAsia="宋体"/>
          <w:bCs/>
          <w:color w:val="000000" w:themeColor="text1"/>
          <w:szCs w:val="21"/>
          <w:lang w:val="en-US" w:eastAsia="zh-CN"/>
          <w14:textFill>
            <w14:solidFill>
              <w14:schemeClr w14:val="tx1"/>
            </w14:solidFill>
          </w14:textFill>
        </w:rPr>
        <w:t>产品（产品号（主码），产品名，仓库号）</w:t>
      </w:r>
    </w:p>
    <w:p>
      <w:pPr>
        <w:ind w:firstLine="420" w:firstLineChars="0"/>
        <w:rPr>
          <w:rFonts w:hint="default" w:ascii="宋体" w:hAnsi="宋体" w:eastAsia="宋体"/>
          <w:bCs/>
          <w:color w:val="000000" w:themeColor="text1"/>
          <w:szCs w:val="21"/>
          <w:lang w:val="en-US" w:eastAsia="zh-CN"/>
          <w14:textFill>
            <w14:solidFill>
              <w14:schemeClr w14:val="tx1"/>
            </w14:solidFill>
          </w14:textFill>
        </w:rPr>
      </w:pPr>
      <w:r>
        <w:rPr>
          <w:rFonts w:hint="default" w:ascii="宋体" w:hAnsi="宋体" w:eastAsia="宋体"/>
          <w:bCs/>
          <w:color w:val="000000" w:themeColor="text1"/>
          <w:szCs w:val="21"/>
          <w:lang w:val="en-US" w:eastAsia="zh-CN"/>
          <w14:textFill>
            <w14:solidFill>
              <w14:schemeClr w14:val="tx1"/>
            </w14:solidFill>
          </w14:textFill>
        </w:rPr>
        <w:t>零件(零件号(主码)，零件名)</w:t>
      </w:r>
    </w:p>
    <w:p>
      <w:pPr>
        <w:ind w:firstLine="420" w:firstLineChars="0"/>
        <w:rPr>
          <w:rFonts w:hint="default" w:ascii="宋体" w:hAnsi="宋体" w:eastAsia="宋体"/>
          <w:bCs/>
          <w:color w:val="000000" w:themeColor="text1"/>
          <w:szCs w:val="21"/>
          <w:lang w:val="en-US" w:eastAsia="zh-CN"/>
          <w14:textFill>
            <w14:solidFill>
              <w14:schemeClr w14:val="tx1"/>
            </w14:solidFill>
          </w14:textFill>
        </w:rPr>
      </w:pPr>
      <w:r>
        <w:rPr>
          <w:rFonts w:hint="eastAsia" w:ascii="宋体" w:hAnsi="宋体" w:eastAsia="宋体"/>
          <w:bCs/>
          <w:color w:val="000000" w:themeColor="text1"/>
          <w:szCs w:val="21"/>
          <w:lang w:val="en-US" w:eastAsia="zh-CN"/>
          <w14:textFill>
            <w14:solidFill>
              <w14:schemeClr w14:val="tx1"/>
            </w14:solidFill>
          </w14:textFill>
        </w:rPr>
        <w:t>材料</w:t>
      </w:r>
      <w:r>
        <w:rPr>
          <w:rFonts w:hint="default" w:ascii="宋体" w:hAnsi="宋体" w:eastAsia="宋体"/>
          <w:bCs/>
          <w:color w:val="000000" w:themeColor="text1"/>
          <w:szCs w:val="21"/>
          <w:lang w:val="en-US" w:eastAsia="zh-CN"/>
          <w14:textFill>
            <w14:solidFill>
              <w14:schemeClr w14:val="tx1"/>
            </w14:solidFill>
          </w14:textFill>
        </w:rPr>
        <w:t>(材料号</w:t>
      </w:r>
      <w:r>
        <w:rPr>
          <w:rFonts w:hint="eastAsia" w:ascii="宋体" w:hAnsi="宋体" w:eastAsia="宋体"/>
          <w:bCs/>
          <w:color w:val="000000" w:themeColor="text1"/>
          <w:szCs w:val="21"/>
          <w:lang w:val="en-US" w:eastAsia="zh-CN"/>
          <w14:textFill>
            <w14:solidFill>
              <w14:schemeClr w14:val="tx1"/>
            </w14:solidFill>
          </w14:textFill>
        </w:rPr>
        <w:t>（</w:t>
      </w:r>
      <w:r>
        <w:rPr>
          <w:rFonts w:hint="default" w:ascii="宋体" w:hAnsi="宋体" w:eastAsia="宋体"/>
          <w:bCs/>
          <w:color w:val="000000" w:themeColor="text1"/>
          <w:szCs w:val="21"/>
          <w:lang w:val="en-US" w:eastAsia="zh-CN"/>
          <w14:textFill>
            <w14:solidFill>
              <w14:schemeClr w14:val="tx1"/>
            </w14:solidFill>
          </w14:textFill>
        </w:rPr>
        <w:t>主码</w:t>
      </w:r>
      <w:r>
        <w:rPr>
          <w:rFonts w:hint="eastAsia" w:ascii="宋体" w:hAnsi="宋体" w:eastAsia="宋体"/>
          <w:bCs/>
          <w:color w:val="000000" w:themeColor="text1"/>
          <w:szCs w:val="21"/>
          <w:lang w:val="en-US" w:eastAsia="zh-CN"/>
          <w14:textFill>
            <w14:solidFill>
              <w14:schemeClr w14:val="tx1"/>
            </w14:solidFill>
          </w14:textFill>
        </w:rPr>
        <w:t>）</w:t>
      </w:r>
      <w:r>
        <w:rPr>
          <w:rFonts w:hint="default" w:ascii="宋体" w:hAnsi="宋体" w:eastAsia="宋体"/>
          <w:bCs/>
          <w:color w:val="000000" w:themeColor="text1"/>
          <w:szCs w:val="21"/>
          <w:lang w:val="en-US" w:eastAsia="zh-CN"/>
          <w14:textFill>
            <w14:solidFill>
              <w14:schemeClr w14:val="tx1"/>
            </w14:solidFill>
          </w14:textFill>
        </w:rPr>
        <w:t>，</w:t>
      </w:r>
      <w:r>
        <w:rPr>
          <w:rFonts w:hint="eastAsia" w:ascii="宋体" w:hAnsi="宋体" w:eastAsia="宋体"/>
          <w:bCs/>
          <w:color w:val="000000" w:themeColor="text1"/>
          <w:szCs w:val="21"/>
          <w:lang w:val="en-US" w:eastAsia="zh-CN"/>
          <w14:textFill>
            <w14:solidFill>
              <w14:schemeClr w14:val="tx1"/>
            </w14:solidFill>
          </w14:textFill>
        </w:rPr>
        <w:t>材料</w:t>
      </w:r>
      <w:r>
        <w:rPr>
          <w:rFonts w:hint="default" w:ascii="宋体" w:hAnsi="宋体" w:eastAsia="宋体"/>
          <w:bCs/>
          <w:color w:val="000000" w:themeColor="text1"/>
          <w:szCs w:val="21"/>
          <w:lang w:val="en-US" w:eastAsia="zh-CN"/>
          <w14:textFill>
            <w14:solidFill>
              <w14:schemeClr w14:val="tx1"/>
            </w14:solidFill>
          </w14:textFill>
        </w:rPr>
        <w:t>名，类别，仓库号，</w:t>
      </w:r>
      <w:r>
        <w:rPr>
          <w:rFonts w:hint="eastAsia" w:ascii="宋体" w:hAnsi="宋体" w:eastAsia="宋体"/>
          <w:bCs/>
          <w:color w:val="000000" w:themeColor="text1"/>
          <w:szCs w:val="21"/>
          <w:lang w:val="en-US" w:eastAsia="zh-CN"/>
          <w14:textFill>
            <w14:solidFill>
              <w14:schemeClr w14:val="tx1"/>
            </w14:solidFill>
          </w14:textFill>
        </w:rPr>
        <w:t>存储</w:t>
      </w:r>
      <w:r>
        <w:rPr>
          <w:rFonts w:hint="default" w:ascii="宋体" w:hAnsi="宋体" w:eastAsia="宋体"/>
          <w:bCs/>
          <w:color w:val="000000" w:themeColor="text1"/>
          <w:szCs w:val="21"/>
          <w:lang w:val="en-US" w:eastAsia="zh-CN"/>
          <w14:textFill>
            <w14:solidFill>
              <w14:schemeClr w14:val="tx1"/>
            </w14:solidFill>
          </w14:textFill>
        </w:rPr>
        <w:t>量)</w:t>
      </w:r>
    </w:p>
    <w:p>
      <w:pPr>
        <w:ind w:firstLine="420" w:firstLineChars="0"/>
        <w:rPr>
          <w:rFonts w:hint="default" w:ascii="宋体" w:hAnsi="宋体" w:eastAsia="宋体"/>
          <w:bCs/>
          <w:color w:val="000000" w:themeColor="text1"/>
          <w:szCs w:val="21"/>
          <w:lang w:val="en-US" w:eastAsia="zh-CN"/>
          <w14:textFill>
            <w14:solidFill>
              <w14:schemeClr w14:val="tx1"/>
            </w14:solidFill>
          </w14:textFill>
        </w:rPr>
      </w:pPr>
      <w:r>
        <w:rPr>
          <w:rFonts w:hint="default" w:ascii="宋体" w:hAnsi="宋体" w:eastAsia="宋体"/>
          <w:bCs/>
          <w:color w:val="000000" w:themeColor="text1"/>
          <w:szCs w:val="21"/>
          <w:lang w:val="en-US" w:eastAsia="zh-CN"/>
          <w14:textFill>
            <w14:solidFill>
              <w14:schemeClr w14:val="tx1"/>
            </w14:solidFill>
          </w14:textFill>
        </w:rPr>
        <w:t>仓库(包库号</w:t>
      </w:r>
      <w:r>
        <w:rPr>
          <w:rFonts w:hint="eastAsia" w:ascii="宋体" w:hAnsi="宋体" w:eastAsia="宋体"/>
          <w:bCs/>
          <w:color w:val="000000" w:themeColor="text1"/>
          <w:szCs w:val="21"/>
          <w:lang w:val="en-US" w:eastAsia="zh-CN"/>
          <w14:textFill>
            <w14:solidFill>
              <w14:schemeClr w14:val="tx1"/>
            </w14:solidFill>
          </w14:textFill>
        </w:rPr>
        <w:t>（</w:t>
      </w:r>
      <w:r>
        <w:rPr>
          <w:rFonts w:hint="default" w:ascii="宋体" w:hAnsi="宋体" w:eastAsia="宋体"/>
          <w:bCs/>
          <w:color w:val="000000" w:themeColor="text1"/>
          <w:szCs w:val="21"/>
          <w:lang w:val="en-US" w:eastAsia="zh-CN"/>
          <w14:textFill>
            <w14:solidFill>
              <w14:schemeClr w14:val="tx1"/>
            </w14:solidFill>
          </w14:textFill>
        </w:rPr>
        <w:t>主码</w:t>
      </w:r>
      <w:r>
        <w:rPr>
          <w:rFonts w:hint="eastAsia" w:ascii="宋体" w:hAnsi="宋体" w:eastAsia="宋体"/>
          <w:bCs/>
          <w:color w:val="000000" w:themeColor="text1"/>
          <w:szCs w:val="21"/>
          <w:lang w:val="en-US" w:eastAsia="zh-CN"/>
          <w14:textFill>
            <w14:solidFill>
              <w14:schemeClr w14:val="tx1"/>
            </w14:solidFill>
          </w14:textFill>
        </w:rPr>
        <w:t>）</w:t>
      </w:r>
      <w:r>
        <w:rPr>
          <w:rFonts w:hint="default" w:ascii="宋体" w:hAnsi="宋体" w:eastAsia="宋体"/>
          <w:bCs/>
          <w:color w:val="000000" w:themeColor="text1"/>
          <w:szCs w:val="21"/>
          <w:lang w:val="en-US" w:eastAsia="zh-CN"/>
          <w14:textFill>
            <w14:solidFill>
              <w14:schemeClr w14:val="tx1"/>
            </w14:solidFill>
          </w14:textFill>
        </w:rPr>
        <w:t>，</w:t>
      </w:r>
      <w:r>
        <w:rPr>
          <w:rFonts w:hint="eastAsia" w:ascii="宋体" w:hAnsi="宋体" w:eastAsia="宋体"/>
          <w:bCs/>
          <w:color w:val="000000" w:themeColor="text1"/>
          <w:szCs w:val="21"/>
          <w:lang w:val="en-US" w:eastAsia="zh-CN"/>
          <w14:textFill>
            <w14:solidFill>
              <w14:schemeClr w14:val="tx1"/>
            </w14:solidFill>
          </w14:textFill>
        </w:rPr>
        <w:t>仓库</w:t>
      </w:r>
      <w:r>
        <w:rPr>
          <w:rFonts w:hint="default" w:ascii="宋体" w:hAnsi="宋体" w:eastAsia="宋体"/>
          <w:bCs/>
          <w:color w:val="000000" w:themeColor="text1"/>
          <w:szCs w:val="21"/>
          <w:lang w:val="en-US" w:eastAsia="zh-CN"/>
          <w14:textFill>
            <w14:solidFill>
              <w14:schemeClr w14:val="tx1"/>
            </w14:solidFill>
          </w14:textFill>
        </w:rPr>
        <w:t>名)</w:t>
      </w:r>
    </w:p>
    <w:p>
      <w:pPr>
        <w:ind w:firstLine="420" w:firstLineChars="0"/>
        <w:rPr>
          <w:rFonts w:hint="default" w:ascii="宋体" w:hAnsi="宋体" w:eastAsia="宋体"/>
          <w:bCs/>
          <w:color w:val="000000" w:themeColor="text1"/>
          <w:szCs w:val="21"/>
          <w:lang w:val="en-US" w:eastAsia="zh-CN"/>
          <w14:textFill>
            <w14:solidFill>
              <w14:schemeClr w14:val="tx1"/>
            </w14:solidFill>
          </w14:textFill>
        </w:rPr>
      </w:pPr>
      <w:r>
        <w:rPr>
          <w:rFonts w:hint="default" w:ascii="宋体" w:hAnsi="宋体" w:eastAsia="宋体"/>
          <w:bCs/>
          <w:color w:val="000000" w:themeColor="text1"/>
          <w:szCs w:val="21"/>
          <w:lang w:val="en-US" w:eastAsia="zh-CN"/>
          <w14:textFill>
            <w14:solidFill>
              <w14:schemeClr w14:val="tx1"/>
            </w14:solidFill>
          </w14:textFill>
        </w:rPr>
        <w:t>产</w:t>
      </w:r>
      <w:r>
        <w:rPr>
          <w:rFonts w:hint="eastAsia" w:ascii="宋体" w:hAnsi="宋体" w:eastAsia="宋体"/>
          <w:bCs/>
          <w:color w:val="000000" w:themeColor="text1"/>
          <w:szCs w:val="21"/>
          <w:lang w:val="en-US" w:eastAsia="zh-CN"/>
          <w14:textFill>
            <w14:solidFill>
              <w14:schemeClr w14:val="tx1"/>
            </w14:solidFill>
          </w14:textFill>
        </w:rPr>
        <w:t>品</w:t>
      </w:r>
      <w:r>
        <w:rPr>
          <w:rFonts w:hint="default" w:ascii="宋体" w:hAnsi="宋体" w:eastAsia="宋体"/>
          <w:bCs/>
          <w:color w:val="000000" w:themeColor="text1"/>
          <w:szCs w:val="21"/>
          <w:lang w:val="en-US" w:eastAsia="zh-CN"/>
          <w14:textFill>
            <w14:solidFill>
              <w14:schemeClr w14:val="tx1"/>
            </w14:solidFill>
          </w14:textFill>
        </w:rPr>
        <w:t>组成(产</w:t>
      </w:r>
      <w:r>
        <w:rPr>
          <w:rFonts w:hint="eastAsia" w:ascii="宋体" w:hAnsi="宋体" w:eastAsia="宋体"/>
          <w:bCs/>
          <w:color w:val="000000" w:themeColor="text1"/>
          <w:szCs w:val="21"/>
          <w:lang w:val="en-US" w:eastAsia="zh-CN"/>
          <w14:textFill>
            <w14:solidFill>
              <w14:schemeClr w14:val="tx1"/>
            </w14:solidFill>
          </w14:textFill>
        </w:rPr>
        <w:t>品</w:t>
      </w:r>
      <w:r>
        <w:rPr>
          <w:rFonts w:hint="default" w:ascii="宋体" w:hAnsi="宋体" w:eastAsia="宋体"/>
          <w:bCs/>
          <w:color w:val="000000" w:themeColor="text1"/>
          <w:szCs w:val="21"/>
          <w:lang w:val="en-US" w:eastAsia="zh-CN"/>
          <w14:textFill>
            <w14:solidFill>
              <w14:schemeClr w14:val="tx1"/>
            </w14:solidFill>
          </w14:textFill>
        </w:rPr>
        <w:t>号</w:t>
      </w:r>
      <w:r>
        <w:rPr>
          <w:rFonts w:hint="eastAsia" w:ascii="宋体" w:hAnsi="宋体" w:eastAsia="宋体"/>
          <w:bCs/>
          <w:color w:val="000000" w:themeColor="text1"/>
          <w:szCs w:val="21"/>
          <w:lang w:val="en-US" w:eastAsia="zh-CN"/>
          <w14:textFill>
            <w14:solidFill>
              <w14:schemeClr w14:val="tx1"/>
            </w14:solidFill>
          </w14:textFill>
        </w:rPr>
        <w:t>，</w:t>
      </w:r>
      <w:r>
        <w:rPr>
          <w:rFonts w:hint="default" w:ascii="宋体" w:hAnsi="宋体" w:eastAsia="宋体"/>
          <w:bCs/>
          <w:color w:val="000000" w:themeColor="text1"/>
          <w:szCs w:val="21"/>
          <w:lang w:val="en-US" w:eastAsia="zh-CN"/>
          <w14:textFill>
            <w14:solidFill>
              <w14:schemeClr w14:val="tx1"/>
            </w14:solidFill>
          </w14:textFill>
        </w:rPr>
        <w:t>零件号</w:t>
      </w:r>
      <w:r>
        <w:rPr>
          <w:rFonts w:hint="eastAsia" w:ascii="宋体" w:hAnsi="宋体" w:eastAsia="宋体"/>
          <w:bCs/>
          <w:color w:val="000000" w:themeColor="text1"/>
          <w:szCs w:val="21"/>
          <w:lang w:val="en-US" w:eastAsia="zh-CN"/>
          <w14:textFill>
            <w14:solidFill>
              <w14:schemeClr w14:val="tx1"/>
            </w14:solidFill>
          </w14:textFill>
        </w:rPr>
        <w:t>，</w:t>
      </w:r>
      <w:r>
        <w:rPr>
          <w:rFonts w:hint="default" w:ascii="宋体" w:hAnsi="宋体" w:eastAsia="宋体"/>
          <w:bCs/>
          <w:color w:val="000000" w:themeColor="text1"/>
          <w:szCs w:val="21"/>
          <w:lang w:val="en-US" w:eastAsia="zh-CN"/>
          <w14:textFill>
            <w14:solidFill>
              <w14:schemeClr w14:val="tx1"/>
            </w14:solidFill>
          </w14:textFill>
        </w:rPr>
        <w:t>使用零件量)</w:t>
      </w:r>
    </w:p>
    <w:p>
      <w:pPr>
        <w:ind w:firstLine="420" w:firstLineChars="0"/>
        <w:rPr>
          <w:rFonts w:hint="default" w:ascii="宋体" w:hAnsi="宋体" w:eastAsia="宋体"/>
          <w:bCs/>
          <w:color w:val="000000" w:themeColor="text1"/>
          <w:szCs w:val="21"/>
          <w:lang w:val="en-US" w:eastAsia="zh-CN"/>
          <w14:textFill>
            <w14:solidFill>
              <w14:schemeClr w14:val="tx1"/>
            </w14:solidFill>
          </w14:textFill>
        </w:rPr>
      </w:pPr>
      <w:r>
        <w:rPr>
          <w:rFonts w:hint="default" w:ascii="宋体" w:hAnsi="宋体" w:eastAsia="宋体"/>
          <w:bCs/>
          <w:color w:val="000000" w:themeColor="text1"/>
          <w:szCs w:val="21"/>
          <w:lang w:val="en-US" w:eastAsia="zh-CN"/>
          <w14:textFill>
            <w14:solidFill>
              <w14:schemeClr w14:val="tx1"/>
            </w14:solidFill>
          </w14:textFill>
        </w:rPr>
        <w:t>主码</w:t>
      </w:r>
      <w:r>
        <w:rPr>
          <w:rFonts w:hint="eastAsia" w:ascii="宋体" w:hAnsi="宋体" w:eastAsia="宋体"/>
          <w:bCs/>
          <w:color w:val="000000" w:themeColor="text1"/>
          <w:szCs w:val="21"/>
          <w:lang w:val="en-US" w:eastAsia="zh-CN"/>
          <w14:textFill>
            <w14:solidFill>
              <w14:schemeClr w14:val="tx1"/>
            </w14:solidFill>
          </w14:textFill>
        </w:rPr>
        <w:t>（</w:t>
      </w:r>
      <w:r>
        <w:rPr>
          <w:rFonts w:hint="default" w:ascii="宋体" w:hAnsi="宋体" w:eastAsia="宋体"/>
          <w:bCs/>
          <w:color w:val="000000" w:themeColor="text1"/>
          <w:szCs w:val="21"/>
          <w:lang w:val="en-US" w:eastAsia="zh-CN"/>
          <w14:textFill>
            <w14:solidFill>
              <w14:schemeClr w14:val="tx1"/>
            </w14:solidFill>
          </w14:textFill>
        </w:rPr>
        <w:t>产品号，零件弓)</w:t>
      </w:r>
    </w:p>
    <w:p>
      <w:pPr>
        <w:ind w:firstLine="420" w:firstLineChars="0"/>
        <w:rPr>
          <w:rFonts w:hint="default" w:ascii="宋体" w:hAnsi="宋体" w:eastAsia="宋体"/>
          <w:bCs/>
          <w:color w:val="000000" w:themeColor="text1"/>
          <w:szCs w:val="21"/>
          <w:lang w:val="en-US" w:eastAsia="zh-CN"/>
          <w14:textFill>
            <w14:solidFill>
              <w14:schemeClr w14:val="tx1"/>
            </w14:solidFill>
          </w14:textFill>
        </w:rPr>
      </w:pPr>
      <w:r>
        <w:rPr>
          <w:rFonts w:hint="default" w:ascii="宋体" w:hAnsi="宋体" w:eastAsia="宋体"/>
          <w:bCs/>
          <w:color w:val="000000" w:themeColor="text1"/>
          <w:szCs w:val="21"/>
          <w:lang w:val="en-US" w:eastAsia="zh-CN"/>
          <w14:textFill>
            <w14:solidFill>
              <w14:schemeClr w14:val="tx1"/>
            </w14:solidFill>
          </w14:textFill>
        </w:rPr>
        <w:t>零件组成(零件号</w:t>
      </w:r>
      <w:r>
        <w:rPr>
          <w:rFonts w:hint="eastAsia" w:ascii="宋体" w:hAnsi="宋体" w:eastAsia="宋体"/>
          <w:bCs/>
          <w:color w:val="000000" w:themeColor="text1"/>
          <w:szCs w:val="21"/>
          <w:lang w:val="en-US" w:eastAsia="zh-CN"/>
          <w14:textFill>
            <w14:solidFill>
              <w14:schemeClr w14:val="tx1"/>
            </w14:solidFill>
          </w14:textFill>
        </w:rPr>
        <w:t>，材料</w:t>
      </w:r>
      <w:r>
        <w:rPr>
          <w:rFonts w:hint="default" w:ascii="宋体" w:hAnsi="宋体" w:eastAsia="宋体"/>
          <w:bCs/>
          <w:color w:val="000000" w:themeColor="text1"/>
          <w:szCs w:val="21"/>
          <w:lang w:val="en-US" w:eastAsia="zh-CN"/>
          <w14:textFill>
            <w14:solidFill>
              <w14:schemeClr w14:val="tx1"/>
            </w14:solidFill>
          </w14:textFill>
        </w:rPr>
        <w:t>号，使用材料量)</w:t>
      </w:r>
    </w:p>
    <w:p>
      <w:pPr>
        <w:ind w:firstLine="420" w:firstLineChars="0"/>
        <w:rPr>
          <w:rFonts w:hint="default" w:ascii="宋体" w:hAnsi="宋体" w:eastAsia="宋体"/>
          <w:bCs/>
          <w:color w:val="000000" w:themeColor="text1"/>
          <w:szCs w:val="21"/>
          <w:lang w:val="en-US" w:eastAsia="zh-CN"/>
          <w14:textFill>
            <w14:solidFill>
              <w14:schemeClr w14:val="tx1"/>
            </w14:solidFill>
          </w14:textFill>
        </w:rPr>
      </w:pPr>
      <w:r>
        <w:rPr>
          <w:rFonts w:hint="default" w:ascii="宋体" w:hAnsi="宋体" w:eastAsia="宋体"/>
          <w:bCs/>
          <w:color w:val="000000" w:themeColor="text1"/>
          <w:szCs w:val="21"/>
          <w:lang w:val="en-US" w:eastAsia="zh-CN"/>
          <w14:textFill>
            <w14:solidFill>
              <w14:schemeClr w14:val="tx1"/>
            </w14:solidFill>
          </w14:textFill>
        </w:rPr>
        <w:t>主码(零件号，材料号</w:t>
      </w:r>
      <w:r>
        <w:rPr>
          <w:rFonts w:hint="eastAsia" w:ascii="宋体" w:hAnsi="宋体" w:eastAsia="宋体"/>
          <w:bCs/>
          <w:color w:val="000000" w:themeColor="text1"/>
          <w:szCs w:val="21"/>
          <w:lang w:val="en-US" w:eastAsia="zh-CN"/>
          <w14:textFill>
            <w14:solidFill>
              <w14:schemeClr w14:val="tx1"/>
            </w14:solidFill>
          </w14:textFill>
        </w:rPr>
        <w:t>）</w:t>
      </w:r>
    </w:p>
    <w:p>
      <w:pPr>
        <w:ind w:firstLine="420" w:firstLineChars="0"/>
        <w:rPr>
          <w:rFonts w:hint="default" w:ascii="宋体" w:hAnsi="宋体" w:eastAsia="宋体"/>
          <w:bCs/>
          <w:color w:val="000000" w:themeColor="text1"/>
          <w:szCs w:val="21"/>
          <w:lang w:val="en-US" w:eastAsia="zh-CN"/>
          <w14:textFill>
            <w14:solidFill>
              <w14:schemeClr w14:val="tx1"/>
            </w14:solidFill>
          </w14:textFill>
        </w:rPr>
      </w:pPr>
      <w:r>
        <w:rPr>
          <w:rFonts w:hint="default" w:ascii="宋体" w:hAnsi="宋体" w:eastAsia="宋体"/>
          <w:bCs/>
          <w:color w:val="000000" w:themeColor="text1"/>
          <w:szCs w:val="21"/>
          <w:lang w:val="en-US" w:eastAsia="zh-CN"/>
          <w14:textFill>
            <w14:solidFill>
              <w14:schemeClr w14:val="tx1"/>
            </w14:solidFill>
          </w14:textFill>
        </w:rPr>
        <w:t>专件储</w:t>
      </w:r>
      <w:r>
        <w:rPr>
          <w:rFonts w:hint="eastAsia" w:ascii="宋体" w:hAnsi="宋体" w:eastAsia="宋体"/>
          <w:bCs/>
          <w:color w:val="000000" w:themeColor="text1"/>
          <w:szCs w:val="21"/>
          <w:lang w:val="en-US" w:eastAsia="zh-CN"/>
          <w14:textFill>
            <w14:solidFill>
              <w14:schemeClr w14:val="tx1"/>
            </w14:solidFill>
          </w14:textFill>
        </w:rPr>
        <w:t>存</w:t>
      </w:r>
      <w:r>
        <w:rPr>
          <w:rFonts w:hint="default" w:ascii="宋体" w:hAnsi="宋体" w:eastAsia="宋体"/>
          <w:bCs/>
          <w:color w:val="000000" w:themeColor="text1"/>
          <w:szCs w:val="21"/>
          <w:lang w:val="en-US" w:eastAsia="zh-CN"/>
          <w14:textFill>
            <w14:solidFill>
              <w14:schemeClr w14:val="tx1"/>
            </w14:solidFill>
          </w14:textFill>
        </w:rPr>
        <w:t>(零件号，</w:t>
      </w:r>
      <w:r>
        <w:rPr>
          <w:rFonts w:hint="eastAsia" w:ascii="宋体" w:hAnsi="宋体" w:eastAsia="宋体"/>
          <w:bCs/>
          <w:color w:val="000000" w:themeColor="text1"/>
          <w:szCs w:val="21"/>
          <w:lang w:val="en-US" w:eastAsia="zh-CN"/>
          <w14:textFill>
            <w14:solidFill>
              <w14:schemeClr w14:val="tx1"/>
            </w14:solidFill>
          </w14:textFill>
        </w:rPr>
        <w:t>仓库号</w:t>
      </w:r>
      <w:r>
        <w:rPr>
          <w:rFonts w:hint="default" w:ascii="宋体" w:hAnsi="宋体" w:eastAsia="宋体"/>
          <w:bCs/>
          <w:color w:val="000000" w:themeColor="text1"/>
          <w:szCs w:val="21"/>
          <w:lang w:val="en-US" w:eastAsia="zh-CN"/>
          <w14:textFill>
            <w14:solidFill>
              <w14:schemeClr w14:val="tx1"/>
            </w14:solidFill>
          </w14:textFill>
        </w:rPr>
        <w:t>，存储量)</w:t>
      </w:r>
    </w:p>
    <w:p>
      <w:pPr>
        <w:ind w:firstLine="420" w:firstLineChars="0"/>
        <w:rPr>
          <w:rFonts w:hint="default" w:ascii="宋体" w:hAnsi="宋体" w:eastAsia="宋体"/>
          <w:bCs/>
          <w:color w:val="000000" w:themeColor="text1"/>
          <w:szCs w:val="21"/>
          <w:lang w:val="en-US" w:eastAsia="zh-CN"/>
          <w14:textFill>
            <w14:solidFill>
              <w14:schemeClr w14:val="tx1"/>
            </w14:solidFill>
          </w14:textFill>
        </w:rPr>
      </w:pPr>
      <w:r>
        <w:rPr>
          <w:rFonts w:hint="default" w:ascii="宋体" w:hAnsi="宋体" w:eastAsia="宋体"/>
          <w:bCs/>
          <w:color w:val="000000" w:themeColor="text1"/>
          <w:szCs w:val="21"/>
          <w:lang w:val="en-US" w:eastAsia="zh-CN"/>
          <w14:textFill>
            <w14:solidFill>
              <w14:schemeClr w14:val="tx1"/>
            </w14:solidFill>
          </w14:textFill>
        </w:rPr>
        <w:t>主码(</w:t>
      </w:r>
      <w:r>
        <w:rPr>
          <w:rFonts w:hint="eastAsia" w:ascii="宋体" w:hAnsi="宋体" w:eastAsia="宋体"/>
          <w:bCs/>
          <w:color w:val="000000" w:themeColor="text1"/>
          <w:szCs w:val="21"/>
          <w:lang w:val="en-US" w:eastAsia="zh-CN"/>
          <w14:textFill>
            <w14:solidFill>
              <w14:schemeClr w14:val="tx1"/>
            </w14:solidFill>
          </w14:textFill>
        </w:rPr>
        <w:t>零件号</w:t>
      </w:r>
      <w:r>
        <w:rPr>
          <w:rFonts w:hint="default" w:ascii="宋体" w:hAnsi="宋体" w:eastAsia="宋体"/>
          <w:bCs/>
          <w:color w:val="000000" w:themeColor="text1"/>
          <w:szCs w:val="21"/>
          <w:lang w:val="en-US" w:eastAsia="zh-CN"/>
          <w14:textFill>
            <w14:solidFill>
              <w14:schemeClr w14:val="tx1"/>
            </w14:solidFill>
          </w14:textFill>
        </w:rPr>
        <w:t>，</w:t>
      </w:r>
      <w:r>
        <w:rPr>
          <w:rFonts w:hint="eastAsia" w:ascii="宋体" w:hAnsi="宋体" w:eastAsia="宋体"/>
          <w:bCs/>
          <w:color w:val="000000" w:themeColor="text1"/>
          <w:szCs w:val="21"/>
          <w:lang w:val="en-US" w:eastAsia="zh-CN"/>
          <w14:textFill>
            <w14:solidFill>
              <w14:schemeClr w14:val="tx1"/>
            </w14:solidFill>
          </w14:textFill>
        </w:rPr>
        <w:t>仓库</w:t>
      </w:r>
      <w:r>
        <w:rPr>
          <w:rFonts w:hint="default" w:ascii="宋体" w:hAnsi="宋体" w:eastAsia="宋体"/>
          <w:bCs/>
          <w:color w:val="000000" w:themeColor="text1"/>
          <w:szCs w:val="21"/>
          <w:lang w:val="en-US" w:eastAsia="zh-CN"/>
          <w14:textFill>
            <w14:solidFill>
              <w14:schemeClr w14:val="tx1"/>
            </w14:solidFill>
          </w14:textFill>
        </w:rPr>
        <w:t>号)</w:t>
      </w:r>
    </w:p>
    <w:p>
      <w:pPr>
        <w:ind w:firstLine="420" w:firstLineChars="0"/>
        <w:rPr>
          <w:rFonts w:hint="default" w:ascii="宋体" w:hAnsi="宋体" w:eastAsia="宋体"/>
          <w:bCs/>
          <w:color w:val="000000" w:themeColor="text1"/>
          <w:szCs w:val="21"/>
          <w:lang w:val="en-US" w:eastAsia="zh-CN"/>
          <w14:textFill>
            <w14:solidFill>
              <w14:schemeClr w14:val="tx1"/>
            </w14:solidFill>
          </w14:textFill>
        </w:rPr>
      </w:pPr>
    </w:p>
    <w:p>
      <w:pPr>
        <w:rPr>
          <w:rFonts w:ascii="宋体" w:hAnsi="宋体" w:eastAsia="宋体"/>
          <w:bCs/>
          <w:color w:val="000000" w:themeColor="text1"/>
          <w:szCs w:val="21"/>
          <w14:textFill>
            <w14:solidFill>
              <w14:schemeClr w14:val="tx1"/>
            </w14:solidFill>
          </w14:textFill>
        </w:rPr>
      </w:pPr>
    </w:p>
    <w:p>
      <w:pPr>
        <w:widowControl/>
        <w:jc w:val="left"/>
        <w:rPr>
          <w:rFonts w:ascii="宋体" w:hAnsi="宋体" w:eastAsia="宋体"/>
          <w:bCs/>
          <w:color w:val="000000" w:themeColor="text1"/>
          <w:szCs w:val="21"/>
          <w14:textFill>
            <w14:solidFill>
              <w14:schemeClr w14:val="tx1"/>
            </w14:solidFill>
          </w14:textFill>
        </w:rPr>
      </w:pPr>
    </w:p>
    <w:p>
      <w:pPr>
        <w:spacing w:line="380" w:lineRule="exact"/>
        <w:rPr>
          <w:rFonts w:ascii="宋体" w:hAnsi="宋体" w:eastAsia="宋体"/>
          <w:b/>
          <w:bCs/>
          <w:szCs w:val="21"/>
        </w:rPr>
      </w:pPr>
      <w:r>
        <w:rPr>
          <w:rFonts w:ascii="宋体" w:hAnsi="宋体" w:eastAsia="宋体"/>
          <w:b/>
          <w:bCs/>
          <w:color w:val="000000" w:themeColor="text1"/>
          <w:szCs w:val="21"/>
          <w14:textFill>
            <w14:solidFill>
              <w14:schemeClr w14:val="tx1"/>
            </w14:solidFill>
          </w14:textFill>
        </w:rPr>
        <w:t xml:space="preserve">3. </w:t>
      </w:r>
      <w:r>
        <w:rPr>
          <w:rFonts w:hint="eastAsia" w:ascii="宋体" w:hAnsi="宋体" w:eastAsia="宋体"/>
          <w:b/>
          <w:bCs/>
          <w:color w:val="000000" w:themeColor="text1"/>
          <w:szCs w:val="21"/>
          <w14:textFill>
            <w14:solidFill>
              <w14:schemeClr w14:val="tx1"/>
            </w14:solidFill>
          </w14:textFill>
        </w:rPr>
        <w:t>综合</w:t>
      </w:r>
      <w:r>
        <w:rPr>
          <w:rFonts w:hint="eastAsia" w:ascii="宋体" w:hAnsi="宋体" w:eastAsia="宋体" w:cs="宋体"/>
          <w:b/>
          <w:bCs/>
          <w:szCs w:val="21"/>
        </w:rPr>
        <w:t>题(</w:t>
      </w:r>
      <w:r>
        <w:rPr>
          <w:rFonts w:ascii="宋体" w:hAnsi="宋体" w:eastAsia="宋体" w:cs="宋体"/>
          <w:b/>
          <w:bCs/>
          <w:szCs w:val="21"/>
        </w:rPr>
        <w:t>10</w:t>
      </w:r>
      <w:r>
        <w:rPr>
          <w:rFonts w:hint="eastAsia" w:ascii="宋体" w:hAnsi="宋体" w:eastAsia="宋体" w:cs="宋体"/>
          <w:b/>
          <w:bCs/>
          <w:szCs w:val="21"/>
        </w:rPr>
        <w:t>分)</w:t>
      </w:r>
    </w:p>
    <w:p>
      <w:pPr>
        <w:rPr>
          <w:rFonts w:ascii="宋体" w:hAnsi="宋体" w:eastAsia="宋体"/>
          <w:bCs/>
          <w:color w:val="000000" w:themeColor="text1"/>
          <w:szCs w:val="21"/>
          <w14:textFill>
            <w14:solidFill>
              <w14:schemeClr w14:val="tx1"/>
            </w14:solidFill>
          </w14:textFill>
        </w:rPr>
      </w:pPr>
      <w:r>
        <w:rPr>
          <w:rFonts w:hint="eastAsia" w:ascii="宋体" w:hAnsi="宋体" w:eastAsia="宋体"/>
          <w:bCs/>
          <w:color w:val="000000" w:themeColor="text1"/>
          <w:szCs w:val="21"/>
          <w14:textFill>
            <w14:solidFill>
              <w14:schemeClr w14:val="tx1"/>
            </w14:solidFill>
          </w14:textFill>
        </w:rPr>
        <w:t>首先阅读第1</w:t>
      </w:r>
      <w:r>
        <w:rPr>
          <w:rFonts w:ascii="宋体" w:hAnsi="宋体" w:eastAsia="宋体"/>
          <w:bCs/>
          <w:color w:val="000000" w:themeColor="text1"/>
          <w:szCs w:val="21"/>
          <w14:textFill>
            <w14:solidFill>
              <w14:schemeClr w14:val="tx1"/>
            </w14:solidFill>
          </w14:textFill>
        </w:rPr>
        <w:t>6</w:t>
      </w:r>
      <w:r>
        <w:rPr>
          <w:rFonts w:hint="eastAsia" w:ascii="宋体" w:hAnsi="宋体" w:eastAsia="宋体"/>
          <w:bCs/>
          <w:color w:val="000000" w:themeColor="text1"/>
          <w:szCs w:val="21"/>
          <w14:textFill>
            <w14:solidFill>
              <w14:schemeClr w14:val="tx1"/>
            </w14:solidFill>
          </w14:textFill>
        </w:rPr>
        <w:t>章数据仓库与联机分析处理技术，即第4</w:t>
      </w:r>
      <w:r>
        <w:rPr>
          <w:rFonts w:ascii="宋体" w:hAnsi="宋体" w:eastAsia="宋体"/>
          <w:bCs/>
          <w:color w:val="000000" w:themeColor="text1"/>
          <w:szCs w:val="21"/>
          <w14:textFill>
            <w14:solidFill>
              <w14:schemeClr w14:val="tx1"/>
            </w14:solidFill>
          </w14:textFill>
        </w:rPr>
        <w:t>09</w:t>
      </w:r>
      <w:r>
        <w:rPr>
          <w:rFonts w:hint="eastAsia" w:ascii="宋体" w:hAnsi="宋体" w:eastAsia="宋体"/>
          <w:bCs/>
          <w:color w:val="000000" w:themeColor="text1"/>
          <w:szCs w:val="21"/>
          <w14:textFill>
            <w14:solidFill>
              <w14:schemeClr w14:val="tx1"/>
            </w14:solidFill>
          </w14:textFill>
        </w:rPr>
        <w:t>至4</w:t>
      </w:r>
      <w:r>
        <w:rPr>
          <w:rFonts w:ascii="宋体" w:hAnsi="宋体" w:eastAsia="宋体"/>
          <w:bCs/>
          <w:color w:val="000000" w:themeColor="text1"/>
          <w:szCs w:val="21"/>
          <w14:textFill>
            <w14:solidFill>
              <w14:schemeClr w14:val="tx1"/>
            </w14:solidFill>
          </w14:textFill>
        </w:rPr>
        <w:t>14</w:t>
      </w:r>
      <w:r>
        <w:rPr>
          <w:rFonts w:hint="eastAsia" w:ascii="宋体" w:hAnsi="宋体" w:eastAsia="宋体"/>
          <w:bCs/>
          <w:color w:val="000000" w:themeColor="text1"/>
          <w:szCs w:val="21"/>
          <w14:textFill>
            <w14:solidFill>
              <w14:schemeClr w14:val="tx1"/>
            </w14:solidFill>
          </w14:textFill>
        </w:rPr>
        <w:t>页。</w:t>
      </w:r>
    </w:p>
    <w:p>
      <w:pPr>
        <w:rPr>
          <w:rFonts w:hint="eastAsia" w:ascii="宋体" w:hAnsi="宋体" w:eastAsia="宋体"/>
          <w:bCs/>
          <w:color w:val="000000" w:themeColor="text1"/>
          <w:szCs w:val="21"/>
          <w14:textFill>
            <w14:solidFill>
              <w14:schemeClr w14:val="tx1"/>
            </w14:solidFill>
          </w14:textFill>
        </w:rPr>
      </w:pPr>
      <w:r>
        <w:rPr>
          <w:rFonts w:hint="eastAsia" w:ascii="宋体" w:hAnsi="宋体" w:eastAsia="宋体"/>
          <w:bCs/>
          <w:color w:val="000000" w:themeColor="text1"/>
          <w:szCs w:val="21"/>
          <w14:textFill>
            <w14:solidFill>
              <w14:schemeClr w14:val="tx1"/>
            </w14:solidFill>
          </w14:textFill>
        </w:rPr>
        <w:t>请根据第一、二章中数据模型、数据模式（schema）的理论比较典型的关系数据库（OLTP）和数据仓库（OLAP）系统的区别。</w:t>
      </w:r>
    </w:p>
    <w:p>
      <w:pPr>
        <w:rPr>
          <w:rFonts w:hint="eastAsia" w:ascii="宋体" w:hAnsi="宋体" w:eastAsia="宋体"/>
          <w:bCs/>
          <w:color w:val="000000" w:themeColor="text1"/>
          <w:szCs w:val="21"/>
          <w14:textFill>
            <w14:solidFill>
              <w14:schemeClr w14:val="tx1"/>
            </w14:solidFill>
          </w14:textFill>
        </w:rPr>
      </w:pPr>
    </w:p>
    <w:p>
      <w:pPr>
        <w:ind w:firstLine="420" w:firstLineChars="0"/>
        <w:rPr>
          <w:rFonts w:hint="eastAsia" w:ascii="宋体" w:hAnsi="宋体" w:eastAsia="宋体"/>
          <w:bCs/>
          <w:color w:val="000000" w:themeColor="text1"/>
          <w:szCs w:val="21"/>
          <w:lang w:val="en-US" w:eastAsia="zh-CN"/>
          <w14:textFill>
            <w14:solidFill>
              <w14:schemeClr w14:val="tx1"/>
            </w14:solidFill>
          </w14:textFill>
        </w:rPr>
      </w:pPr>
      <w:r>
        <w:rPr>
          <w:rFonts w:hint="eastAsia" w:ascii="宋体" w:hAnsi="宋体" w:eastAsia="宋体"/>
          <w:bCs/>
          <w:color w:val="000000" w:themeColor="text1"/>
          <w:szCs w:val="21"/>
          <w:lang w:val="en-US" w:eastAsia="zh-CN"/>
          <w14:textFill>
            <w14:solidFill>
              <w14:schemeClr w14:val="tx1"/>
            </w14:solidFill>
          </w14:textFill>
        </w:rPr>
        <w:t>传统的关系型数据库为操作型处理服务，数据仓库为分析性处理服务。</w:t>
      </w:r>
    </w:p>
    <w:p>
      <w:pPr>
        <w:ind w:firstLine="420" w:firstLineChars="0"/>
        <w:rPr>
          <w:rFonts w:hint="eastAsia" w:ascii="宋体" w:hAnsi="宋体" w:eastAsia="宋体"/>
          <w:bCs/>
          <w:color w:val="000000" w:themeColor="text1"/>
          <w:szCs w:val="21"/>
          <w:lang w:val="en-US" w:eastAsia="zh-CN"/>
          <w14:textFill>
            <w14:solidFill>
              <w14:schemeClr w14:val="tx1"/>
            </w14:solidFill>
          </w14:textFill>
        </w:rPr>
      </w:pPr>
      <w:r>
        <w:rPr>
          <w:rFonts w:hint="eastAsia" w:ascii="宋体" w:hAnsi="宋体" w:eastAsia="宋体"/>
          <w:bCs/>
          <w:color w:val="000000" w:themeColor="text1"/>
          <w:szCs w:val="21"/>
          <w:lang w:val="en-US" w:eastAsia="zh-CN"/>
          <w14:textFill>
            <w14:solidFill>
              <w14:schemeClr w14:val="tx1"/>
            </w14:solidFill>
          </w14:textFill>
        </w:rPr>
        <w:t>事务处理通常是对一组记录的查询与修改，要求快速响应用户要求，对数据的安全性，完整性以及事务的吞吐量要求很高；分析型处理是对数据的查询和分析，要访问的数据量很大，查询和分析的操作很复杂。</w:t>
      </w:r>
    </w:p>
    <w:p>
      <w:pPr>
        <w:ind w:firstLine="420" w:firstLineChars="0"/>
        <w:rPr>
          <w:rFonts w:hint="default" w:ascii="宋体" w:hAnsi="宋体" w:eastAsia="宋体"/>
          <w:bCs/>
          <w:color w:val="000000" w:themeColor="text1"/>
          <w:szCs w:val="21"/>
          <w:lang w:val="en-US" w:eastAsia="zh-CN"/>
          <w14:textFill>
            <w14:solidFill>
              <w14:schemeClr w14:val="tx1"/>
            </w14:solidFill>
          </w14:textFill>
        </w:rPr>
      </w:pPr>
    </w:p>
    <w:p>
      <w:pPr>
        <w:rPr>
          <w:rFonts w:hint="eastAsia" w:ascii="宋体" w:hAnsi="宋体" w:eastAsia="宋体"/>
          <w:bCs/>
          <w:color w:val="000000" w:themeColor="text1"/>
          <w:szCs w:val="21"/>
          <w:lang w:val="en-US" w:eastAsia="zh-CN"/>
          <w14:textFill>
            <w14:solidFill>
              <w14:schemeClr w14:val="tx1"/>
            </w14:solidFill>
          </w14:textFill>
        </w:rPr>
      </w:pPr>
      <w:r>
        <w:rPr>
          <w:rFonts w:hint="eastAsia" w:ascii="宋体" w:hAnsi="宋体" w:eastAsia="宋体"/>
          <w:bCs/>
          <w:color w:val="000000" w:themeColor="text1"/>
          <w:szCs w:val="21"/>
          <w:lang w:val="en-US" w:eastAsia="zh-CN"/>
          <w14:textFill>
            <w14:solidFill>
              <w14:schemeClr w14:val="tx1"/>
            </w14:solidFill>
          </w14:textFill>
        </w:rPr>
        <w:t>数据模型：</w:t>
      </w:r>
    </w:p>
    <w:p>
      <w:pPr>
        <w:ind w:left="420" w:leftChars="0" w:firstLine="420" w:firstLineChars="0"/>
        <w:rPr>
          <w:rFonts w:hint="eastAsia" w:ascii="宋体" w:hAnsi="宋体" w:eastAsia="宋体"/>
          <w:bCs/>
          <w:color w:val="000000" w:themeColor="text1"/>
          <w:szCs w:val="21"/>
          <w:lang w:val="en-US" w:eastAsia="zh-CN"/>
          <w14:textFill>
            <w14:solidFill>
              <w14:schemeClr w14:val="tx1"/>
            </w14:solidFill>
          </w14:textFill>
        </w:rPr>
      </w:pPr>
      <w:r>
        <w:rPr>
          <w:rFonts w:hint="eastAsia" w:ascii="宋体" w:hAnsi="宋体" w:eastAsia="宋体"/>
          <w:bCs/>
          <w:color w:val="000000" w:themeColor="text1"/>
          <w:szCs w:val="21"/>
          <w:lang w:val="en-US" w:eastAsia="zh-CN"/>
          <w14:textFill>
            <w14:solidFill>
              <w14:schemeClr w14:val="tx1"/>
            </w14:solidFill>
          </w14:textFill>
        </w:rPr>
        <w:t>关系数据库的数据模型为对象关系模型，而数据仓库分为多个级别元数据进入数据库进行一系列的操作，逐步由细节级数据转为综合级数据。</w:t>
      </w:r>
    </w:p>
    <w:p>
      <w:pPr>
        <w:rPr>
          <w:rFonts w:hint="eastAsia" w:ascii="宋体" w:hAnsi="宋体" w:eastAsia="宋体"/>
          <w:bCs/>
          <w:color w:val="000000" w:themeColor="text1"/>
          <w:szCs w:val="21"/>
          <w:lang w:val="en-US" w:eastAsia="zh-CN"/>
          <w14:textFill>
            <w14:solidFill>
              <w14:schemeClr w14:val="tx1"/>
            </w14:solidFill>
          </w14:textFill>
        </w:rPr>
      </w:pPr>
      <w:r>
        <w:rPr>
          <w:rFonts w:hint="eastAsia" w:ascii="宋体" w:hAnsi="宋体" w:eastAsia="宋体"/>
          <w:bCs/>
          <w:color w:val="000000" w:themeColor="text1"/>
          <w:szCs w:val="21"/>
          <w:lang w:val="en-US" w:eastAsia="zh-CN"/>
          <w14:textFill>
            <w14:solidFill>
              <w14:schemeClr w14:val="tx1"/>
            </w14:solidFill>
          </w14:textFill>
        </w:rPr>
        <w:t>数据模式：</w:t>
      </w:r>
    </w:p>
    <w:p>
      <w:pPr>
        <w:ind w:firstLine="420" w:firstLineChars="0"/>
        <w:rPr>
          <w:rFonts w:hint="default" w:ascii="宋体" w:hAnsi="宋体" w:eastAsia="宋体"/>
          <w:bCs/>
          <w:color w:val="000000" w:themeColor="text1"/>
          <w:szCs w:val="21"/>
          <w:lang w:val="en-US" w:eastAsia="zh-CN"/>
          <w14:textFill>
            <w14:solidFill>
              <w14:schemeClr w14:val="tx1"/>
            </w14:solidFill>
          </w14:textFill>
        </w:rPr>
      </w:pPr>
      <w:r>
        <w:rPr>
          <w:rFonts w:hint="eastAsia" w:ascii="宋体" w:hAnsi="宋体" w:eastAsia="宋体"/>
          <w:bCs/>
          <w:color w:val="000000" w:themeColor="text1"/>
          <w:szCs w:val="21"/>
          <w:lang w:val="en-US" w:eastAsia="zh-CN"/>
          <w14:textFill>
            <w14:solidFill>
              <w14:schemeClr w14:val="tx1"/>
            </w14:solidFill>
          </w14:textFill>
        </w:rPr>
        <w:t>关系数据库由外模式，模式，内模式三层模式结构组成，数据仓库由后台工具，数据仓库服务器，OLAP服务器和前台工具组成。</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AzZmFhNWJmNTcyYmIzNGRhNTFmZmVmNjBkZTllMDEifQ=="/>
  </w:docVars>
  <w:rsids>
    <w:rsidRoot w:val="006E2AFB"/>
    <w:rsid w:val="00024130"/>
    <w:rsid w:val="00042E2F"/>
    <w:rsid w:val="000472CD"/>
    <w:rsid w:val="0018656E"/>
    <w:rsid w:val="002036DF"/>
    <w:rsid w:val="002071CA"/>
    <w:rsid w:val="00250873"/>
    <w:rsid w:val="002C10E7"/>
    <w:rsid w:val="002E492F"/>
    <w:rsid w:val="00312758"/>
    <w:rsid w:val="0033474D"/>
    <w:rsid w:val="00362A20"/>
    <w:rsid w:val="003730F8"/>
    <w:rsid w:val="003B6A6C"/>
    <w:rsid w:val="00493059"/>
    <w:rsid w:val="004E6C0B"/>
    <w:rsid w:val="004F6D80"/>
    <w:rsid w:val="00533C6D"/>
    <w:rsid w:val="0054107B"/>
    <w:rsid w:val="005A03B9"/>
    <w:rsid w:val="005E3E2A"/>
    <w:rsid w:val="005F0891"/>
    <w:rsid w:val="006E2AFB"/>
    <w:rsid w:val="00755AA7"/>
    <w:rsid w:val="007C0AAB"/>
    <w:rsid w:val="00832CA9"/>
    <w:rsid w:val="0086157B"/>
    <w:rsid w:val="0094797B"/>
    <w:rsid w:val="00993F05"/>
    <w:rsid w:val="009E664B"/>
    <w:rsid w:val="00A846CC"/>
    <w:rsid w:val="00CC2CF4"/>
    <w:rsid w:val="00D63761"/>
    <w:rsid w:val="00DA5013"/>
    <w:rsid w:val="00E271BA"/>
    <w:rsid w:val="00E41BAC"/>
    <w:rsid w:val="00E71C5C"/>
    <w:rsid w:val="00E955C5"/>
    <w:rsid w:val="00EC5CBD"/>
    <w:rsid w:val="00FC6E9C"/>
    <w:rsid w:val="02A62291"/>
    <w:rsid w:val="053640FD"/>
    <w:rsid w:val="16C32FBA"/>
    <w:rsid w:val="21AA36F4"/>
    <w:rsid w:val="27376D3F"/>
    <w:rsid w:val="3D09356D"/>
    <w:rsid w:val="3D371873"/>
    <w:rsid w:val="475F022D"/>
    <w:rsid w:val="4D677E3B"/>
    <w:rsid w:val="4FC6709B"/>
    <w:rsid w:val="52FD2299"/>
    <w:rsid w:val="5B9B13DC"/>
    <w:rsid w:val="5EB034DE"/>
    <w:rsid w:val="7FB14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1289</Words>
  <Characters>1352</Characters>
  <Lines>3</Lines>
  <Paragraphs>1</Paragraphs>
  <TotalTime>89</TotalTime>
  <ScaleCrop>false</ScaleCrop>
  <LinksUpToDate>false</LinksUpToDate>
  <CharactersWithSpaces>1391</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2022-11-08T22:51:00Z</dcterms:created>
  <dc:creator>ZHAO Bin</dc:creator>
  <cp:lastModifiedBy>cwt</cp:lastModifiedBy>
  <dcterms:modified xsi:type="dcterms:W3CDTF">2022-12-29T07:15:58Z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926E5C0BD7B6427BB000CD56CFB3A0DD</vt:lpwstr>
  </property>
</Properties>
</file>