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a[10][10],b[10][10],mul[10][10],r,c,i,j,k;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system("cls");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printf("enter the number of row=");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scanf("%d",&amp;r);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the number of column=");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scanf("%d",&amp;c);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printf("enter the first matrix element=\n");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for(i=0;i&lt;r;i++)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for(j=0;j&lt;c;j++)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scanf("%d",&amp;a[i][j]);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printf("enter the second matrix element=\n");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for(i=0;i&lt;r;i++)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for(j=0;j&lt;c;j++)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scanf("%d",&amp;b[i][j]);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printf("multiply of the matrix=\n");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for(i=0;i&lt;r;i++)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for(j=0;j&lt;c;j++)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mul[i][j]=0;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for(k=0;k&lt;c;k++)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mul[i][j]+=a[i][k]*b[k][j];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//for printing result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for(i=0;i&lt;r;i++)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for(j=0;j&lt;c;j++)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printf("%d\t",mul[i][j]);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printf("\n");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  <w:rtl w:val="0"/>
      </w:rPr>
      <w:t xml:space="preserve">MATRIX MULTIPLICATION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