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DA60B" w14:textId="37ED9F71" w:rsidR="00AB4190" w:rsidRDefault="0015618B">
      <w:r>
        <w:t>Exp 12</w:t>
      </w:r>
    </w:p>
    <w:p w14:paraId="320A946F" w14:textId="49E5EE0D" w:rsidR="0015618B" w:rsidRDefault="0015618B">
      <w:pPr>
        <w:rPr>
          <w:noProof/>
        </w:rPr>
      </w:pPr>
      <w:r>
        <w:rPr>
          <w:noProof/>
        </w:rPr>
        <w:drawing>
          <wp:inline distT="0" distB="0" distL="0" distR="0" wp14:anchorId="72320D5D" wp14:editId="3E8561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68302" wp14:editId="704AB09F">
            <wp:extent cx="5731510" cy="322389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6114E" wp14:editId="097C3A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641C1" wp14:editId="130CAF51">
            <wp:extent cx="5731510" cy="3223895"/>
            <wp:effectExtent l="0" t="0" r="254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7A64D" wp14:editId="06CE0CD6">
            <wp:extent cx="5731510" cy="3223895"/>
            <wp:effectExtent l="0" t="0" r="254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31FE5" wp14:editId="0799914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0EE2D" wp14:editId="7693523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BC4AA" wp14:editId="4D19ADD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skel</w:t>
      </w:r>
      <w:r>
        <w:rPr>
          <w:noProof/>
        </w:rPr>
        <w:drawing>
          <wp:inline distT="0" distB="0" distL="0" distR="0" wp14:anchorId="70A2A0A9" wp14:editId="79AF5FD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3A06" w14:textId="78C0AEB9" w:rsidR="0015618B" w:rsidRPr="0015618B" w:rsidRDefault="0015618B" w:rsidP="0015618B"/>
    <w:p w14:paraId="12FBF867" w14:textId="6775515F" w:rsidR="0015618B" w:rsidRPr="0015618B" w:rsidRDefault="0015618B" w:rsidP="0015618B"/>
    <w:p w14:paraId="1ABF8E11" w14:textId="41B9F2E0" w:rsidR="0015618B" w:rsidRPr="0015618B" w:rsidRDefault="0015618B" w:rsidP="0015618B"/>
    <w:p w14:paraId="15A746E8" w14:textId="4D57E95A" w:rsidR="0015618B" w:rsidRDefault="0015618B" w:rsidP="0015618B">
      <w:pPr>
        <w:rPr>
          <w:noProof/>
        </w:rPr>
      </w:pPr>
    </w:p>
    <w:p w14:paraId="40A00EF1" w14:textId="229C90A1" w:rsidR="0015618B" w:rsidRDefault="0015618B" w:rsidP="0015618B">
      <w:pPr>
        <w:tabs>
          <w:tab w:val="left" w:pos="1000"/>
        </w:tabs>
      </w:pPr>
      <w:r>
        <w:tab/>
        <w:t>Skeleton\n code</w:t>
      </w:r>
    </w:p>
    <w:p w14:paraId="34AC2374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4AD8DFDF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1159D5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CUSTOMER {</w:t>
      </w:r>
    </w:p>
    <w:p w14:paraId="1DB028D5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1B2EF3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proofErr w:type="gramStart"/>
      <w:r>
        <w:rPr>
          <w:rFonts w:ascii="Courier New" w:hAnsi="Courier New" w:cs="Courier New"/>
        </w:rPr>
        <w:t>newAttr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4FE4E343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AEF6A04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QUALITY;</w:t>
      </w:r>
      <w:proofErr w:type="gramEnd"/>
    </w:p>
    <w:p w14:paraId="6DC2EBC6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DC0057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myTRADING</w:t>
      </w:r>
      <w:proofErr w:type="spellEnd"/>
      <w:r>
        <w:rPr>
          <w:rFonts w:ascii="Courier New" w:hAnsi="Courier New" w:cs="Courier New"/>
        </w:rPr>
        <w:t xml:space="preserve"> MANAGEMENT </w:t>
      </w:r>
      <w:proofErr w:type="gramStart"/>
      <w:r>
        <w:rPr>
          <w:rFonts w:ascii="Courier New" w:hAnsi="Courier New" w:cs="Courier New"/>
        </w:rPr>
        <w:t>SYSTEM;</w:t>
      </w:r>
      <w:proofErr w:type="gramEnd"/>
    </w:p>
    <w:p w14:paraId="3805FBB9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96B42F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PAYMENT() {</w:t>
      </w:r>
    </w:p>
    <w:p w14:paraId="288B4FF5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3873E87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767052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DELIVERY() {</w:t>
      </w:r>
    </w:p>
    <w:p w14:paraId="38BFEB3B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5B01093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789E96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TRANSPORT() {</w:t>
      </w:r>
    </w:p>
    <w:p w14:paraId="3468A966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E377DC8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E11F53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E758C20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6E8D868E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6FFB1C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SUPPLIER {</w:t>
      </w:r>
    </w:p>
    <w:p w14:paraId="51012F06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575C874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public Integer </w:t>
      </w:r>
      <w:proofErr w:type="gramStart"/>
      <w:r>
        <w:rPr>
          <w:rFonts w:ascii="Courier New" w:hAnsi="Courier New" w:cs="Courier New"/>
        </w:rPr>
        <w:t>PRODUCTSUPPLY;</w:t>
      </w:r>
      <w:proofErr w:type="gramEnd"/>
    </w:p>
    <w:p w14:paraId="0297EABA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149A38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myTRADING</w:t>
      </w:r>
      <w:proofErr w:type="spellEnd"/>
      <w:r>
        <w:rPr>
          <w:rFonts w:ascii="Courier New" w:hAnsi="Courier New" w:cs="Courier New"/>
        </w:rPr>
        <w:t xml:space="preserve"> MANAGEMENT </w:t>
      </w:r>
      <w:proofErr w:type="gramStart"/>
      <w:r>
        <w:rPr>
          <w:rFonts w:ascii="Courier New" w:hAnsi="Courier New" w:cs="Courier New"/>
        </w:rPr>
        <w:t>SYSTEM;</w:t>
      </w:r>
      <w:proofErr w:type="gramEnd"/>
    </w:p>
    <w:p w14:paraId="466D161C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F610C1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TTANSFER() {</w:t>
      </w:r>
    </w:p>
    <w:p w14:paraId="37ED9B20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164DA64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1AF7E9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2649589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TRADING MANAGEMENT SYSTEM {</w:t>
      </w:r>
    </w:p>
    <w:p w14:paraId="77C98B99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FD5CD4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PRODUCT;</w:t>
      </w:r>
      <w:proofErr w:type="gramEnd"/>
    </w:p>
    <w:p w14:paraId="57DEE863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8600B9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AMOUNT;</w:t>
      </w:r>
      <w:proofErr w:type="gramEnd"/>
    </w:p>
    <w:p w14:paraId="38D67C1E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646C9C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02A74AC2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TRANSPORT() {</w:t>
      </w:r>
    </w:p>
    <w:p w14:paraId="66EB9CC9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7EAC095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EB04C0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DELIVERYPRODUCT() {</w:t>
      </w:r>
    </w:p>
    <w:p w14:paraId="6A21ED86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2A21B3A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FFB48FB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MONEY() {</w:t>
      </w:r>
    </w:p>
    <w:p w14:paraId="362B6E8C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B3CAE87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003754" w14:textId="77777777" w:rsidR="0015618B" w:rsidRDefault="0015618B" w:rsidP="001561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6B6531E6" w14:textId="77777777" w:rsidR="0015618B" w:rsidRPr="0015618B" w:rsidRDefault="0015618B" w:rsidP="0015618B">
      <w:pPr>
        <w:tabs>
          <w:tab w:val="left" w:pos="1000"/>
        </w:tabs>
      </w:pPr>
    </w:p>
    <w:sectPr w:rsidR="0015618B" w:rsidRPr="00156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18B"/>
    <w:rsid w:val="0015618B"/>
    <w:rsid w:val="00AB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BF0B5"/>
  <w15:chartTrackingRefBased/>
  <w15:docId w15:val="{BC748550-A97D-4866-88CA-C01BB7167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2022-09-30T18:06:00Z</dcterms:created>
  <dcterms:modified xsi:type="dcterms:W3CDTF">2022-09-30T18:11:00Z</dcterms:modified>
</cp:coreProperties>
</file>