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eastAsia"/>
          <w:color w:val="0070C0"/>
          <w:sz w:val="24"/>
          <w:szCs w:val="24"/>
        </w:rPr>
      </w:pPr>
      <w:r>
        <w:rPr>
          <w:rFonts w:hint="eastAsia"/>
          <w:b/>
          <w:sz w:val="24"/>
          <w:szCs w:val="24"/>
        </w:rPr>
        <w:t>作者：</w:t>
      </w:r>
      <w:r>
        <w:rPr>
          <w:rFonts w:hint="eastAsia"/>
          <w:color w:val="0070C0"/>
          <w:sz w:val="24"/>
          <w:szCs w:val="24"/>
        </w:rPr>
        <w:t>[班级学号姓名]</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201</w:t>
            </w:r>
            <w:r>
              <w:rPr>
                <w:rFonts w:hint="eastAsia"/>
                <w:color w:val="0070C0"/>
                <w:sz w:val="24"/>
                <w:szCs w:val="24"/>
                <w:lang w:val="en-US" w:eastAsia="zh-CN"/>
              </w:rPr>
              <w:t>9</w:t>
            </w:r>
            <w:r>
              <w:rPr>
                <w:rFonts w:hint="eastAsia"/>
                <w:color w:val="0070C0"/>
                <w:sz w:val="24"/>
                <w:szCs w:val="24"/>
              </w:rPr>
              <w:t>-10-09</w:t>
            </w:r>
          </w:p>
        </w:tc>
        <w:tc>
          <w:tcPr>
            <w:tcW w:w="1008"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填写本次修订内容</w:t>
            </w:r>
          </w:p>
        </w:tc>
        <w:tc>
          <w:tcPr>
            <w:tcW w:w="1107"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jc w:val="center"/>
              <w:rPr>
                <w:rFonts w:hint="eastAsia"/>
                <w:color w:val="0070C0"/>
                <w:sz w:val="24"/>
                <w:szCs w:val="24"/>
              </w:rPr>
            </w:pPr>
            <w:r>
              <w:rPr>
                <w:rFonts w:hint="eastAsia"/>
                <w:color w:val="0070C0"/>
                <w:sz w:val="24"/>
                <w:szCs w:val="24"/>
              </w:rPr>
              <w:t>作者</w:t>
            </w:r>
          </w:p>
        </w:tc>
        <w:tc>
          <w:tcPr>
            <w:tcW w:w="1282"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项目组长</w:t>
            </w:r>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ind w:left="357" w:firstLine="480"/>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1.1编写目的：在概要设计的基础上，对贪吃蛇游戏的各个板块及功能、程序等分别进行实现层面上的要求和说明。我们小组成员阅读和参考本说明进行代码的编写和测试。</w:t>
      </w:r>
    </w:p>
    <w:p>
      <w:pPr>
        <w:pStyle w:val="4"/>
        <w:spacing w:line="360" w:lineRule="auto"/>
        <w:ind w:left="357" w:firstLine="480"/>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1.2预期读者：本小组成员</w:t>
      </w:r>
    </w:p>
    <w:p>
      <w:pPr>
        <w:pStyle w:val="4"/>
        <w:spacing w:line="360" w:lineRule="auto"/>
        <w:ind w:left="357" w:firstLine="480"/>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1.3参考资料：《c#面向对象程序设计》</w:t>
      </w: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ind w:left="357" w:firstLine="480"/>
        <w:rPr>
          <w:rFonts w:hint="default" w:eastAsia="宋体"/>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本项目主要围绕贪吃蛇游戏展开。</w:t>
      </w:r>
    </w:p>
    <w:p>
      <w:pPr>
        <w:pStyle w:val="4"/>
        <w:spacing w:line="360" w:lineRule="auto"/>
        <w:ind w:left="357" w:firstLine="480"/>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随着科技进步，如今的通讯设备已经不是简单的接电话和收发短信了。更多的用户希望在工作学习之余能够通过随身携带的手机进行娱乐休闲。为了满足众多用户需求并适应现在手机的规模,我</w:t>
      </w:r>
      <w:r>
        <w:rPr>
          <w:rFonts w:hint="eastAsia"/>
          <w:b/>
          <w:bCs/>
          <w:color w:val="000000" w:themeColor="text1"/>
          <w:sz w:val="24"/>
          <w:szCs w:val="24"/>
          <w:lang w:val="en-US" w:eastAsia="zh-CN"/>
          <w14:textFill>
            <w14:solidFill>
              <w14:schemeClr w14:val="tx1"/>
            </w14:solidFill>
          </w14:textFill>
        </w:rPr>
        <w:t>们</w:t>
      </w:r>
      <w:r>
        <w:rPr>
          <w:rFonts w:hint="default"/>
          <w:b/>
          <w:bCs/>
          <w:color w:val="000000" w:themeColor="text1"/>
          <w:sz w:val="24"/>
          <w:szCs w:val="24"/>
          <w:lang w:val="en-US"/>
          <w14:textFill>
            <w14:solidFill>
              <w14:schemeClr w14:val="tx1"/>
            </w14:solidFill>
          </w14:textFill>
        </w:rPr>
        <w:t>决定开发一款适合各阶层人士的具有很强娱乐性和交互性的小游戏。</w:t>
      </w:r>
    </w:p>
    <w:p>
      <w:pPr>
        <w:pStyle w:val="4"/>
        <w:spacing w:line="360" w:lineRule="auto"/>
        <w:ind w:left="357" w:firstLine="480"/>
        <w:rPr>
          <w:rFonts w:hint="eastAsia"/>
          <w:b/>
          <w:bCs/>
          <w:color w:val="000000" w:themeColor="text1"/>
          <w:sz w:val="24"/>
          <w:szCs w:val="24"/>
          <w14:textFill>
            <w14:solidFill>
              <w14:schemeClr w14:val="tx1"/>
            </w14:solidFill>
          </w14:textFill>
        </w:rPr>
      </w:pPr>
      <w:r>
        <w:rPr>
          <w:rFonts w:hint="default"/>
          <w:b/>
          <w:bCs/>
          <w:color w:val="000000" w:themeColor="text1"/>
          <w:sz w:val="24"/>
          <w:szCs w:val="24"/>
          <w:lang w:val="en-US"/>
          <w14:textFill>
            <w14:solidFill>
              <w14:schemeClr w14:val="tx1"/>
            </w14:solidFill>
          </w14:textFill>
        </w:rPr>
        <w:t>即使现在市面存在着众多版本的贪吃蛇,但这款游戏的市场还是挺大的，因为它能深入吸引人，让人们爱不释手，而且该游戏简单易行，不论是手机，还是小游戏机，都能很顺利的运行，对于在这个快节奏时代中生活的人，他们没有时间花费在大型游戏这种娱乐中，因此贪吃蛇这样的小游戏就正好满足了他们的需求。</w:t>
      </w:r>
      <w:bookmarkStart w:id="0" w:name="_GoBack"/>
      <w:bookmarkEnd w:id="0"/>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r>
        <w:rPr>
          <w:rFonts w:hint="default"/>
          <w:b/>
          <w:sz w:val="24"/>
          <w:szCs w:val="24"/>
          <w:lang w:val="en-US" w:eastAsia="zh-CN"/>
        </w:rPr>
        <w:t>蛇蛇大作战</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r>
        <w:rPr>
          <w:rFonts w:hint="default"/>
          <w:b/>
          <w:sz w:val="24"/>
          <w:szCs w:val="24"/>
          <w:lang w:val="en-US" w:eastAsia="zh-CN"/>
        </w:rPr>
        <w:t>益智休闲类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3.1.5游戏运行</w:t>
      </w:r>
      <w:r>
        <w:rPr>
          <w:rFonts w:hint="default"/>
          <w:b/>
          <w:sz w:val="24"/>
          <w:szCs w:val="24"/>
          <w:lang w:val="en-US" w:eastAsia="zh-CN"/>
        </w:rPr>
        <w:t>环境</w:t>
      </w:r>
      <w:r>
        <w:rPr>
          <w:rFonts w:hint="eastAsia"/>
          <w:b/>
          <w:sz w:val="24"/>
          <w:szCs w:val="24"/>
          <w:lang w:val="en-US" w:eastAsia="zh-CN"/>
        </w:rPr>
        <w:t>：</w:t>
      </w:r>
      <w:r>
        <w:rPr>
          <w:rFonts w:hint="default"/>
          <w:b/>
          <w:sz w:val="24"/>
          <w:szCs w:val="24"/>
          <w:lang w:val="en-US" w:eastAsia="zh-CN"/>
        </w:rPr>
        <w:t>VS2019</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ind w:left="718" w:leftChars="342" w:firstLine="482" w:firstLineChars="200"/>
        <w:rPr>
          <w:rFonts w:hint="eastAsia"/>
          <w:b/>
          <w:sz w:val="24"/>
          <w:szCs w:val="24"/>
          <w:lang w:val="en-US" w:eastAsia="zh-CN"/>
        </w:rPr>
      </w:pPr>
      <w:r>
        <w:rPr>
          <w:rFonts w:hint="default"/>
          <w:b/>
          <w:sz w:val="24"/>
          <w:szCs w:val="24"/>
          <w:lang w:val="en-US" w:eastAsia="zh-CN"/>
        </w:rPr>
        <w:t>蛇引诱夏娃吃了苹果之后，就被贬为毒虫，阴险的象征。 而蛇吃东西是整只动物吞进去的，大概在文艺复兴的时候就有人发明的一种游戏，是现在贪吃蛇的前身。后来慢慢的发展就变成了今天的贪吃蛇了。</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firstLine="723" w:firstLineChars="300"/>
        <w:rPr>
          <w:rFonts w:hint="default"/>
          <w:b/>
          <w:sz w:val="24"/>
          <w:szCs w:val="24"/>
          <w:lang w:val="en-US" w:eastAsia="zh-CN"/>
        </w:rPr>
      </w:pPr>
      <w:r>
        <w:rPr>
          <w:rFonts w:hint="default"/>
          <w:b/>
          <w:sz w:val="24"/>
          <w:szCs w:val="24"/>
          <w:lang w:val="en-US" w:eastAsia="zh-CN"/>
        </w:rPr>
        <w:t>蛇，石头，食物，等级，分数，时间，蛇的每个结点的坐标信息</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959" w:leftChars="342" w:hanging="241" w:hangingChars="100"/>
        <w:rPr>
          <w:rFonts w:hint="default"/>
          <w:b/>
          <w:sz w:val="24"/>
          <w:szCs w:val="24"/>
          <w:lang w:val="en-US" w:eastAsia="zh-CN"/>
        </w:rPr>
      </w:pPr>
      <w:r>
        <w:rPr>
          <w:rFonts w:hint="default"/>
          <w:b/>
          <w:sz w:val="24"/>
          <w:szCs w:val="24"/>
          <w:lang w:val="en-US" w:eastAsia="zh-CN"/>
        </w:rPr>
        <w:t>1)在开始游戏后，蛇</w:t>
      </w:r>
      <w:r>
        <w:rPr>
          <w:rFonts w:hint="eastAsia"/>
          <w:b/>
          <w:sz w:val="24"/>
          <w:szCs w:val="24"/>
          <w:lang w:val="en-US" w:eastAsia="zh-CN"/>
        </w:rPr>
        <w:t>身长度固定，蛇</w:t>
      </w:r>
      <w:r>
        <w:rPr>
          <w:rFonts w:hint="default"/>
          <w:b/>
          <w:sz w:val="24"/>
          <w:szCs w:val="24"/>
          <w:lang w:val="en-US" w:eastAsia="zh-CN"/>
        </w:rPr>
        <w:t>位于窗口中间，按键盘上的方向键蛇会向相应方向</w:t>
      </w:r>
      <w:r>
        <w:rPr>
          <w:rFonts w:hint="eastAsia"/>
          <w:b/>
          <w:sz w:val="24"/>
          <w:szCs w:val="24"/>
          <w:lang w:val="en-US" w:eastAsia="zh-CN"/>
        </w:rPr>
        <w:t>移动。</w:t>
      </w:r>
    </w:p>
    <w:p>
      <w:pPr>
        <w:pStyle w:val="4"/>
        <w:spacing w:line="360" w:lineRule="auto"/>
        <w:ind w:left="959" w:leftChars="342" w:hanging="241" w:hangingChars="100"/>
        <w:rPr>
          <w:rFonts w:hint="eastAsia"/>
          <w:b/>
          <w:sz w:val="24"/>
          <w:szCs w:val="24"/>
          <w:lang w:val="en-US" w:eastAsia="zh-CN"/>
        </w:rPr>
      </w:pPr>
      <w:r>
        <w:rPr>
          <w:rFonts w:hint="default"/>
          <w:b/>
          <w:sz w:val="24"/>
          <w:szCs w:val="24"/>
          <w:lang w:val="en-US" w:eastAsia="zh-CN"/>
        </w:rPr>
        <w:t>2)</w:t>
      </w:r>
      <w:r>
        <w:rPr>
          <w:rFonts w:hint="eastAsia"/>
          <w:b/>
          <w:sz w:val="24"/>
          <w:szCs w:val="24"/>
          <w:lang w:val="en-US" w:eastAsia="zh-CN"/>
        </w:rPr>
        <w:t>食物的随机出现，</w:t>
      </w:r>
      <w:r>
        <w:rPr>
          <w:rFonts w:hint="default"/>
          <w:b/>
          <w:sz w:val="24"/>
          <w:szCs w:val="24"/>
          <w:lang w:val="en-US" w:eastAsia="zh-CN"/>
        </w:rPr>
        <w:t>吃掉食物后蛇身的长度增加一节,分数增加10分，每增加30分过一关，过关后移动加速。</w:t>
      </w:r>
    </w:p>
    <w:p>
      <w:pPr>
        <w:pStyle w:val="4"/>
        <w:spacing w:line="360" w:lineRule="auto"/>
        <w:ind w:left="1434" w:hanging="720" w:firstLineChars="0"/>
        <w:rPr>
          <w:rFonts w:hint="eastAsia"/>
          <w:b/>
          <w:sz w:val="24"/>
          <w:szCs w:val="24"/>
          <w:lang w:val="en-US" w:eastAsia="zh-CN"/>
        </w:rPr>
      </w:pPr>
      <w:r>
        <w:rPr>
          <w:rFonts w:hint="default"/>
          <w:b/>
          <w:sz w:val="24"/>
          <w:szCs w:val="24"/>
          <w:lang w:val="en-US" w:eastAsia="zh-CN"/>
        </w:rPr>
        <w:t>3)蛇碰到石头或碰到自己后游戏结束。</w:t>
      </w:r>
    </w:p>
    <w:p>
      <w:pPr>
        <w:pStyle w:val="4"/>
        <w:spacing w:line="360" w:lineRule="auto"/>
        <w:ind w:left="1434" w:hanging="720" w:firstLineChars="0"/>
        <w:rPr>
          <w:rFonts w:hint="eastAsia"/>
          <w:b/>
          <w:sz w:val="24"/>
          <w:szCs w:val="24"/>
          <w:lang w:val="en-US" w:eastAsia="zh-CN"/>
        </w:rPr>
      </w:pPr>
      <w:r>
        <w:rPr>
          <w:rFonts w:hint="default"/>
          <w:b/>
          <w:sz w:val="24"/>
          <w:szCs w:val="24"/>
          <w:lang w:val="en-US" w:eastAsia="zh-CN"/>
        </w:rPr>
        <w:t>4)选择暂停后，停止计时，蛇停止移动。</w:t>
      </w:r>
    </w:p>
    <w:p>
      <w:pPr>
        <w:pStyle w:val="4"/>
        <w:spacing w:line="360" w:lineRule="auto"/>
        <w:ind w:left="959" w:leftChars="342" w:hanging="241" w:hangingChars="100"/>
        <w:rPr>
          <w:rFonts w:hint="default"/>
          <w:b/>
          <w:sz w:val="24"/>
          <w:szCs w:val="24"/>
          <w:lang w:val="en-US" w:eastAsia="zh-CN"/>
        </w:rPr>
      </w:pPr>
      <w:r>
        <w:rPr>
          <w:rFonts w:hint="default"/>
          <w:b/>
          <w:sz w:val="24"/>
          <w:szCs w:val="24"/>
          <w:lang w:val="en-US" w:eastAsia="zh-CN"/>
        </w:rPr>
        <w:t>5)选择继续后,蛇在暂停时的地方继续移动，时间继续计时。如果程序在暂停后，选择了退出,再次运行程序时,选择继续，也可以继续上次的游戏。</w:t>
      </w:r>
    </w:p>
    <w:p>
      <w:pPr>
        <w:pStyle w:val="4"/>
        <w:spacing w:line="360" w:lineRule="auto"/>
        <w:ind w:left="959" w:leftChars="342" w:hanging="241" w:hangingChars="100"/>
        <w:rPr>
          <w:rFonts w:hint="default"/>
          <w:b/>
          <w:sz w:val="24"/>
          <w:szCs w:val="24"/>
          <w:lang w:val="en-US" w:eastAsia="zh-CN"/>
        </w:rPr>
      </w:pPr>
      <w:r>
        <w:rPr>
          <w:rFonts w:hint="eastAsia"/>
          <w:b/>
          <w:sz w:val="24"/>
          <w:szCs w:val="24"/>
          <w:lang w:val="en-US" w:eastAsia="zh-CN"/>
        </w:rPr>
        <w:t>6</w:t>
      </w:r>
      <w:r>
        <w:rPr>
          <w:rFonts w:hint="default"/>
          <w:b/>
          <w:sz w:val="24"/>
          <w:szCs w:val="24"/>
          <w:lang w:val="en-US" w:eastAsia="zh-CN"/>
        </w:rPr>
        <w:t>)</w:t>
      </w:r>
      <w:r>
        <w:rPr>
          <w:rFonts w:hint="eastAsia"/>
          <w:b/>
          <w:sz w:val="24"/>
          <w:szCs w:val="24"/>
          <w:lang w:val="en-US" w:eastAsia="zh-CN"/>
        </w:rPr>
        <w:t>显示当前游戏级别和得分情况</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434" w:hanging="720" w:firstLineChars="0"/>
        <w:rPr>
          <w:rFonts w:hint="eastAsia"/>
          <w:b/>
          <w:sz w:val="24"/>
          <w:szCs w:val="24"/>
          <w:lang w:val="en-US" w:eastAsia="zh-CN"/>
        </w:rPr>
      </w:pPr>
      <w:r>
        <w:rPr>
          <w:rFonts w:hint="default"/>
          <w:b/>
          <w:sz w:val="24"/>
          <w:szCs w:val="24"/>
          <w:lang w:val="en-US" w:eastAsia="zh-CN"/>
        </w:rPr>
        <w:t>用WSAD移动蛇身，空格键为暂停和继续游戏，ESC键退出游戏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4"/>
        <w:spacing w:line="360" w:lineRule="auto"/>
        <w:ind w:left="718" w:leftChars="342" w:firstLine="482" w:firstLineChars="200"/>
        <w:rPr>
          <w:rFonts w:hint="default"/>
          <w:b/>
          <w:sz w:val="24"/>
          <w:szCs w:val="24"/>
          <w:lang w:val="en-US" w:eastAsia="zh-CN"/>
        </w:rPr>
      </w:pPr>
      <w:r>
        <w:rPr>
          <w:rFonts w:hint="default"/>
          <w:b/>
          <w:sz w:val="24"/>
          <w:szCs w:val="24"/>
          <w:lang w:val="en-US" w:eastAsia="zh-CN"/>
        </w:rPr>
        <w:t>第一关在界面内放置两块石头且蛇移动速度较慢，第2关在界面内放置</w:t>
      </w:r>
      <w:r>
        <w:rPr>
          <w:rFonts w:hint="eastAsia"/>
          <w:b/>
          <w:sz w:val="24"/>
          <w:szCs w:val="24"/>
          <w:lang w:val="en-US" w:eastAsia="zh-CN"/>
        </w:rPr>
        <w:t>4</w:t>
      </w:r>
      <w:r>
        <w:rPr>
          <w:rFonts w:hint="default"/>
          <w:b/>
          <w:sz w:val="24"/>
          <w:szCs w:val="24"/>
          <w:lang w:val="en-US" w:eastAsia="zh-CN"/>
        </w:rPr>
        <w:t>块石头，速度增加，剩余关卡依次递增。</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4"/>
        <w:spacing w:line="360" w:lineRule="auto"/>
        <w:ind w:left="1434" w:hanging="720" w:firstLineChars="0"/>
        <w:rPr>
          <w:rFonts w:hint="eastAsia"/>
          <w:b/>
          <w:sz w:val="24"/>
          <w:szCs w:val="24"/>
          <w:lang w:val="en-US" w:eastAsia="zh-CN"/>
        </w:rPr>
      </w:pP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4"/>
        <w:spacing w:line="360" w:lineRule="auto"/>
        <w:ind w:left="1434" w:hanging="720" w:firstLineChars="0"/>
        <w:rPr>
          <w:rFonts w:hint="default"/>
          <w:b/>
          <w:sz w:val="24"/>
          <w:szCs w:val="24"/>
          <w:lang w:val="en-US" w:eastAsia="zh-CN"/>
        </w:rPr>
      </w:pPr>
      <w:r>
        <w:rPr>
          <w:rFonts w:hint="default"/>
          <w:b/>
          <w:sz w:val="24"/>
          <w:szCs w:val="24"/>
          <w:lang w:val="en-US" w:eastAsia="zh-CN"/>
        </w:rPr>
        <w:t>过关时会出现烟花</w:t>
      </w:r>
      <w:r>
        <w:rPr>
          <w:rFonts w:hint="eastAsia"/>
          <w:b/>
          <w:sz w:val="24"/>
          <w:szCs w:val="24"/>
          <w:lang w:val="en-US" w:eastAsia="zh-CN"/>
        </w:rPr>
        <w:t>动画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4"/>
        <w:spacing w:line="360" w:lineRule="auto"/>
        <w:ind w:left="718" w:leftChars="342" w:firstLine="482" w:firstLineChars="200"/>
        <w:rPr>
          <w:rFonts w:hint="default"/>
          <w:b/>
          <w:sz w:val="24"/>
          <w:szCs w:val="24"/>
          <w:lang w:val="en-US" w:eastAsia="zh-CN"/>
        </w:rPr>
      </w:pPr>
      <w:r>
        <w:rPr>
          <w:rFonts w:hint="default"/>
          <w:b/>
          <w:sz w:val="24"/>
          <w:szCs w:val="24"/>
          <w:lang w:val="en-US" w:eastAsia="zh-CN"/>
        </w:rPr>
        <w:t>采用提前准备好的音乐，作为游戏的背景音乐。其他游戏音效具体</w:t>
      </w:r>
      <w:r>
        <w:rPr>
          <w:rFonts w:hint="eastAsia"/>
          <w:b/>
          <w:sz w:val="24"/>
          <w:szCs w:val="24"/>
          <w:lang w:val="en-US" w:eastAsia="zh-CN"/>
        </w:rPr>
        <w:t>如</w:t>
      </w:r>
      <w:r>
        <w:rPr>
          <w:rFonts w:hint="default"/>
          <w:b/>
          <w:sz w:val="24"/>
          <w:szCs w:val="24"/>
          <w:lang w:val="en-US" w:eastAsia="zh-CN"/>
        </w:rPr>
        <w:t>下</w:t>
      </w:r>
      <w:r>
        <w:rPr>
          <w:rFonts w:hint="eastAsia"/>
          <w:b/>
          <w:sz w:val="24"/>
          <w:szCs w:val="24"/>
          <w:lang w:val="en-US" w:eastAsia="zh-CN"/>
        </w:rPr>
        <w:t>，</w:t>
      </w:r>
      <w:r>
        <w:rPr>
          <w:rFonts w:hint="default"/>
          <w:b/>
          <w:sz w:val="24"/>
          <w:szCs w:val="24"/>
          <w:lang w:val="en-US" w:eastAsia="zh-CN"/>
        </w:rPr>
        <w:t>每通过一关，会有“Congratulation”的声音，死亡时会有“defeat”的声音。</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numId w:val="0"/>
        </w:numPr>
        <w:spacing w:line="360" w:lineRule="auto"/>
        <w:ind w:left="357" w:leftChars="0"/>
        <w:rPr>
          <w:rFonts w:hint="default"/>
          <w:b/>
          <w:sz w:val="28"/>
          <w:szCs w:val="28"/>
          <w:lang w:val="en-US" w:eastAsia="zh-CN"/>
        </w:rPr>
      </w:pPr>
      <w:r>
        <w:rPr>
          <w:rFonts w:hint="eastAsia"/>
          <w:b/>
          <w:sz w:val="28"/>
          <w:szCs w:val="28"/>
          <w:lang w:val="en-US" w:eastAsia="zh-CN"/>
        </w:rPr>
        <w:t>4.1 Demo版本发布时间：2021-06-15</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Alpha版本发布时间：2021-06-15</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Beta版本发布时间：2021-06-15</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正式版本发布时间：2021-06-15</w:t>
      </w:r>
    </w:p>
    <w:p>
      <w:pPr>
        <w:pStyle w:val="4"/>
        <w:numPr>
          <w:ilvl w:val="0"/>
          <w:numId w:val="0"/>
        </w:numPr>
        <w:spacing w:line="360" w:lineRule="auto"/>
        <w:ind w:left="357" w:leftChars="0"/>
        <w:rPr>
          <w:rFonts w:hint="default"/>
          <w:b/>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3643A"/>
    <w:rsid w:val="446624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customStyle="1" w:styleId="4">
    <w:name w:val="List Paragraph_fd934807-8314-4756-98d3-8e4755bf9c9f"/>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1013</Words>
  <Characters>1141</Characters>
  <Paragraphs>63</Paragraphs>
  <TotalTime>18</TotalTime>
  <ScaleCrop>false</ScaleCrop>
  <LinksUpToDate>false</LinksUpToDate>
  <CharactersWithSpaces>1149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Lenovo</cp:lastModifiedBy>
  <dcterms:modified xsi:type="dcterms:W3CDTF">2021-04-09T12:11:23Z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117C8DA9055B44DEBEA8E688C8F20974</vt:lpwstr>
  </property>
</Properties>
</file>