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925" w:rsidRPr="00BF6C66" w:rsidRDefault="00BF6C66" w:rsidP="00BF6C66">
      <w:pPr>
        <w:jc w:val="center"/>
        <w:rPr>
          <w:i/>
          <w:iCs/>
          <w:sz w:val="40"/>
          <w:szCs w:val="40"/>
          <w:u w:val="single"/>
        </w:rPr>
      </w:pPr>
      <w:r w:rsidRPr="00BF6C66">
        <w:rPr>
          <w:i/>
          <w:iCs/>
          <w:sz w:val="40"/>
          <w:szCs w:val="40"/>
          <w:u w:val="single"/>
        </w:rPr>
        <w:t>DECISION TREE USING PYTHON</w:t>
      </w:r>
    </w:p>
    <w:p w:rsidR="00BF6C66" w:rsidRDefault="00BF6C66">
      <w:pPr>
        <w:rPr>
          <w:sz w:val="40"/>
          <w:szCs w:val="40"/>
        </w:rPr>
      </w:pPr>
    </w:p>
    <w:p w:rsidR="00BF6C66" w:rsidRDefault="00BF6C66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BF6C66" w:rsidRDefault="00BF6C66">
      <w:pPr>
        <w:rPr>
          <w:sz w:val="40"/>
          <w:szCs w:val="40"/>
        </w:rPr>
      </w:pPr>
    </w:p>
    <w:p w:rsidR="00BF6C66" w:rsidRDefault="00BF6C66">
      <w:pPr>
        <w:rPr>
          <w:sz w:val="40"/>
          <w:szCs w:val="40"/>
        </w:rPr>
      </w:pPr>
    </w:p>
    <w:p w:rsidR="00BF6C66" w:rsidRPr="00BF6C66" w:rsidRDefault="00BF6C6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245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C66" w:rsidRPr="00BF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6"/>
    <w:rsid w:val="001E4925"/>
    <w:rsid w:val="00B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2D0D"/>
  <w15:chartTrackingRefBased/>
  <w15:docId w15:val="{4860EF8B-D5AE-4155-AE48-2DB8F411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2023-01-27T04:56:00Z</dcterms:created>
  <dcterms:modified xsi:type="dcterms:W3CDTF">2023-01-27T04:57:00Z</dcterms:modified>
</cp:coreProperties>
</file>