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949F" w14:textId="77777777" w:rsidR="00B80C38" w:rsidRDefault="00B80C38" w:rsidP="00B80C38">
      <w:pP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 w:color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916C7"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 w:color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 NO—</w:t>
      </w:r>
      <w:proofErr w:type="gramStart"/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 w:color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2,3</w:t>
      </w:r>
      <w:r w:rsidRPr="005916C7"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 w:color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::</w:t>
      </w:r>
      <w:proofErr w:type="gramEnd"/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 w:color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TOPLOGIES:</w:t>
      </w:r>
    </w:p>
    <w:p w14:paraId="679B8920" w14:textId="77777777" w:rsidR="00B80C38" w:rsidRPr="005916C7" w:rsidRDefault="00B80C38" w:rsidP="00B80C38">
      <w:pP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 w:color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E88A15" w14:textId="77777777" w:rsidR="00B80C38" w:rsidRPr="00C7720B" w:rsidRDefault="00B80C38" w:rsidP="00B80C38">
      <w:pPr>
        <w:jc w:val="both"/>
        <w:rPr>
          <w:rFonts w:ascii="Arial Black" w:hAnsi="Arial Black"/>
          <w:bCs/>
          <w:i/>
          <w:i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C7720B">
        <w:rPr>
          <w:rFonts w:ascii="Arial Black" w:hAnsi="Arial Black"/>
          <w:bCs/>
          <w:i/>
          <w:iCs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 :</w:t>
      </w:r>
      <w:proofErr w:type="gramEnd"/>
    </w:p>
    <w:p w14:paraId="78063253" w14:textId="77777777" w:rsidR="00B80C38" w:rsidRPr="00C7720B" w:rsidRDefault="00B80C38" w:rsidP="00B80C38">
      <w:pPr>
        <w:jc w:val="both"/>
        <w:rPr>
          <w:rFonts w:ascii="Arial Black" w:hAnsi="Arial Black"/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7720B">
        <w:rPr>
          <w:rFonts w:ascii="Arial Black" w:hAnsi="Arial Black"/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Configuration of topologies using packet tracer</w:t>
      </w:r>
    </w:p>
    <w:p w14:paraId="20C58D2B" w14:textId="77777777" w:rsidR="00B80C38" w:rsidRPr="00C7720B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7720B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</w:t>
      </w:r>
      <w:proofErr w:type="spellStart"/>
      <w:proofErr w:type="gramStart"/>
      <w:r w:rsidRPr="00C7720B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bus,star</w:t>
      </w:r>
      <w:proofErr w:type="spellEnd"/>
      <w:proofErr w:type="gramEnd"/>
      <w:r w:rsidRPr="00C7720B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,ring, </w:t>
      </w:r>
      <w:proofErr w:type="spellStart"/>
      <w:r w:rsidRPr="00C7720B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mesh,tree,hybrid</w:t>
      </w:r>
      <w:proofErr w:type="spellEnd"/>
      <w:r w:rsidRPr="00C7720B"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)</w:t>
      </w:r>
    </w:p>
    <w:p w14:paraId="55C57D91" w14:textId="77777777" w:rsidR="00B80C38" w:rsidRPr="00C7720B" w:rsidRDefault="00B80C38" w:rsidP="00B80C38">
      <w:pPr>
        <w:jc w:val="both"/>
        <w:rPr>
          <w:rFonts w:ascii="Arial Rounded MT Bold" w:hAnsi="Arial Rounded MT Bold"/>
          <w:i/>
          <w:iCs/>
          <w:sz w:val="36"/>
          <w:szCs w:val="36"/>
        </w:rPr>
      </w:pPr>
      <w:r w:rsidRPr="00C7720B">
        <w:rPr>
          <w:rFonts w:ascii="Arial Rounded MT Bold" w:hAnsi="Arial Rounded MT Bold"/>
          <w:i/>
          <w:iCs/>
          <w:sz w:val="36"/>
          <w:szCs w:val="36"/>
        </w:rPr>
        <w:t xml:space="preserve">Software/Apparatus required: </w:t>
      </w:r>
    </w:p>
    <w:p w14:paraId="146F0071" w14:textId="77777777" w:rsidR="00B80C38" w:rsidRPr="005703A5" w:rsidRDefault="00B80C38" w:rsidP="00B80C38">
      <w:pPr>
        <w:jc w:val="both"/>
        <w:rPr>
          <w:rFonts w:ascii="Arial Rounded MT Bold" w:hAnsi="Arial Rounded MT Bold"/>
          <w:b/>
          <w:bCs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703A5">
        <w:rPr>
          <w:sz w:val="32"/>
          <w:szCs w:val="32"/>
        </w:rPr>
        <w:t>Packet Tracer/End devices, bridge, connectors</w:t>
      </w:r>
    </w:p>
    <w:p w14:paraId="01709D96" w14:textId="77777777" w:rsidR="00B80C38" w:rsidRDefault="00B80C38" w:rsidP="00B80C38">
      <w:pPr>
        <w:jc w:val="both"/>
        <w:rPr>
          <w:rFonts w:ascii="Arial Rounded MT Bold" w:hAnsi="Arial Rounded MT Bold"/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Procedure:</w:t>
      </w:r>
    </w:p>
    <w:p w14:paraId="585A2F40" w14:textId="77777777" w:rsidR="00B80C38" w:rsidRPr="00C7720B" w:rsidRDefault="00B80C38" w:rsidP="00B80C38">
      <w:pPr>
        <w:jc w:val="both"/>
        <w:rPr>
          <w:sz w:val="32"/>
          <w:szCs w:val="32"/>
        </w:rPr>
      </w:pPr>
      <w:r w:rsidRPr="00C7720B">
        <w:rPr>
          <w:sz w:val="32"/>
          <w:szCs w:val="32"/>
        </w:rPr>
        <w:t>Steps for building topology:</w:t>
      </w:r>
    </w:p>
    <w:p w14:paraId="16D38717" w14:textId="77777777" w:rsidR="00B80C38" w:rsidRDefault="00B80C38" w:rsidP="00B80C38">
      <w:pPr>
        <w:jc w:val="both"/>
        <w:rPr>
          <w:sz w:val="32"/>
          <w:szCs w:val="32"/>
        </w:rPr>
      </w:pPr>
      <w:r w:rsidRPr="00C7720B">
        <w:rPr>
          <w:sz w:val="32"/>
          <w:szCs w:val="32"/>
        </w:rPr>
        <w:t xml:space="preserve"> Step 1: Start Packet Tracer </w:t>
      </w:r>
    </w:p>
    <w:p w14:paraId="4BF23E51" w14:textId="77777777" w:rsidR="00B80C38" w:rsidRPr="00C7720B" w:rsidRDefault="00B80C38" w:rsidP="00B80C38">
      <w:pPr>
        <w:jc w:val="both"/>
        <w:rPr>
          <w:sz w:val="32"/>
          <w:szCs w:val="32"/>
        </w:rPr>
      </w:pPr>
      <w:r w:rsidRPr="00C7720B">
        <w:rPr>
          <w:sz w:val="32"/>
          <w:szCs w:val="32"/>
        </w:rPr>
        <w:t xml:space="preserve">Step 2: Choosing Devices and Connections </w:t>
      </w:r>
    </w:p>
    <w:p w14:paraId="274D95C6" w14:textId="77777777" w:rsidR="00B80C38" w:rsidRDefault="00B80C38" w:rsidP="00B80C38">
      <w:pPr>
        <w:jc w:val="both"/>
        <w:rPr>
          <w:sz w:val="32"/>
          <w:szCs w:val="32"/>
        </w:rPr>
      </w:pPr>
      <w:r w:rsidRPr="00C7720B">
        <w:rPr>
          <w:sz w:val="32"/>
          <w:szCs w:val="32"/>
        </w:rPr>
        <w:t>Step 3: Building the Topology – Adding Hosts</w:t>
      </w:r>
    </w:p>
    <w:p w14:paraId="6677996E" w14:textId="77777777" w:rsidR="00B80C38" w:rsidRDefault="00B80C38" w:rsidP="00B80C38">
      <w:pPr>
        <w:jc w:val="both"/>
        <w:rPr>
          <w:sz w:val="32"/>
          <w:szCs w:val="32"/>
        </w:rPr>
      </w:pPr>
      <w:r w:rsidRPr="005703A5">
        <w:rPr>
          <w:sz w:val="32"/>
          <w:szCs w:val="32"/>
        </w:rPr>
        <w:t>Step 4: Building the Topology – Connecting the Hosts to Switches</w:t>
      </w:r>
    </w:p>
    <w:p w14:paraId="1545FC43" w14:textId="77777777" w:rsidR="00B80C38" w:rsidRDefault="00B80C38" w:rsidP="00B80C38">
      <w:pPr>
        <w:jc w:val="both"/>
        <w:rPr>
          <w:sz w:val="32"/>
          <w:szCs w:val="32"/>
        </w:rPr>
      </w:pPr>
      <w:r w:rsidRPr="005703A5">
        <w:rPr>
          <w:sz w:val="32"/>
          <w:szCs w:val="32"/>
        </w:rPr>
        <w:t>Step 5: Connect PCs to switch by first choosing Connections</w:t>
      </w:r>
    </w:p>
    <w:p w14:paraId="38EB4E03" w14:textId="77777777" w:rsidR="00B80C38" w:rsidRDefault="00B80C38" w:rsidP="00B80C38">
      <w:pPr>
        <w:jc w:val="both"/>
        <w:rPr>
          <w:sz w:val="32"/>
          <w:szCs w:val="32"/>
        </w:rPr>
      </w:pPr>
      <w:r w:rsidRPr="005703A5">
        <w:rPr>
          <w:sz w:val="32"/>
          <w:szCs w:val="32"/>
        </w:rPr>
        <w:t>Step 6: Configuring IP Addresses and Subnet Masks on the Hosts</w:t>
      </w:r>
    </w:p>
    <w:p w14:paraId="361CA15B" w14:textId="77777777" w:rsidR="00B80C38" w:rsidRDefault="00B80C38" w:rsidP="00B80C38">
      <w:pPr>
        <w:jc w:val="both"/>
        <w:rPr>
          <w:sz w:val="32"/>
          <w:szCs w:val="32"/>
        </w:rPr>
      </w:pPr>
      <w:r w:rsidRPr="005703A5">
        <w:rPr>
          <w:sz w:val="32"/>
          <w:szCs w:val="32"/>
        </w:rPr>
        <w:t>Step 7: To confirm Data transfer between the devices</w:t>
      </w:r>
    </w:p>
    <w:p w14:paraId="0366F8DA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STAR TOPOLOGY:</w:t>
      </w:r>
    </w:p>
    <w:p w14:paraId="2065800A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A54FA3" wp14:editId="5AED0AC3">
            <wp:extent cx="6645910" cy="29273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C5FD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BUS TOPOLOGY:</w:t>
      </w:r>
    </w:p>
    <w:p w14:paraId="6CD16A40" w14:textId="77777777" w:rsidR="00B80C38" w:rsidRDefault="00B80C38" w:rsidP="00B80C38">
      <w:pPr>
        <w:jc w:val="both"/>
        <w:rPr>
          <w:noProof/>
        </w:rPr>
      </w:pPr>
    </w:p>
    <w:p w14:paraId="38E61675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2C2BFEB" wp14:editId="1449757D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4E0F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D78132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RING TOPOLOGY:</w:t>
      </w:r>
    </w:p>
    <w:p w14:paraId="0B843CCD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2CEB17" wp14:editId="1343B16B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2B95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91DEC49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MESH TOPOLOGY:</w:t>
      </w:r>
    </w:p>
    <w:p w14:paraId="6BFEA1C8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6FA041B" wp14:editId="607C360E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159C3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2D5B17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TREE TOPOLOGY:</w:t>
      </w:r>
    </w:p>
    <w:p w14:paraId="100C659D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832A469" wp14:editId="69DA0424">
            <wp:extent cx="6645910" cy="4248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ECDC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HYBRID TOPOLOGY:</w:t>
      </w:r>
    </w:p>
    <w:p w14:paraId="73658FEE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BDDDB87" wp14:editId="393BACF3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9FC4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B0D0E1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Result:</w:t>
      </w:r>
    </w:p>
    <w:p w14:paraId="494A4E29" w14:textId="77777777" w:rsidR="00B80C38" w:rsidRDefault="00B80C38" w:rsidP="00B80C38">
      <w:pPr>
        <w:jc w:val="both"/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Thus</w:t>
      </w:r>
      <w:proofErr w:type="gramEnd"/>
      <w:r>
        <w:rPr>
          <w:rFonts w:ascii="Arial Black" w:hAnsi="Arial Black"/>
          <w:b/>
          <w:color w:val="000000" w:themeColor="text1"/>
          <w:sz w:val="32"/>
          <w:szCs w:val="3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the configuration of the topologies had been done successfully.</w:t>
      </w:r>
    </w:p>
    <w:p w14:paraId="0B6C2F5B" w14:textId="77777777" w:rsidR="00D469D8" w:rsidRDefault="00D469D8"/>
    <w:sectPr w:rsidR="00D469D8" w:rsidSect="00B80C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38"/>
    <w:rsid w:val="00B80C38"/>
    <w:rsid w:val="00D4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416D0"/>
  <w15:chartTrackingRefBased/>
  <w15:docId w15:val="{DF492BDD-2FF7-4849-BADF-C237369F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C38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Prasad</dc:creator>
  <cp:keywords/>
  <dc:description/>
  <cp:lastModifiedBy>Narasimha Prasad</cp:lastModifiedBy>
  <cp:revision>1</cp:revision>
  <dcterms:created xsi:type="dcterms:W3CDTF">2022-09-14T12:41:00Z</dcterms:created>
  <dcterms:modified xsi:type="dcterms:W3CDTF">2022-09-14T12:44:00Z</dcterms:modified>
</cp:coreProperties>
</file>