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NAME        :</w:t>
      </w:r>
      <w:r>
        <w:rPr>
          <w:rFonts w:hAnsi="Arial Black"/>
          <w:color w:val="c45911"/>
          <w:sz w:val="32"/>
          <w:szCs w:val="32"/>
          <w:lang w:val="en-US"/>
        </w:rPr>
        <w:t>P.kalyan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hAnsi="Arial Black"/>
          <w:color w:val="c45911"/>
          <w:sz w:val="32"/>
          <w:szCs w:val="32"/>
          <w:lang w:val="en-US"/>
        </w:rPr>
        <w:t>192110675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COURSE    :</w:t>
      </w:r>
      <w:r>
        <w:rPr>
          <w:rFonts w:hAnsi="Arial Black"/>
          <w:color w:val="c45911"/>
          <w:sz w:val="32"/>
          <w:szCs w:val="32"/>
          <w:lang w:val="en-US"/>
        </w:rPr>
        <w:t>software engineering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CODE         :</w:t>
      </w:r>
      <w:r>
        <w:rPr>
          <w:rFonts w:hAnsi="Arial Black"/>
          <w:color w:val="c45911"/>
          <w:sz w:val="32"/>
          <w:szCs w:val="32"/>
          <w:lang w:val="en-US"/>
        </w:rPr>
        <w:t>CSA1001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FACULTY   :</w:t>
      </w:r>
      <w:r>
        <w:rPr>
          <w:rFonts w:hAnsi="Arial Black"/>
          <w:color w:val="c45911"/>
          <w:sz w:val="32"/>
          <w:szCs w:val="32"/>
          <w:lang w:val="en-US"/>
        </w:rPr>
        <w:t>Mary valantina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hAnsi="Arial Black"/>
          <w:color w:val="c45911"/>
          <w:sz w:val="32"/>
          <w:szCs w:val="32"/>
          <w:lang w:val="en-US"/>
        </w:rPr>
        <w:t>29/9/2022</w:t>
      </w:r>
    </w:p>
    <w:p>
      <w:pPr>
        <w:pStyle w:val="style0"/>
        <w:rPr>
          <w:rFonts w:ascii="Arial Black" w:hAnsi="Arial Black"/>
          <w:color w:val="2e74b5"/>
          <w:sz w:val="28"/>
          <w:szCs w:val="28"/>
        </w:rPr>
      </w:pPr>
    </w:p>
    <w:p>
      <w:pPr>
        <w:pStyle w:val="style0"/>
        <w:rPr/>
      </w:pPr>
    </w:p>
    <w:p>
      <w:pPr>
        <w:pStyle w:val="style0"/>
        <w:ind w:left="901"/>
        <w:rPr>
          <w:rFonts w:ascii="Arial Black" w:hAnsi="Arial Black"/>
          <w:b/>
          <w:color w:val="f7caac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           </w:t>
      </w:r>
      <w:r>
        <w:rPr>
          <w:rFonts w:ascii="Arial Black" w:hAnsi="Arial Black"/>
          <w:b/>
          <w:color w:val="f7caac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  <w:t>LAB MANUAL 1</w:t>
      </w:r>
      <w:r>
        <w:rPr>
          <w:rFonts w:ascii="Arial Black" w:hAnsi="Arial Black"/>
          <w:b/>
          <w:color w:val="f7caac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  <w:t>7</w:t>
      </w:r>
      <w:r>
        <w:rPr>
          <w:rFonts w:ascii="Arial Black" w:hAnsi="Arial Black"/>
          <w:b/>
          <w:color w:val="f7caac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  <w:t xml:space="preserve"> TO </w:t>
      </w:r>
      <w:r>
        <w:rPr>
          <w:rFonts w:ascii="Arial Black" w:hAnsi="Arial Black"/>
          <w:b/>
          <w:color w:val="f7caac"/>
          <w:sz w:val="32"/>
          <w:szCs w:val="32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  <w:t>2</w:t>
      </w:r>
      <w:r>
        <w:rPr>
          <w:rFonts w:hAnsi="Arial Black"/>
          <w:b/>
          <w:color w:val="f7caac"/>
          <w:sz w:val="32"/>
          <w:szCs w:val="32"/>
          <w:lang w:val="en-US"/>
          <w14:textOutline w14:w="11112" w14:cmpd="sng" w14:cap="flat">
            <w14:solidFill>
              <w14:srgbClr w14:val="ed7d31"/>
            </w14:solidFill>
            <w14:prstDash w14:val="solid"/>
            <w14:round/>
          </w14:textOutline>
        </w:rP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1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7</w:t>
      </w:r>
    </w:p>
    <w:p>
      <w:pPr>
        <w:pStyle w:val="style0"/>
        <w:widowControl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17.</w:t>
      </w:r>
      <w:r>
        <w:rPr>
          <w:rFonts w:ascii="Times New Roman" w:hAnsi="Times New Roman"/>
          <w:highlight w:val="yellow"/>
        </w:rPr>
        <w:t>Draw and validate the flowchart to compute the quotient and remainder</w:t>
      </w:r>
      <w:r>
        <w:rPr>
          <w:rFonts w:ascii="Times New Roman" w:hAnsi="Times New Roman"/>
          <w:color w:val="000000"/>
          <w:highlight w:val="yellow"/>
        </w:rPr>
        <w:t>.</w:t>
      </w:r>
    </w:p>
    <w:p>
      <w:pPr>
        <w:pStyle w:val="style0"/>
        <w:widowControl/>
        <w:jc w:val="both"/>
        <w:rPr>
          <w:rFonts w:ascii="Times New Roman" w:hAnsi="Times New Roman"/>
          <w:noProof/>
          <w:color w:val="000000"/>
        </w:rPr>
      </w:pPr>
    </w:p>
    <w:p>
      <w:pPr>
        <w:pStyle w:val="style0"/>
        <w:widowControl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L="0" distT="0" distB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r>
        <w:rPr>
          <w:rFonts w:ascii="Times New Roman" w:hAnsi="Times New Roman"/>
          <w:color w:val="000000"/>
        </w:rPr>
        <w:t xml:space="preserve"> designed this experiment using </w:t>
      </w:r>
      <w:r>
        <w:rPr>
          <w:rFonts w:ascii="Times New Roman" w:hAnsi="Times New Roman"/>
          <w:color w:val="000000"/>
        </w:rPr>
        <w:t>raptor</w:t>
      </w:r>
      <w:r>
        <w:rPr>
          <w:rFonts w:ascii="Times New Roman" w:hAnsi="Times New Roman"/>
          <w:color w:val="000000"/>
        </w:rPr>
        <w:t xml:space="preserve"> tool</w:t>
      </w:r>
    </w:p>
    <w:p>
      <w:pPr>
        <w:pStyle w:val="style0"/>
        <w:widowControl/>
        <w:jc w:val="both"/>
        <w:rPr>
          <w:rFonts w:ascii="Times New Roman" w:hAnsi="Times New Roman"/>
          <w:color w:val="000000"/>
        </w:rPr>
      </w:pPr>
    </w:p>
    <w:p>
      <w:pPr>
        <w:pStyle w:val="style0"/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1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8</w:t>
      </w:r>
    </w:p>
    <w:p>
      <w:pPr>
        <w:pStyle w:val="style0"/>
        <w:rPr>
          <w:highlight w:val="yellow"/>
        </w:rPr>
      </w:pPr>
      <w:r>
        <w:rPr>
          <w:rFonts w:ascii="Times New Roman" w:hAnsi="Times New Roman"/>
        </w:rPr>
        <w:t>18.</w:t>
      </w:r>
      <w:r>
        <w:rPr>
          <w:rFonts w:ascii="Times New Roman" w:hAnsi="Times New Roman"/>
          <w:highlight w:val="yellow"/>
        </w:rPr>
        <w:t>Using Raptor- Draw and validate the flowchart to calculate Fibonacci series</w:t>
      </w:r>
    </w:p>
    <w:p>
      <w:pPr>
        <w:pStyle w:val="style0"/>
        <w:widowControl/>
        <w:jc w:val="both"/>
        <w:rPr>
          <w:rFonts w:ascii="Times New Roman" w:hAnsi="Times New Roman"/>
          <w:color w:val="000000"/>
        </w:rPr>
      </w:pPr>
    </w:p>
    <w:p>
      <w:pPr>
        <w:pStyle w:val="style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L="0" distT="0" distB="0" distR="0">
            <wp:extent cx="5731510" cy="310578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05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r>
        <w:rPr>
          <w:rFonts w:ascii="Times New Roman" w:hAnsi="Times New Roman"/>
          <w:color w:val="000000"/>
        </w:rPr>
        <w:t xml:space="preserve"> designed this experiment using raptor tool</w:t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</w:p>
    <w:p>
      <w:pPr>
        <w:widowControl/>
        <w:spacing w:lineRule="auto" w:line="240"/>
        <w:ind w:left="901" w:hanging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>Experiment:19-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sz w:val="21"/>
          <w:szCs w:val="24"/>
          <w:highlight w:val="yellow"/>
          <w:vertAlign w:val="baseline"/>
          <w:em w:val="none"/>
          <w:lang w:val="en-IN"/>
        </w:rPr>
        <w:t xml:space="preserve">Using Raptor- Draw the flowchart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sz w:val="22"/>
          <w:szCs w:val="22"/>
          <w:highlight w:val="yellow"/>
          <w:vertAlign w:val="baseline"/>
          <w:em w:val="none"/>
          <w:lang w:val="en-IN"/>
        </w:rPr>
        <w:t xml:space="preserve">to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sz w:val="21"/>
          <w:szCs w:val="24"/>
          <w:highlight w:val="yellow"/>
          <w:vertAlign w:val="baseline"/>
          <w:em w:val="none"/>
          <w:lang w:val="en-IN"/>
        </w:rPr>
        <w:t>check whether the given number is a palindrome or not.</w:t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/>
        <w:drawing>
          <wp:inline distL="114300" distT="0" distB="0" distR="114300">
            <wp:extent cx="6396368" cy="385347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6368" cy="385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hAnsi="Arial Black"/>
          <w:b/>
          <w:color w:val="538135"/>
          <w:sz w:val="28"/>
          <w:szCs w:val="28"/>
          <w:lang w:val="en-US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Result:  this program ie verified and executed successfully</w:t>
      </w:r>
    </w:p>
    <w:p>
      <w:pPr>
        <w:pStyle w:val="style0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</w:p>
    <w:p>
      <w:pPr>
        <w:pStyle w:val="style0"/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20</w:t>
      </w:r>
    </w:p>
    <w:p>
      <w:pPr>
        <w:pStyle w:val="style0"/>
        <w:spacing w:after="17"/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>20.</w:t>
      </w:r>
      <w:r>
        <w:rPr>
          <w:rFonts w:ascii="Times New Roman" w:hAnsi="Times New Roman"/>
          <w:highlight w:val="yellow"/>
        </w:rPr>
        <w:t>Using Raptor – Draw and validate the flowchart to swap two characters.</w:t>
      </w:r>
    </w:p>
    <w:p>
      <w:pPr>
        <w:pStyle w:val="style0"/>
        <w:spacing w:after="17"/>
        <w:rPr>
          <w:rFonts w:ascii="Times New Roman" w:hAnsi="Times New Roman"/>
        </w:rPr>
      </w:pPr>
      <w:r>
        <w:rPr>
          <w:noProof/>
        </w:rPr>
        <w:drawing>
          <wp:inline distL="0" distT="0" distB="0" distR="0">
            <wp:extent cx="5731510" cy="3101975"/>
            <wp:effectExtent l="0" t="0" r="2540" b="3175"/>
            <wp:docPr id="1028" name="Picture 4" descr="Raptor - swapping.rap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0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r>
        <w:rPr>
          <w:rFonts w:ascii="Times New Roman" w:hAnsi="Times New Roman"/>
          <w:color w:val="000000"/>
        </w:rPr>
        <w:t xml:space="preserve"> designed this experiment using raptor tool</w:t>
      </w:r>
    </w:p>
    <w:p>
      <w:pPr>
        <w:pStyle w:val="style0"/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21</w:t>
      </w:r>
    </w:p>
    <w:p>
      <w:pPr>
        <w:pStyle w:val="style0"/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>21.</w:t>
      </w:r>
      <w:r>
        <w:rPr>
          <w:rFonts w:ascii="Times New Roman" w:hAnsi="Times New Roman"/>
          <w:highlight w:val="yellow"/>
        </w:rPr>
        <w:t>Using Raptor – Draw the flowchart to display the length of the string.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L="0" distT="0" distB="0" distR="0">
            <wp:extent cx="5731510" cy="3223895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r>
        <w:rPr>
          <w:rFonts w:ascii="Times New Roman" w:hAnsi="Times New Roman"/>
          <w:color w:val="000000"/>
        </w:rPr>
        <w:t xml:space="preserve"> designed this experiment using raptor tool</w:t>
      </w:r>
    </w:p>
    <w:p>
      <w:pPr>
        <w:pStyle w:val="style0"/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/>
          <w:sz w:val="28"/>
          <w:szCs w:val="28"/>
          <w14:shadow w14:blurRad="0" w14:ky="0" w14:dir="2700000" w14:kx="0" w14:algn="tl" w14:sy="100000" w14:sx="100000" w14:dist="38100">
            <w14:srgbClr w14:val="ed7d31"/>
          </w14:shadow>
          <w14:textOutline w14:w="6604" w14:cmpd="sng" w14:cap="flat">
            <w14:solidFill>
              <w14:srgbClr w14:val="ed7d31"/>
            </w14:solidFill>
            <w14:prstDash w14:val="solid"/>
            <w14:round/>
          </w14:textOutline>
        </w:rPr>
        <w:t>22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22.</w:t>
      </w:r>
      <w:r>
        <w:rPr>
          <w:rFonts w:ascii="Times New Roman" w:hAnsi="Times New Roman"/>
          <w:highlight w:val="yellow"/>
        </w:rPr>
        <w:t>Using Raptor – Draw the flowchart to find whether the given number is prime or not.</w:t>
      </w:r>
    </w:p>
    <w:p>
      <w:pPr>
        <w:pStyle w:val="style0"/>
        <w:rPr>
          <w:rFonts w:ascii="Times New Roman" w:hAnsi="Times New Roman"/>
          <w:noProof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L="0" distT="0" distB="0" distR="0">
            <wp:extent cx="5731510" cy="322389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r>
        <w:rPr>
          <w:rFonts w:ascii="Times New Roman" w:hAnsi="Times New Roman"/>
          <w:color w:val="000000"/>
        </w:rPr>
        <w:t xml:space="preserve"> designed this experiment using raptor tool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spacing w:after="17"/>
        <w:rPr>
          <w:rFonts w:ascii="Times New Roman" w:hAnsi="Times New Roman"/>
        </w:rPr>
      </w:pPr>
    </w:p>
    <w:p>
      <w:pPr>
        <w:pStyle w:val="style0"/>
        <w:rPr>
          <w:rFonts w:ascii="Calibri" w:hAnsi="Calibri"/>
          <w:sz w:val="22"/>
          <w:szCs w:val="22"/>
          <w:highlight w:val="yellow"/>
        </w:rPr>
      </w:pPr>
      <w:r>
        <w:rPr>
          <w:rFonts w:ascii="Calibri" w:hAnsi="Calibri"/>
          <w:sz w:val="22"/>
          <w:szCs w:val="22"/>
          <w:lang w:val="en-US"/>
        </w:rPr>
        <w:t>Experimental:23-</w:t>
      </w:r>
      <w:r>
        <w:rPr>
          <w:rFonts w:ascii="Calibri" w:hAnsi="Calibri"/>
          <w:sz w:val="22"/>
          <w:szCs w:val="22"/>
          <w:highlight w:val="yellow"/>
          <w:lang w:val="en-US"/>
        </w:rPr>
        <w:t>Find Cyclomatic Complexity for a graph having number of edges as 12, number of nodes as 13 and number of predicate nodes in the flow graph as 5.</w:t>
      </w:r>
    </w:p>
    <w:p>
      <w:pPr>
        <w:pStyle w:val="style0"/>
        <w:rPr>
          <w:rFonts w:ascii="Calibri" w:hAnsi="Calibri"/>
          <w:sz w:val="22"/>
          <w:szCs w:val="22"/>
        </w:rPr>
      </w:pPr>
    </w:p>
    <w:p>
      <w:pPr>
        <w:pStyle w:val="style0"/>
        <w:widowControl/>
        <w:jc w:val="both"/>
        <w:rPr>
          <w:rFonts w:ascii="Times New Roman" w:hAnsi="Times New Roman"/>
          <w:color w:val="000000"/>
        </w:rPr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6011708" cy="386047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1708" cy="3860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Result: this program is verified and executed succesfully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932581E"/>
    <w:lvl w:ilvl="0">
      <w:start w:val="1"/>
      <w:numFmt w:val="decimal"/>
      <w:lvlText w:val="%1."/>
      <w:lvlJc w:val="left"/>
      <w:pPr>
        <w:ind w:left="204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abstractNum w:abstractNumId="1">
    <w:nsid w:val="00000001"/>
    <w:multiLevelType w:val="multilevel"/>
    <w:tmpl w:val="68840DBA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abstractNum w:abstractNumId="2">
    <w:nsid w:val="00000002"/>
    <w:multiLevelType w:val="multilevel"/>
    <w:tmpl w:val="3E64CF30"/>
    <w:lvl w:ilvl="0">
      <w:start w:val="1"/>
      <w:numFmt w:val="decimal"/>
      <w:lvlText w:val="%1."/>
      <w:lvlJc w:val="left"/>
      <w:pPr>
        <w:ind w:left="156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abstractNum w:abstractNumId="3">
    <w:nsid w:val="00000003"/>
    <w:multiLevelType w:val="multilevel"/>
    <w:tmpl w:val="094ADBDA"/>
    <w:lvl w:ilvl="0">
      <w:start w:val="1"/>
      <w:numFmt w:val="decimal"/>
      <w:lvlText w:val="%1."/>
      <w:lvlJc w:val="left"/>
      <w:pPr>
        <w:ind w:left="228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cs="Times New Roman" w:hAnsi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pacing w:after="0" w:lineRule="auto" w:line="240"/>
    </w:pPr>
    <w:rPr>
      <w:rFonts w:ascii="Liberation Serif" w:cs="Times New Roman" w:eastAsia="Times New Roman" w:hAnsi="Liberation Serif"/>
      <w:sz w:val="24"/>
      <w:szCs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180</Words>
  <Pages>3</Pages>
  <Characters>1109</Characters>
  <Application>WPS Office</Application>
  <DocSecurity>0</DocSecurity>
  <Paragraphs>52</Paragraphs>
  <ScaleCrop>false</ScaleCrop>
  <LinksUpToDate>false</LinksUpToDate>
  <CharactersWithSpaces>1324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2022-09-29T07:45:00Z</dcterms:created>
  <dc:creator>Naveen Kumar Reddy manchala</dc:creator>
  <lastModifiedBy>M2010J19CI</lastModifiedBy>
  <dcterms:modified xsi:type="dcterms:W3CDTF">2022-09-30T03:06:29Z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c0100ef22cb547219b7f9816b2e9b73d</vt:lpwstr>
  </property>
</Properties>
</file>