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DD06B" w14:textId="7935C5B3" w:rsidR="00C42BD5" w:rsidRPr="003105DD" w:rsidRDefault="003105DD" w:rsidP="003105DD">
      <w:pPr>
        <w:jc w:val="center"/>
        <w:rPr>
          <w:b/>
          <w:bCs/>
          <w:sz w:val="40"/>
          <w:szCs w:val="40"/>
          <w:u w:val="single"/>
        </w:rPr>
      </w:pPr>
      <w:r w:rsidRPr="003105DD">
        <w:rPr>
          <w:b/>
          <w:bCs/>
          <w:sz w:val="40"/>
          <w:szCs w:val="40"/>
          <w:u w:val="single"/>
        </w:rPr>
        <w:t>ASSIGNMENT-III</w:t>
      </w:r>
    </w:p>
    <w:p w14:paraId="0B0CDEDE" w14:textId="08097933" w:rsidR="003105DD" w:rsidRPr="003105DD" w:rsidRDefault="003105DD" w:rsidP="003105DD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3105DD">
        <w:t xml:space="preserve"> </w:t>
      </w:r>
      <w:r w:rsidRPr="003105DD">
        <w:rPr>
          <w:sz w:val="24"/>
          <w:szCs w:val="24"/>
        </w:rPr>
        <w:t>Write a Java program to enter the marks of a student in four subjects. Then calculate the total and aggregate, and display the grade obtained by the student. If the student scores an aggregate greater than 75%, then the grade is Distinction. If the aggregate is 60&gt;= and &lt;75, then the grade is First Division. If the aggregate is 50 &gt;= and &lt;60, then the grade is Second Division. If the aggregate is 40&gt;= and &lt;50, then the grade is Third Division, else the grade is Fail. Using Multilevel inheritance concept.</w:t>
      </w:r>
    </w:p>
    <w:p w14:paraId="07CEA013" w14:textId="77777777" w:rsidR="003105DD" w:rsidRPr="003105DD" w:rsidRDefault="003105DD" w:rsidP="003105DD">
      <w:pPr>
        <w:rPr>
          <w:sz w:val="24"/>
          <w:szCs w:val="24"/>
        </w:rPr>
      </w:pPr>
      <w:r w:rsidRPr="003105DD">
        <w:rPr>
          <w:sz w:val="24"/>
          <w:szCs w:val="24"/>
        </w:rPr>
        <w:t>Sample Input &amp; Output:</w:t>
      </w:r>
    </w:p>
    <w:p w14:paraId="1CDFBFF0" w14:textId="77777777" w:rsidR="003105DD" w:rsidRPr="003105DD" w:rsidRDefault="003105DD" w:rsidP="003105DD">
      <w:pPr>
        <w:rPr>
          <w:sz w:val="24"/>
          <w:szCs w:val="24"/>
        </w:rPr>
      </w:pPr>
      <w:r w:rsidRPr="003105DD">
        <w:rPr>
          <w:sz w:val="24"/>
          <w:szCs w:val="24"/>
        </w:rPr>
        <w:t>Enter the marks in python: 90</w:t>
      </w:r>
    </w:p>
    <w:p w14:paraId="4ED31528" w14:textId="77777777" w:rsidR="003105DD" w:rsidRPr="003105DD" w:rsidRDefault="003105DD" w:rsidP="003105DD">
      <w:pPr>
        <w:rPr>
          <w:sz w:val="24"/>
          <w:szCs w:val="24"/>
        </w:rPr>
      </w:pPr>
      <w:r w:rsidRPr="003105DD">
        <w:rPr>
          <w:sz w:val="24"/>
          <w:szCs w:val="24"/>
        </w:rPr>
        <w:t>Enter the marks in c programming: 91</w:t>
      </w:r>
    </w:p>
    <w:p w14:paraId="12DF7780" w14:textId="77777777" w:rsidR="003105DD" w:rsidRPr="003105DD" w:rsidRDefault="003105DD" w:rsidP="003105DD">
      <w:pPr>
        <w:rPr>
          <w:sz w:val="24"/>
          <w:szCs w:val="24"/>
        </w:rPr>
      </w:pPr>
      <w:r w:rsidRPr="003105DD">
        <w:rPr>
          <w:sz w:val="24"/>
          <w:szCs w:val="24"/>
        </w:rPr>
        <w:t>Enter the marks in Mathematics: 92</w:t>
      </w:r>
    </w:p>
    <w:p w14:paraId="21F8266B" w14:textId="77777777" w:rsidR="003105DD" w:rsidRPr="003105DD" w:rsidRDefault="003105DD" w:rsidP="003105DD">
      <w:pPr>
        <w:rPr>
          <w:sz w:val="24"/>
          <w:szCs w:val="24"/>
        </w:rPr>
      </w:pPr>
      <w:r w:rsidRPr="003105DD">
        <w:rPr>
          <w:sz w:val="24"/>
          <w:szCs w:val="24"/>
        </w:rPr>
        <w:t>Enter the marks in Physics: 93</w:t>
      </w:r>
    </w:p>
    <w:p w14:paraId="47E6A432" w14:textId="77777777" w:rsidR="003105DD" w:rsidRPr="003105DD" w:rsidRDefault="003105DD" w:rsidP="003105DD">
      <w:pPr>
        <w:rPr>
          <w:sz w:val="24"/>
          <w:szCs w:val="24"/>
        </w:rPr>
      </w:pPr>
      <w:r w:rsidRPr="003105DD">
        <w:rPr>
          <w:sz w:val="24"/>
          <w:szCs w:val="24"/>
        </w:rPr>
        <w:t>Total= 366</w:t>
      </w:r>
    </w:p>
    <w:p w14:paraId="7635FD62" w14:textId="77777777" w:rsidR="003105DD" w:rsidRPr="003105DD" w:rsidRDefault="003105DD" w:rsidP="003105DD">
      <w:pPr>
        <w:rPr>
          <w:sz w:val="24"/>
          <w:szCs w:val="24"/>
        </w:rPr>
      </w:pPr>
      <w:r w:rsidRPr="003105DD">
        <w:rPr>
          <w:sz w:val="24"/>
          <w:szCs w:val="24"/>
        </w:rPr>
        <w:t>Aggregate = 91.5</w:t>
      </w:r>
    </w:p>
    <w:p w14:paraId="10469609" w14:textId="77777777" w:rsidR="003105DD" w:rsidRPr="003105DD" w:rsidRDefault="003105DD" w:rsidP="003105DD">
      <w:pPr>
        <w:rPr>
          <w:sz w:val="24"/>
          <w:szCs w:val="24"/>
        </w:rPr>
      </w:pPr>
      <w:r w:rsidRPr="003105DD">
        <w:rPr>
          <w:sz w:val="24"/>
          <w:szCs w:val="24"/>
        </w:rPr>
        <w:t>DISTINCTION</w:t>
      </w:r>
    </w:p>
    <w:p w14:paraId="7EF68D70" w14:textId="77777777" w:rsidR="003105DD" w:rsidRPr="003105DD" w:rsidRDefault="003105DD" w:rsidP="003105DD">
      <w:pPr>
        <w:rPr>
          <w:sz w:val="24"/>
          <w:szCs w:val="24"/>
        </w:rPr>
      </w:pPr>
      <w:r w:rsidRPr="003105DD">
        <w:rPr>
          <w:sz w:val="24"/>
          <w:szCs w:val="24"/>
        </w:rPr>
        <w:t>Test cases:</w:t>
      </w:r>
    </w:p>
    <w:p w14:paraId="539D0E67" w14:textId="77777777" w:rsidR="003105DD" w:rsidRPr="003105DD" w:rsidRDefault="003105DD" w:rsidP="003105DD">
      <w:pPr>
        <w:rPr>
          <w:sz w:val="24"/>
          <w:szCs w:val="24"/>
        </w:rPr>
      </w:pPr>
      <w:r w:rsidRPr="003105DD">
        <w:rPr>
          <w:sz w:val="24"/>
          <w:szCs w:val="24"/>
        </w:rPr>
        <w:t>a)</w:t>
      </w:r>
      <w:r w:rsidRPr="003105DD">
        <w:rPr>
          <w:sz w:val="24"/>
          <w:szCs w:val="24"/>
        </w:rPr>
        <w:tab/>
        <w:t>18, 76,93,65</w:t>
      </w:r>
    </w:p>
    <w:p w14:paraId="4B3E640D" w14:textId="77777777" w:rsidR="003105DD" w:rsidRPr="003105DD" w:rsidRDefault="003105DD" w:rsidP="003105DD">
      <w:pPr>
        <w:rPr>
          <w:sz w:val="24"/>
          <w:szCs w:val="24"/>
        </w:rPr>
      </w:pPr>
      <w:r w:rsidRPr="003105DD">
        <w:rPr>
          <w:sz w:val="24"/>
          <w:szCs w:val="24"/>
        </w:rPr>
        <w:t>b)</w:t>
      </w:r>
      <w:r w:rsidRPr="003105DD">
        <w:rPr>
          <w:sz w:val="24"/>
          <w:szCs w:val="24"/>
        </w:rPr>
        <w:tab/>
        <w:t>73,78,79,75</w:t>
      </w:r>
    </w:p>
    <w:p w14:paraId="3391305F" w14:textId="77777777" w:rsidR="003105DD" w:rsidRPr="003105DD" w:rsidRDefault="003105DD" w:rsidP="003105DD">
      <w:pPr>
        <w:rPr>
          <w:sz w:val="24"/>
          <w:szCs w:val="24"/>
        </w:rPr>
      </w:pPr>
      <w:r w:rsidRPr="003105DD">
        <w:rPr>
          <w:sz w:val="24"/>
          <w:szCs w:val="24"/>
        </w:rPr>
        <w:t>c)</w:t>
      </w:r>
      <w:r w:rsidRPr="003105DD">
        <w:rPr>
          <w:sz w:val="24"/>
          <w:szCs w:val="24"/>
        </w:rPr>
        <w:tab/>
        <w:t>98,106,120,95</w:t>
      </w:r>
    </w:p>
    <w:p w14:paraId="63F98AB2" w14:textId="77777777" w:rsidR="003105DD" w:rsidRPr="003105DD" w:rsidRDefault="003105DD" w:rsidP="003105DD">
      <w:pPr>
        <w:rPr>
          <w:sz w:val="24"/>
          <w:szCs w:val="24"/>
        </w:rPr>
      </w:pPr>
      <w:r w:rsidRPr="003105DD">
        <w:rPr>
          <w:sz w:val="24"/>
          <w:szCs w:val="24"/>
        </w:rPr>
        <w:t>d)</w:t>
      </w:r>
      <w:r w:rsidRPr="003105DD">
        <w:rPr>
          <w:sz w:val="24"/>
          <w:szCs w:val="24"/>
        </w:rPr>
        <w:tab/>
        <w:t>96,73, -85,95</w:t>
      </w:r>
    </w:p>
    <w:p w14:paraId="39A20787" w14:textId="774AB4DD" w:rsidR="003105DD" w:rsidRDefault="003105DD" w:rsidP="003105DD">
      <w:pPr>
        <w:rPr>
          <w:sz w:val="24"/>
          <w:szCs w:val="24"/>
        </w:rPr>
      </w:pPr>
      <w:r w:rsidRPr="003105DD">
        <w:rPr>
          <w:sz w:val="24"/>
          <w:szCs w:val="24"/>
        </w:rPr>
        <w:t>e)</w:t>
      </w:r>
      <w:r w:rsidRPr="003105DD">
        <w:rPr>
          <w:sz w:val="24"/>
          <w:szCs w:val="24"/>
        </w:rPr>
        <w:tab/>
        <w:t>78,59.8,76,79</w:t>
      </w:r>
    </w:p>
    <w:p w14:paraId="1FCC7BC9" w14:textId="77777777" w:rsidR="003105DD" w:rsidRDefault="003105DD" w:rsidP="003105DD">
      <w:pPr>
        <w:rPr>
          <w:sz w:val="24"/>
          <w:szCs w:val="24"/>
        </w:rPr>
      </w:pPr>
    </w:p>
    <w:p w14:paraId="0CE74883" w14:textId="77777777" w:rsidR="003105DD" w:rsidRPr="003105DD" w:rsidRDefault="003105DD" w:rsidP="003105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java.util</w:t>
      </w:r>
      <w:proofErr w:type="spellEnd"/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.*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class 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{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double </w:t>
      </w:r>
      <w:proofErr w:type="spellStart"/>
      <w:r w:rsidRPr="003105D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total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3105D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aggreg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3105D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flag</w:t>
      </w:r>
      <w:proofErr w:type="spellEnd"/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3105D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public double </w:t>
      </w:r>
      <w:r w:rsidRPr="003105D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s1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3105D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s2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3105D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s3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3105D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s4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void </w:t>
      </w:r>
      <w:proofErr w:type="spellStart"/>
      <w:r w:rsidRPr="003105D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getmark</w:t>
      </w:r>
      <w:proofErr w:type="spellEnd"/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{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Scanner s=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Scanner(System.</w:t>
      </w:r>
      <w:r w:rsidRPr="003105D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in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3105D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105D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Marks of sub1:"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105D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s1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s.nextDouble</w:t>
      </w:r>
      <w:proofErr w:type="spellEnd"/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3105D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105D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Marks of sub2:"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105D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s2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s.nextDouble</w:t>
      </w:r>
      <w:proofErr w:type="spellEnd"/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3105D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105D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Marks of sub3:"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105D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s3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s.nextDouble</w:t>
      </w:r>
      <w:proofErr w:type="spellEnd"/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3105D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105D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Marks of sub4:"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105D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s4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s.nextDouble</w:t>
      </w:r>
      <w:proofErr w:type="spellEnd"/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>}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 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verify 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extends 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{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r w:rsidRPr="003105D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calculat</w:t>
      </w:r>
      <w:proofErr w:type="spellEnd"/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{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if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(((</w:t>
      </w:r>
      <w:r w:rsidRPr="003105D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s1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&lt;</w:t>
      </w:r>
      <w:r w:rsidRPr="003105D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0 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|| </w:t>
      </w:r>
      <w:r w:rsidRPr="003105D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s1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&gt;</w:t>
      </w:r>
      <w:r w:rsidRPr="003105D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100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)||(</w:t>
      </w:r>
      <w:r w:rsidRPr="003105D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s2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&lt;</w:t>
      </w:r>
      <w:r w:rsidRPr="003105D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0 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|| </w:t>
      </w:r>
      <w:r w:rsidRPr="003105D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s2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&gt;</w:t>
      </w:r>
      <w:r w:rsidRPr="003105D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100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)||(</w:t>
      </w:r>
      <w:r w:rsidRPr="003105D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s3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&lt;</w:t>
      </w:r>
      <w:r w:rsidRPr="003105D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0 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|| </w:t>
      </w:r>
      <w:r w:rsidRPr="003105D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s3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&gt;</w:t>
      </w:r>
      <w:r w:rsidRPr="003105D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100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)||(</w:t>
      </w:r>
      <w:r w:rsidRPr="003105D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s4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&lt;</w:t>
      </w:r>
      <w:r w:rsidRPr="003105D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||</w:t>
      </w:r>
      <w:r w:rsidRPr="003105D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s4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&gt;</w:t>
      </w:r>
      <w:r w:rsidRPr="003105D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100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)))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{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3105D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105D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"Enter proper marks </w:t>
      </w:r>
      <w:proofErr w:type="spellStart"/>
      <w:r w:rsidRPr="003105D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piz</w:t>
      </w:r>
      <w:proofErr w:type="spellEnd"/>
      <w:r w:rsidRPr="003105D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105D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total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3105D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s1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</w:t>
      </w:r>
      <w:r w:rsidRPr="003105D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s2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</w:t>
      </w:r>
      <w:r w:rsidRPr="003105D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s3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</w:t>
      </w:r>
      <w:r w:rsidRPr="003105D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s4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3105D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105D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"total marks:"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</w:t>
      </w:r>
      <w:r w:rsidRPr="003105D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total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3105D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aggreg</w:t>
      </w:r>
      <w:proofErr w:type="spellEnd"/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3105D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total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/</w:t>
      </w:r>
      <w:r w:rsidRPr="003105D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3105D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105D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3105D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Avarage</w:t>
      </w:r>
      <w:proofErr w:type="spellEnd"/>
      <w:r w:rsidRPr="003105D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:"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3105D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aggreg</w:t>
      </w:r>
      <w:proofErr w:type="spellEnd"/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105D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flag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3105D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 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grades 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extends 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verify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{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void </w:t>
      </w:r>
      <w:r w:rsidRPr="003105D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{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if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105D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flag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==</w:t>
      </w:r>
      <w:r w:rsidRPr="003105D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{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if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105D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aggreg</w:t>
      </w:r>
      <w:proofErr w:type="spellEnd"/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&gt;</w:t>
      </w:r>
      <w:r w:rsidRPr="003105D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75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{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3105D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105D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"Distinction"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 if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105D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aggreg</w:t>
      </w:r>
      <w:proofErr w:type="spellEnd"/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&gt;=</w:t>
      </w:r>
      <w:r w:rsidRPr="003105D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60 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&amp;&amp; </w:t>
      </w:r>
      <w:proofErr w:type="spellStart"/>
      <w:r w:rsidRPr="003105D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aggreg</w:t>
      </w:r>
      <w:proofErr w:type="spellEnd"/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&lt;</w:t>
      </w:r>
      <w:r w:rsidRPr="003105D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75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{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3105D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105D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"First </w:t>
      </w:r>
      <w:proofErr w:type="spellStart"/>
      <w:r w:rsidRPr="003105D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Divison</w:t>
      </w:r>
      <w:proofErr w:type="spellEnd"/>
      <w:r w:rsidRPr="003105D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 if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105D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aggreg</w:t>
      </w:r>
      <w:proofErr w:type="spellEnd"/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&gt;=</w:t>
      </w:r>
      <w:r w:rsidRPr="003105D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50 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&amp;&amp; </w:t>
      </w:r>
      <w:proofErr w:type="spellStart"/>
      <w:r w:rsidRPr="003105D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aggreg</w:t>
      </w:r>
      <w:proofErr w:type="spellEnd"/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&lt;</w:t>
      </w:r>
      <w:r w:rsidRPr="003105D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60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{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3105D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105D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"Second </w:t>
      </w:r>
      <w:proofErr w:type="spellStart"/>
      <w:r w:rsidRPr="003105D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Divison</w:t>
      </w:r>
      <w:proofErr w:type="spellEnd"/>
      <w:r w:rsidRPr="003105D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 if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105D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aggreg</w:t>
      </w:r>
      <w:proofErr w:type="spellEnd"/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&gt;=</w:t>
      </w:r>
      <w:r w:rsidRPr="003105D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40 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&amp;&amp; </w:t>
      </w:r>
      <w:proofErr w:type="spellStart"/>
      <w:r w:rsidRPr="003105D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aggreg</w:t>
      </w:r>
      <w:proofErr w:type="spellEnd"/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&lt;</w:t>
      </w:r>
      <w:r w:rsidRPr="003105D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50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{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3105D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105D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"Third </w:t>
      </w:r>
      <w:proofErr w:type="spellStart"/>
      <w:r w:rsidRPr="003105D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Divison</w:t>
      </w:r>
      <w:proofErr w:type="spellEnd"/>
      <w:r w:rsidRPr="003105D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3105D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105D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"Fail"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3105D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105D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"The Marks Range is 0-100"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 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out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{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3105D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 </w:t>
      </w:r>
      <w:proofErr w:type="spellStart"/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[])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{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grades o=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grades()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o.getmark</w:t>
      </w:r>
      <w:proofErr w:type="spellEnd"/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o.calculat</w:t>
      </w:r>
      <w:proofErr w:type="spellEnd"/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o.g</w:t>
      </w:r>
      <w:proofErr w:type="spellEnd"/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105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105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0C9C841E" w14:textId="77777777" w:rsidR="003105DD" w:rsidRDefault="003105DD" w:rsidP="003105DD">
      <w:pPr>
        <w:rPr>
          <w:sz w:val="24"/>
          <w:szCs w:val="24"/>
        </w:rPr>
      </w:pPr>
    </w:p>
    <w:p w14:paraId="5B6E9895" w14:textId="768DDE88" w:rsidR="003105DD" w:rsidRDefault="003105DD" w:rsidP="003105DD">
      <w:pPr>
        <w:rPr>
          <w:sz w:val="24"/>
          <w:szCs w:val="24"/>
        </w:rPr>
      </w:pPr>
      <w:r w:rsidRPr="003105DD">
        <w:rPr>
          <w:sz w:val="24"/>
          <w:szCs w:val="24"/>
        </w:rPr>
        <w:drawing>
          <wp:inline distT="0" distB="0" distL="0" distR="0" wp14:anchorId="3B9EFBEC" wp14:editId="5D335198">
            <wp:extent cx="5662151" cy="3170195"/>
            <wp:effectExtent l="0" t="0" r="0" b="0"/>
            <wp:docPr id="1679366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66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DF73" w14:textId="77777777" w:rsidR="003105DD" w:rsidRDefault="003105DD" w:rsidP="003105DD">
      <w:pPr>
        <w:rPr>
          <w:sz w:val="24"/>
          <w:szCs w:val="24"/>
        </w:rPr>
      </w:pPr>
    </w:p>
    <w:p w14:paraId="41BA80AB" w14:textId="0DEDF45F" w:rsidR="003105DD" w:rsidRPr="003105DD" w:rsidRDefault="003105DD" w:rsidP="003105DD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3105DD">
        <w:rPr>
          <w:sz w:val="24"/>
          <w:szCs w:val="24"/>
        </w:rPr>
        <w:t>Write a Java program for the area of the circle, the volume of the cylinder, and the volume of the cone. Using Multilevel inheritance concept.</w:t>
      </w:r>
    </w:p>
    <w:p w14:paraId="2AE6E7AE" w14:textId="77777777" w:rsidR="003105DD" w:rsidRPr="003105DD" w:rsidRDefault="003105DD" w:rsidP="003105DD">
      <w:pPr>
        <w:rPr>
          <w:sz w:val="24"/>
          <w:szCs w:val="24"/>
        </w:rPr>
      </w:pPr>
      <w:r w:rsidRPr="003105DD">
        <w:rPr>
          <w:sz w:val="24"/>
          <w:szCs w:val="24"/>
        </w:rPr>
        <w:t>Area of Circle: pi × radius2</w:t>
      </w:r>
    </w:p>
    <w:p w14:paraId="7752C397" w14:textId="77777777" w:rsidR="003105DD" w:rsidRPr="003105DD" w:rsidRDefault="003105DD" w:rsidP="003105DD">
      <w:pPr>
        <w:rPr>
          <w:sz w:val="24"/>
          <w:szCs w:val="24"/>
        </w:rPr>
      </w:pPr>
      <w:r w:rsidRPr="003105DD">
        <w:rPr>
          <w:sz w:val="24"/>
          <w:szCs w:val="24"/>
        </w:rPr>
        <w:t>Volume of cylinder: pi × radius2 × height</w:t>
      </w:r>
    </w:p>
    <w:p w14:paraId="1721DFF1" w14:textId="3D267FB3" w:rsidR="003105DD" w:rsidRDefault="003105DD" w:rsidP="003105DD">
      <w:pPr>
        <w:rPr>
          <w:sz w:val="24"/>
          <w:szCs w:val="24"/>
        </w:rPr>
      </w:pPr>
      <w:r w:rsidRPr="003105DD">
        <w:rPr>
          <w:sz w:val="24"/>
          <w:szCs w:val="24"/>
        </w:rPr>
        <w:t>Volume of cone: (1/3) × pi × radius2 × height</w:t>
      </w:r>
    </w:p>
    <w:p w14:paraId="3F93CBE8" w14:textId="77777777" w:rsidR="003105DD" w:rsidRDefault="003105DD" w:rsidP="003105DD">
      <w:pPr>
        <w:rPr>
          <w:sz w:val="24"/>
          <w:szCs w:val="24"/>
        </w:rPr>
      </w:pPr>
    </w:p>
    <w:p w14:paraId="63FB6EC3" w14:textId="77777777" w:rsidR="003105DD" w:rsidRDefault="003105DD" w:rsidP="003105D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c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float </w:t>
      </w:r>
      <w:proofErr w:type="spellStart"/>
      <w:r>
        <w:rPr>
          <w:color w:val="9876AA"/>
        </w:rPr>
        <w:t>r</w:t>
      </w:r>
      <w:r>
        <w:rPr>
          <w:color w:val="CC7832"/>
        </w:rPr>
        <w:t>,</w:t>
      </w:r>
      <w:r>
        <w:rPr>
          <w:color w:val="9876AA"/>
        </w:rPr>
        <w:t>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public double </w:t>
      </w:r>
      <w:proofErr w:type="spellStart"/>
      <w:r>
        <w:rPr>
          <w:color w:val="9876AA"/>
        </w:rPr>
        <w:t>carea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getr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Scanner s=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eneter</w:t>
      </w:r>
      <w:proofErr w:type="spellEnd"/>
      <w:r>
        <w:rPr>
          <w:color w:val="6A8759"/>
        </w:rPr>
        <w:t xml:space="preserve"> the radius:"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r</w:t>
      </w:r>
      <w:r>
        <w:rPr>
          <w:color w:val="A9B7C6"/>
        </w:rPr>
        <w:t>=</w:t>
      </w:r>
      <w:proofErr w:type="spellStart"/>
      <w:r>
        <w:rPr>
          <w:color w:val="A9B7C6"/>
        </w:rPr>
        <w:t>s.nextFloat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eneter</w:t>
      </w:r>
      <w:proofErr w:type="spellEnd"/>
      <w:r>
        <w:rPr>
          <w:color w:val="6A8759"/>
        </w:rPr>
        <w:t xml:space="preserve"> the height:"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h</w:t>
      </w:r>
      <w:r>
        <w:rPr>
          <w:color w:val="A9B7C6"/>
        </w:rPr>
        <w:t>=</w:t>
      </w:r>
      <w:proofErr w:type="spellStart"/>
      <w:r>
        <w:rPr>
          <w:color w:val="A9B7C6"/>
        </w:rPr>
        <w:t>s.nextFloat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ccal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carea</w:t>
      </w:r>
      <w:proofErr w:type="spellEnd"/>
      <w:r>
        <w:rPr>
          <w:color w:val="A9B7C6"/>
        </w:rPr>
        <w:t>=</w:t>
      </w:r>
      <w:r>
        <w:rPr>
          <w:color w:val="6897BB"/>
        </w:rPr>
        <w:t>3.14</w:t>
      </w:r>
      <w:r>
        <w:rPr>
          <w:color w:val="A9B7C6"/>
        </w:rPr>
        <w:t>*</w:t>
      </w:r>
      <w:r>
        <w:rPr>
          <w:color w:val="9876AA"/>
        </w:rPr>
        <w:t>r</w:t>
      </w:r>
      <w:r>
        <w:rPr>
          <w:color w:val="A9B7C6"/>
        </w:rPr>
        <w:t>*</w:t>
      </w:r>
      <w:r>
        <w:rPr>
          <w:color w:val="9876AA"/>
        </w:rPr>
        <w:t>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cylinder </w:t>
      </w:r>
      <w:r>
        <w:rPr>
          <w:color w:val="CC7832"/>
        </w:rPr>
        <w:t xml:space="preserve">extends </w:t>
      </w:r>
      <w:r>
        <w:rPr>
          <w:color w:val="A9B7C6"/>
        </w:rPr>
        <w:t>c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double </w:t>
      </w:r>
      <w:proofErr w:type="spellStart"/>
      <w:r>
        <w:rPr>
          <w:color w:val="9876AA"/>
        </w:rPr>
        <w:t>cyvol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cycal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cyvol</w:t>
      </w:r>
      <w:proofErr w:type="spellEnd"/>
      <w:r>
        <w:rPr>
          <w:color w:val="A9B7C6"/>
        </w:rPr>
        <w:t>=</w:t>
      </w:r>
      <w:proofErr w:type="spellStart"/>
      <w:r>
        <w:rPr>
          <w:color w:val="9876AA"/>
        </w:rPr>
        <w:t>carea</w:t>
      </w:r>
      <w:proofErr w:type="spellEnd"/>
      <w:r>
        <w:rPr>
          <w:color w:val="A9B7C6"/>
        </w:rPr>
        <w:t>*</w:t>
      </w:r>
      <w:r>
        <w:rPr>
          <w:color w:val="9876AA"/>
        </w:rPr>
        <w:t>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cone </w:t>
      </w:r>
      <w:r>
        <w:rPr>
          <w:color w:val="CC7832"/>
        </w:rPr>
        <w:t xml:space="preserve">extends </w:t>
      </w:r>
      <w:r>
        <w:rPr>
          <w:color w:val="A9B7C6"/>
        </w:rPr>
        <w:t>cylinder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9876AA"/>
        </w:rPr>
        <w:t>convol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conecal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convol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9876AA"/>
        </w:rPr>
        <w:t>cyvol</w:t>
      </w:r>
      <w:proofErr w:type="spellEnd"/>
      <w:r>
        <w:rPr>
          <w:color w:val="A9B7C6"/>
        </w:rPr>
        <w:t>/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display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area of circle:"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carea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Volume of cylinder:"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cyvol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volume of cone:"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convol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inher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 xml:space="preserve">main 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cone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cone()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obj.getr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obj.ccal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obj.cycal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obj.conecal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obj.display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984A265" w14:textId="77777777" w:rsidR="003105DD" w:rsidRDefault="003105DD" w:rsidP="003105DD">
      <w:pPr>
        <w:rPr>
          <w:sz w:val="24"/>
          <w:szCs w:val="24"/>
        </w:rPr>
      </w:pPr>
    </w:p>
    <w:p w14:paraId="6A984E6F" w14:textId="47F74BEF" w:rsidR="003105DD" w:rsidRPr="003105DD" w:rsidRDefault="003105DD" w:rsidP="003105DD">
      <w:pPr>
        <w:rPr>
          <w:sz w:val="24"/>
          <w:szCs w:val="24"/>
        </w:rPr>
      </w:pPr>
      <w:r w:rsidRPr="003105DD">
        <w:rPr>
          <w:sz w:val="24"/>
          <w:szCs w:val="24"/>
        </w:rPr>
        <w:drawing>
          <wp:inline distT="0" distB="0" distL="0" distR="0" wp14:anchorId="7528D821" wp14:editId="27F99C25">
            <wp:extent cx="5731510" cy="2136775"/>
            <wp:effectExtent l="0" t="0" r="2540" b="0"/>
            <wp:docPr id="363620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203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5DD" w:rsidRPr="003105D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FE360" w14:textId="77777777" w:rsidR="00294AEF" w:rsidRDefault="00294AEF" w:rsidP="003105DD">
      <w:pPr>
        <w:spacing w:after="0" w:line="240" w:lineRule="auto"/>
      </w:pPr>
      <w:r>
        <w:separator/>
      </w:r>
    </w:p>
  </w:endnote>
  <w:endnote w:type="continuationSeparator" w:id="0">
    <w:p w14:paraId="3745F14B" w14:textId="77777777" w:rsidR="00294AEF" w:rsidRDefault="00294AEF" w:rsidP="00310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FFA27" w14:textId="77777777" w:rsidR="003105DD" w:rsidRDefault="003105DD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BC95CA8" w14:textId="77777777" w:rsidR="003105DD" w:rsidRDefault="003105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1FE09" w14:textId="77777777" w:rsidR="00294AEF" w:rsidRDefault="00294AEF" w:rsidP="003105DD">
      <w:pPr>
        <w:spacing w:after="0" w:line="240" w:lineRule="auto"/>
      </w:pPr>
      <w:r>
        <w:separator/>
      </w:r>
    </w:p>
  </w:footnote>
  <w:footnote w:type="continuationSeparator" w:id="0">
    <w:p w14:paraId="2EC11F4C" w14:textId="77777777" w:rsidR="00294AEF" w:rsidRDefault="00294AEF" w:rsidP="00310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ADCE5" w14:textId="29486597" w:rsidR="003105DD" w:rsidRDefault="003105DD" w:rsidP="003105DD">
    <w:pPr>
      <w:pStyle w:val="Header"/>
      <w:jc w:val="right"/>
    </w:pPr>
    <w:r>
      <w:t>192111116</w:t>
    </w:r>
  </w:p>
  <w:p w14:paraId="72D41A3B" w14:textId="09C626E5" w:rsidR="003105DD" w:rsidRDefault="003105DD" w:rsidP="003105DD">
    <w:pPr>
      <w:pStyle w:val="Header"/>
      <w:jc w:val="right"/>
    </w:pPr>
    <w:r>
      <w:t>M.NARASIMHULU</w:t>
    </w:r>
  </w:p>
  <w:p w14:paraId="337B543B" w14:textId="77777777" w:rsidR="003105DD" w:rsidRDefault="003105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DD"/>
    <w:rsid w:val="00294AEF"/>
    <w:rsid w:val="003105DD"/>
    <w:rsid w:val="00C4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80FA4"/>
  <w15:chartTrackingRefBased/>
  <w15:docId w15:val="{79AB1132-327E-4896-B41A-07DEF7E3E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5D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105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5DD"/>
  </w:style>
  <w:style w:type="paragraph" w:styleId="Footer">
    <w:name w:val="footer"/>
    <w:basedOn w:val="Normal"/>
    <w:link w:val="FooterChar"/>
    <w:uiPriority w:val="99"/>
    <w:unhideWhenUsed/>
    <w:rsid w:val="003105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marupuri</dc:creator>
  <cp:keywords/>
  <dc:description/>
  <cp:lastModifiedBy>narasimha marupuri</cp:lastModifiedBy>
  <cp:revision>1</cp:revision>
  <dcterms:created xsi:type="dcterms:W3CDTF">2023-10-05T17:52:00Z</dcterms:created>
  <dcterms:modified xsi:type="dcterms:W3CDTF">2023-10-05T18:00:00Z</dcterms:modified>
</cp:coreProperties>
</file>