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3D289D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</w:t>
      </w:r>
      <w:r w:rsidR="003D289D">
        <w:rPr>
          <w:rFonts w:ascii="Rockwell" w:hAnsi="Rockwell"/>
          <w:color w:val="A8D08D" w:themeColor="accent6" w:themeTint="99"/>
          <w:sz w:val="24"/>
          <w:szCs w:val="24"/>
          <w:lang w:val="en-US"/>
        </w:rPr>
        <w:t>Y. SANTHOSH</w:t>
      </w:r>
    </w:p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</w:t>
      </w:r>
      <w:r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</w:t>
      </w: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192111</w:t>
      </w:r>
      <w:r w:rsidR="003D289D">
        <w:rPr>
          <w:rFonts w:ascii="Rockwell" w:hAnsi="Rockwell"/>
          <w:color w:val="A8D08D" w:themeColor="accent6" w:themeTint="99"/>
          <w:sz w:val="24"/>
          <w:szCs w:val="24"/>
          <w:lang w:val="en-US"/>
        </w:rPr>
        <w:t>696</w:t>
      </w:r>
    </w:p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        CSA4053-MIS</w:t>
      </w:r>
    </w:p>
    <w:p w:rsidR="00E25F69" w:rsidRDefault="00E25F69">
      <w:pPr>
        <w:rPr>
          <w:rFonts w:ascii="Arial Black" w:hAnsi="Arial Black"/>
          <w:color w:val="8EAADB" w:themeColor="accent1" w:themeTint="99"/>
          <w:sz w:val="24"/>
          <w:szCs w:val="24"/>
          <w:lang w:val="en-US"/>
        </w:rPr>
      </w:pPr>
      <w:r w:rsidRPr="00E25F69">
        <w:rPr>
          <w:rFonts w:ascii="Arial Black" w:hAnsi="Arial Black"/>
          <w:color w:val="8EAADB" w:themeColor="accent1" w:themeTint="99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lastRenderedPageBreak/>
        <w:t>OUTPUT:-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3D289D"/>
    <w:rsid w:val="00B92580"/>
    <w:rsid w:val="00E2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F5F7F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yarapa santhosh</cp:lastModifiedBy>
  <cp:revision>2</cp:revision>
  <dcterms:created xsi:type="dcterms:W3CDTF">2023-05-15T09:10:00Z</dcterms:created>
  <dcterms:modified xsi:type="dcterms:W3CDTF">2023-05-15T09:10:00Z</dcterms:modified>
</cp:coreProperties>
</file>