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:T&gt;Vishnu vikas rao   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>Reg no : 192125036</w:t>
      </w:r>
      <w:bookmarkStart w:id="0" w:name="_GoBack"/>
      <w:bookmarkEnd w:id="0"/>
      <w:r>
        <w:rPr>
          <w:rFonts w:hint="default"/>
        </w:rPr>
        <w:t xml:space="preserve">                                                               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DAY-1</w:t>
      </w:r>
    </w:p>
    <w:p/>
    <w:p>
      <w:pPr>
        <w:pStyle w:val="4"/>
        <w:numPr>
          <w:ilvl w:val="0"/>
          <w:numId w:val="1"/>
        </w:numPr>
        <w:spacing w:line="360" w:lineRule="auto"/>
        <w:ind w:left="220" w:leftChars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Data Link Layer Traffic Simulation using Packet Tracer Analysis of LLDP</w:t>
      </w:r>
    </w:p>
    <w:p>
      <w:pPr>
        <w:pStyle w:val="4"/>
        <w:numPr>
          <w:ilvl w:val="0"/>
          <w:numId w:val="0"/>
        </w:numPr>
        <w:spacing w:line="360" w:lineRule="auto"/>
        <w:ind w:left="220" w:leftChars="0"/>
        <w:jc w:val="both"/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ind w:left="220" w:leftChars="0"/>
        <w:jc w:val="both"/>
        <w:rPr>
          <w:rFonts w:ascii="Palatino Linotype" w:hAnsi="Palatino Linotype"/>
          <w:sz w:val="24"/>
          <w:szCs w:val="24"/>
        </w:rPr>
      </w:pPr>
      <w:r>
        <w:rPr>
          <w:rFonts w:hint="default" w:ascii="Palatino Linotype" w:hAnsi="Palatino Linotype"/>
          <w:b/>
          <w:bCs/>
          <w:sz w:val="24"/>
          <w:szCs w:val="24"/>
          <w:lang w:val="en-US"/>
        </w:rPr>
        <w:t>AIM :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To create </w:t>
      </w:r>
      <w:r>
        <w:rPr>
          <w:rFonts w:ascii="Palatino Linotype" w:hAnsi="Palatino Linotype"/>
          <w:sz w:val="24"/>
          <w:szCs w:val="24"/>
        </w:rPr>
        <w:t>Data Link Layer Traffic Simulation using Packet Tracer Analysis of LLDP</w:t>
      </w:r>
    </w:p>
    <w:p>
      <w:pPr>
        <w:pStyle w:val="4"/>
        <w:numPr>
          <w:ilvl w:val="0"/>
          <w:numId w:val="0"/>
        </w:numPr>
        <w:spacing w:line="360" w:lineRule="auto"/>
        <w:ind w:left="220" w:leftChars="0"/>
        <w:jc w:val="both"/>
        <w:rPr>
          <w:rFonts w:ascii="Palatino Linotype" w:hAnsi="Palatino Linotype"/>
          <w:sz w:val="24"/>
          <w:szCs w:val="24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step1:-first take 1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server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step2:-link that server to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2 </w:t>
      </w:r>
      <w:r>
        <w:rPr>
          <w:rFonts w:hint="default" w:ascii="Calibri" w:hAnsi="Calibri" w:eastAsia="Calibri"/>
          <w:sz w:val="22"/>
          <w:szCs w:val="24"/>
          <w:lang w:val="en"/>
        </w:rPr>
        <w:t>hubs and one switch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step3:-connect that hubs and switches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with router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step4:-after connection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send traffic request to </w:t>
      </w:r>
      <w:r>
        <w:rPr>
          <w:rFonts w:hint="default" w:ascii="Calibri" w:hAnsi="Calibri" w:eastAsia="Calibri"/>
          <w:sz w:val="22"/>
          <w:szCs w:val="24"/>
          <w:lang w:val="en"/>
        </w:rPr>
        <w:t>another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step5:-if message send correctly you got successfull other wise recheck the connections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Step6:- then the </w:t>
      </w:r>
      <w:r>
        <w:rPr>
          <w:rFonts w:ascii="Palatino Linotype" w:hAnsi="Palatino Linotype"/>
          <w:sz w:val="20"/>
          <w:szCs w:val="20"/>
        </w:rPr>
        <w:t>Data Link Layer Traffic Simulation using Packet Tracer Analysis of LLDP</w:t>
      </w:r>
      <w:r>
        <w:rPr>
          <w:rFonts w:hint="default" w:ascii="Palatino Linotype" w:hAnsi="Palatino Linotype"/>
          <w:sz w:val="20"/>
          <w:szCs w:val="20"/>
          <w:lang w:val="en-US"/>
        </w:rPr>
        <w:t xml:space="preserve"> is successfully simulated 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1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1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ind w:left="220" w:leftChars="0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line="360" w:lineRule="auto"/>
        <w:contextualSpacing/>
        <w:jc w:val="both"/>
        <w:rPr>
          <w:rFonts w:hint="default" w:ascii="Palatino Linotype" w:hAnsi="Palatino Linotype"/>
          <w:sz w:val="24"/>
          <w:szCs w:val="24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3B3334"/>
    <w:multiLevelType w:val="singleLevel"/>
    <w:tmpl w:val="CF3B3334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5E11C9"/>
    <w:rsid w:val="105E11C9"/>
    <w:rsid w:val="370A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2022-09-27T08:41:00Z</dcterms:created>
  <dc:creator>Dileep M</dc:creator>
  <cp:lastModifiedBy>Vishnu Vikas  Rao</cp:lastModifiedBy>
  <dcterms:modified xsi:type="dcterms:W3CDTF">2022-09-28T08:09:49Z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2A5CCAF056A345AA99563B96F7636355</vt:lpwstr>
  </property>
</Properties>
</file>