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61D0" w14:textId="7C7249BE" w:rsidR="003D361E" w:rsidRDefault="00F75355" w:rsidP="00F75355">
      <w:pPr>
        <w:pStyle w:val="IntenseQuote"/>
        <w:rPr>
          <w:sz w:val="36"/>
          <w:szCs w:val="36"/>
        </w:rPr>
      </w:pPr>
      <w:r w:rsidRPr="00F75355">
        <w:rPr>
          <w:sz w:val="36"/>
          <w:szCs w:val="36"/>
        </w:rPr>
        <w:t xml:space="preserve">Create a Sailors Table about there age and name </w:t>
      </w:r>
      <w:proofErr w:type="gramStart"/>
      <w:r w:rsidRPr="00F75355">
        <w:rPr>
          <w:sz w:val="36"/>
          <w:szCs w:val="36"/>
        </w:rPr>
        <w:t xml:space="preserve">rating </w:t>
      </w:r>
      <w:r>
        <w:rPr>
          <w:sz w:val="36"/>
          <w:szCs w:val="36"/>
        </w:rPr>
        <w:t>:</w:t>
      </w:r>
      <w:proofErr w:type="gramEnd"/>
      <w:r>
        <w:rPr>
          <w:sz w:val="36"/>
          <w:szCs w:val="36"/>
        </w:rPr>
        <w:t>-</w:t>
      </w:r>
    </w:p>
    <w:p w14:paraId="4783F6CF" w14:textId="2CA0358C" w:rsidR="00F75355" w:rsidRPr="00B91AE4" w:rsidRDefault="00F75355" w:rsidP="00F75355">
      <w:pPr>
        <w:rPr>
          <w:color w:val="171717" w:themeColor="background2" w:themeShade="1A"/>
        </w:rPr>
      </w:pPr>
    </w:p>
    <w:p w14:paraId="1933073D" w14:textId="4A8502CE" w:rsidR="00F75355" w:rsidRDefault="00B91AE4" w:rsidP="00B91AE4">
      <w:pPr>
        <w:pStyle w:val="Heading2"/>
      </w:pPr>
      <w:proofErr w:type="gramStart"/>
      <w:r w:rsidRPr="00B91AE4">
        <w:rPr>
          <w:color w:val="171717" w:themeColor="background2" w:themeShade="1A"/>
        </w:rPr>
        <w:t>SELECT[</w:t>
      </w:r>
      <w:proofErr w:type="gramEnd"/>
      <w:r w:rsidRPr="00B91AE4">
        <w:rPr>
          <w:color w:val="171717" w:themeColor="background2" w:themeShade="1A"/>
        </w:rPr>
        <w:t xml:space="preserve"> DISTINCT ] select-list FROM from-list WHERE qualification Such a query intuitively corresponds to a relational algebra expression involving selections, projections, and cross-products. Every query must have a SELECT clause, which specifies columns to be retained in the result, and a FROM clause, which specifies a cross-product of tables. The optional WHERE clause specifies selection conditions on the tables mentioned in the FROM clause. Let us consider a simple query</w:t>
      </w:r>
      <w:r w:rsidRPr="00B91AE4">
        <w:t>.</w:t>
      </w:r>
    </w:p>
    <w:p w14:paraId="6BC97A04" w14:textId="2B5ADBD9" w:rsidR="00B91AE4" w:rsidRDefault="00B91AE4" w:rsidP="00B91AE4"/>
    <w:p w14:paraId="57B0D8FD" w14:textId="77777777" w:rsidR="00B91AE4" w:rsidRPr="00B91AE4" w:rsidRDefault="00B91AE4" w:rsidP="00B91AE4"/>
    <w:tbl>
      <w:tblPr>
        <w:tblStyle w:val="TableGrid"/>
        <w:tblW w:w="0" w:type="auto"/>
        <w:tblLook w:val="04A0" w:firstRow="1" w:lastRow="0" w:firstColumn="1" w:lastColumn="0" w:noHBand="0" w:noVBand="1"/>
      </w:tblPr>
      <w:tblGrid>
        <w:gridCol w:w="1289"/>
        <w:gridCol w:w="1289"/>
        <w:gridCol w:w="1289"/>
      </w:tblGrid>
      <w:tr w:rsidR="00B91AE4" w14:paraId="115EDC16" w14:textId="05717346" w:rsidTr="0025517A">
        <w:trPr>
          <w:trHeight w:val="415"/>
        </w:trPr>
        <w:tc>
          <w:tcPr>
            <w:tcW w:w="1289" w:type="dxa"/>
          </w:tcPr>
          <w:p w14:paraId="6C7F743E" w14:textId="146AF239" w:rsidR="00B91AE4" w:rsidRDefault="00B91AE4" w:rsidP="00F75355">
            <w:proofErr w:type="spellStart"/>
            <w:r>
              <w:t>teja</w:t>
            </w:r>
            <w:proofErr w:type="spellEnd"/>
          </w:p>
        </w:tc>
        <w:tc>
          <w:tcPr>
            <w:tcW w:w="1289" w:type="dxa"/>
          </w:tcPr>
          <w:p w14:paraId="709B5027" w14:textId="4B9D2231" w:rsidR="00B91AE4" w:rsidRDefault="00B91AE4" w:rsidP="00F75355">
            <w:r>
              <w:t>50</w:t>
            </w:r>
          </w:p>
        </w:tc>
        <w:tc>
          <w:tcPr>
            <w:tcW w:w="1289" w:type="dxa"/>
          </w:tcPr>
          <w:p w14:paraId="6C5FF6A1" w14:textId="443D35E2" w:rsidR="00B91AE4" w:rsidRDefault="00B91AE4" w:rsidP="00F75355">
            <w:r>
              <w:t>rating</w:t>
            </w:r>
          </w:p>
        </w:tc>
      </w:tr>
      <w:tr w:rsidR="00B91AE4" w14:paraId="1E42063F" w14:textId="38857327" w:rsidTr="0025517A">
        <w:trPr>
          <w:trHeight w:val="434"/>
        </w:trPr>
        <w:tc>
          <w:tcPr>
            <w:tcW w:w="1289" w:type="dxa"/>
          </w:tcPr>
          <w:p w14:paraId="7F2DEB77" w14:textId="7A5E5C10" w:rsidR="00B91AE4" w:rsidRDefault="00B91AE4" w:rsidP="00F75355">
            <w:proofErr w:type="spellStart"/>
            <w:r>
              <w:t>sai</w:t>
            </w:r>
            <w:proofErr w:type="spellEnd"/>
          </w:p>
        </w:tc>
        <w:tc>
          <w:tcPr>
            <w:tcW w:w="1289" w:type="dxa"/>
          </w:tcPr>
          <w:p w14:paraId="1FAF2C45" w14:textId="329C1D53" w:rsidR="00B91AE4" w:rsidRDefault="00B91AE4" w:rsidP="00F75355">
            <w:r>
              <w:t>40</w:t>
            </w:r>
          </w:p>
        </w:tc>
        <w:tc>
          <w:tcPr>
            <w:tcW w:w="1289" w:type="dxa"/>
          </w:tcPr>
          <w:p w14:paraId="729F71F6" w14:textId="1A381DCF" w:rsidR="00B91AE4" w:rsidRDefault="00B91AE4" w:rsidP="00F75355">
            <w:r>
              <w:t>5</w:t>
            </w:r>
          </w:p>
        </w:tc>
      </w:tr>
      <w:tr w:rsidR="00B91AE4" w14:paraId="5DF3B381" w14:textId="69E3DF8E" w:rsidTr="0025517A">
        <w:trPr>
          <w:trHeight w:val="415"/>
        </w:trPr>
        <w:tc>
          <w:tcPr>
            <w:tcW w:w="1289" w:type="dxa"/>
          </w:tcPr>
          <w:p w14:paraId="65F654AF" w14:textId="58B38B2C" w:rsidR="00B91AE4" w:rsidRDefault="00B91AE4" w:rsidP="00F75355">
            <w:proofErr w:type="spellStart"/>
            <w:r>
              <w:t>raju</w:t>
            </w:r>
            <w:proofErr w:type="spellEnd"/>
          </w:p>
        </w:tc>
        <w:tc>
          <w:tcPr>
            <w:tcW w:w="1289" w:type="dxa"/>
          </w:tcPr>
          <w:p w14:paraId="361BA773" w14:textId="533762D6" w:rsidR="00B91AE4" w:rsidRDefault="00B91AE4" w:rsidP="00F75355">
            <w:r>
              <w:t>30</w:t>
            </w:r>
          </w:p>
        </w:tc>
        <w:tc>
          <w:tcPr>
            <w:tcW w:w="1289" w:type="dxa"/>
          </w:tcPr>
          <w:p w14:paraId="660427B8" w14:textId="75DC53E1" w:rsidR="00B91AE4" w:rsidRDefault="00B91AE4" w:rsidP="00F75355">
            <w:r>
              <w:t>4</w:t>
            </w:r>
          </w:p>
        </w:tc>
      </w:tr>
      <w:tr w:rsidR="00B91AE4" w14:paraId="037A9B35" w14:textId="4874B594" w:rsidTr="0025517A">
        <w:trPr>
          <w:trHeight w:val="415"/>
        </w:trPr>
        <w:tc>
          <w:tcPr>
            <w:tcW w:w="1289" w:type="dxa"/>
          </w:tcPr>
          <w:p w14:paraId="693A35B3" w14:textId="0EBF9360" w:rsidR="00B91AE4" w:rsidRDefault="00B91AE4" w:rsidP="00F75355">
            <w:proofErr w:type="spellStart"/>
            <w:r>
              <w:t>venu</w:t>
            </w:r>
            <w:proofErr w:type="spellEnd"/>
          </w:p>
        </w:tc>
        <w:tc>
          <w:tcPr>
            <w:tcW w:w="1289" w:type="dxa"/>
          </w:tcPr>
          <w:p w14:paraId="792B0C0F" w14:textId="7D2F56AB" w:rsidR="00B91AE4" w:rsidRDefault="00B91AE4" w:rsidP="00F75355">
            <w:r>
              <w:t>20</w:t>
            </w:r>
          </w:p>
        </w:tc>
        <w:tc>
          <w:tcPr>
            <w:tcW w:w="1289" w:type="dxa"/>
          </w:tcPr>
          <w:p w14:paraId="4066D2A5" w14:textId="15D3AD20" w:rsidR="00B91AE4" w:rsidRDefault="00B91AE4" w:rsidP="00F75355">
            <w:r>
              <w:t>4.5</w:t>
            </w:r>
          </w:p>
        </w:tc>
      </w:tr>
      <w:tr w:rsidR="00B91AE4" w14:paraId="2A4E468A" w14:textId="43ABE2A7" w:rsidTr="0025517A">
        <w:trPr>
          <w:trHeight w:val="415"/>
        </w:trPr>
        <w:tc>
          <w:tcPr>
            <w:tcW w:w="1289" w:type="dxa"/>
          </w:tcPr>
          <w:p w14:paraId="11A0E832" w14:textId="5424D916" w:rsidR="00B91AE4" w:rsidRDefault="00B91AE4" w:rsidP="00F75355">
            <w:proofErr w:type="spellStart"/>
            <w:r>
              <w:t>hari</w:t>
            </w:r>
            <w:proofErr w:type="spellEnd"/>
          </w:p>
        </w:tc>
        <w:tc>
          <w:tcPr>
            <w:tcW w:w="1289" w:type="dxa"/>
          </w:tcPr>
          <w:p w14:paraId="64F87285" w14:textId="1C23A36B" w:rsidR="00B91AE4" w:rsidRDefault="00B91AE4" w:rsidP="00F75355">
            <w:r>
              <w:t>43</w:t>
            </w:r>
          </w:p>
        </w:tc>
        <w:tc>
          <w:tcPr>
            <w:tcW w:w="1289" w:type="dxa"/>
          </w:tcPr>
          <w:p w14:paraId="3422EAEC" w14:textId="11131A90" w:rsidR="00B91AE4" w:rsidRDefault="00B91AE4" w:rsidP="00F75355">
            <w:r>
              <w:t>5</w:t>
            </w:r>
          </w:p>
        </w:tc>
      </w:tr>
      <w:tr w:rsidR="00B91AE4" w14:paraId="78F0AD88" w14:textId="3A9B39CD" w:rsidTr="0025517A">
        <w:trPr>
          <w:trHeight w:val="415"/>
        </w:trPr>
        <w:tc>
          <w:tcPr>
            <w:tcW w:w="1289" w:type="dxa"/>
          </w:tcPr>
          <w:p w14:paraId="17F4D707" w14:textId="5E8198FC" w:rsidR="00B91AE4" w:rsidRDefault="00B91AE4" w:rsidP="00F75355">
            <w:r>
              <w:t>suji</w:t>
            </w:r>
          </w:p>
        </w:tc>
        <w:tc>
          <w:tcPr>
            <w:tcW w:w="1289" w:type="dxa"/>
          </w:tcPr>
          <w:p w14:paraId="26E9F88B" w14:textId="263522A3" w:rsidR="00B91AE4" w:rsidRDefault="00B91AE4" w:rsidP="00F75355">
            <w:r>
              <w:t>38</w:t>
            </w:r>
          </w:p>
        </w:tc>
        <w:tc>
          <w:tcPr>
            <w:tcW w:w="1289" w:type="dxa"/>
          </w:tcPr>
          <w:p w14:paraId="70052DAF" w14:textId="24EEBF2F" w:rsidR="00B91AE4" w:rsidRDefault="00B91AE4" w:rsidP="00F75355">
            <w:r>
              <w:t>3</w:t>
            </w:r>
          </w:p>
        </w:tc>
      </w:tr>
      <w:tr w:rsidR="00B91AE4" w14:paraId="0B0D780A" w14:textId="11B685F8" w:rsidTr="0025517A">
        <w:trPr>
          <w:trHeight w:val="434"/>
        </w:trPr>
        <w:tc>
          <w:tcPr>
            <w:tcW w:w="1289" w:type="dxa"/>
          </w:tcPr>
          <w:p w14:paraId="443E2DB9" w14:textId="614A42A5" w:rsidR="00B91AE4" w:rsidRDefault="00B91AE4" w:rsidP="00F75355">
            <w:proofErr w:type="spellStart"/>
            <w:r>
              <w:t>jaya</w:t>
            </w:r>
            <w:proofErr w:type="spellEnd"/>
          </w:p>
        </w:tc>
        <w:tc>
          <w:tcPr>
            <w:tcW w:w="1289" w:type="dxa"/>
          </w:tcPr>
          <w:p w14:paraId="206CDAAA" w14:textId="50B22AE7" w:rsidR="00B91AE4" w:rsidRDefault="00B91AE4" w:rsidP="00F75355">
            <w:r>
              <w:t>23</w:t>
            </w:r>
          </w:p>
        </w:tc>
        <w:tc>
          <w:tcPr>
            <w:tcW w:w="1289" w:type="dxa"/>
          </w:tcPr>
          <w:p w14:paraId="223E2415" w14:textId="3B23882B" w:rsidR="00B91AE4" w:rsidRDefault="00B91AE4" w:rsidP="00F75355">
            <w:r>
              <w:t>0.5</w:t>
            </w:r>
          </w:p>
        </w:tc>
      </w:tr>
    </w:tbl>
    <w:p w14:paraId="1961AC9F" w14:textId="368154DA" w:rsidR="00F75355" w:rsidRDefault="00F75355" w:rsidP="00F75355"/>
    <w:p w14:paraId="1AA0FB1A" w14:textId="2CCDC7FF" w:rsidR="00B91AE4" w:rsidRDefault="00B91AE4" w:rsidP="00F75355"/>
    <w:p w14:paraId="6D7E5A46" w14:textId="0A535A02" w:rsidR="00B91AE4" w:rsidRDefault="00B91AE4" w:rsidP="00B91AE4">
      <w:pPr>
        <w:pStyle w:val="Title"/>
      </w:pPr>
      <w:r w:rsidRPr="00B91AE4">
        <w:t xml:space="preserve">Find all sailors with a rating above </w:t>
      </w:r>
      <w:proofErr w:type="gramStart"/>
      <w:r w:rsidRPr="00B91AE4">
        <w:t>3:-</w:t>
      </w:r>
      <w:proofErr w:type="gramEnd"/>
    </w:p>
    <w:p w14:paraId="3AB0A28B" w14:textId="25588198" w:rsidR="00B91AE4" w:rsidRDefault="00B91AE4" w:rsidP="00B91AE4"/>
    <w:p w14:paraId="4F70688E" w14:textId="2667DC3D" w:rsidR="00B91AE4" w:rsidRDefault="00B91AE4" w:rsidP="00B91AE4"/>
    <w:p w14:paraId="7978E307" w14:textId="2DAA7FB3" w:rsidR="00B91AE4" w:rsidRDefault="00B91AE4" w:rsidP="00B91AE4"/>
    <w:p w14:paraId="00F1CF1F" w14:textId="14F1D7B4" w:rsidR="00B91AE4" w:rsidRDefault="00773A4D" w:rsidP="00B91AE4">
      <w:pPr>
        <w:rPr>
          <w:sz w:val="36"/>
          <w:szCs w:val="36"/>
        </w:rPr>
      </w:pPr>
      <w:r w:rsidRPr="00773A4D">
        <w:rPr>
          <w:sz w:val="36"/>
          <w:szCs w:val="36"/>
        </w:rPr>
        <w:sym w:font="Symbol" w:char="F0B7"/>
      </w:r>
      <w:r w:rsidRPr="00773A4D">
        <w:rPr>
          <w:sz w:val="36"/>
          <w:szCs w:val="36"/>
        </w:rPr>
        <w:t xml:space="preserve"> The DISTINCT keyword is optional. It indicates that the table computed as an answer to this query should not contain duplicates, that is, two copies of the same row. The default is that duplicates are not eliminated. the syntax of a basic SQL query, they </w:t>
      </w:r>
      <w:proofErr w:type="gramStart"/>
      <w:r w:rsidRPr="00773A4D">
        <w:rPr>
          <w:sz w:val="36"/>
          <w:szCs w:val="36"/>
        </w:rPr>
        <w:t>don’t</w:t>
      </w:r>
      <w:proofErr w:type="gramEnd"/>
      <w:r w:rsidRPr="00773A4D">
        <w:rPr>
          <w:sz w:val="36"/>
          <w:szCs w:val="36"/>
        </w:rPr>
        <w:t xml:space="preserve"> tell us the meaning of a query. The answer </w:t>
      </w:r>
      <w:r w:rsidRPr="00773A4D">
        <w:rPr>
          <w:sz w:val="36"/>
          <w:szCs w:val="36"/>
        </w:rPr>
        <w:lastRenderedPageBreak/>
        <w:t>to a query is itself a relation which is a multiset of rows in SQL whose contents can be understood by considering the following conceptual evaluation strategy: 1. Compute the cross-product of the tables in the from-list. 2. Delete those rows in the cross-product that fail the qualification conditions. 3. Delete all columns that do not appear in the select-list. 4. If DISTINCT is specified, eliminate duplicate rows.</w:t>
      </w:r>
    </w:p>
    <w:p w14:paraId="1CECCDDD" w14:textId="43A256F9" w:rsidR="00773A4D" w:rsidRDefault="00773A4D" w:rsidP="00B91AE4">
      <w:pPr>
        <w:rPr>
          <w:sz w:val="36"/>
          <w:szCs w:val="36"/>
        </w:rPr>
      </w:pPr>
    </w:p>
    <w:p w14:paraId="45EF776E" w14:textId="0EC5A329" w:rsidR="00773A4D" w:rsidRDefault="00773A4D" w:rsidP="00B91AE4">
      <w:pPr>
        <w:rPr>
          <w:sz w:val="36"/>
          <w:szCs w:val="36"/>
        </w:rPr>
      </w:pPr>
    </w:p>
    <w:tbl>
      <w:tblPr>
        <w:tblStyle w:val="TableGrid"/>
        <w:tblW w:w="0" w:type="auto"/>
        <w:tblLook w:val="04A0" w:firstRow="1" w:lastRow="0" w:firstColumn="1" w:lastColumn="0" w:noHBand="0" w:noVBand="1"/>
      </w:tblPr>
      <w:tblGrid>
        <w:gridCol w:w="3005"/>
        <w:gridCol w:w="3005"/>
        <w:gridCol w:w="3006"/>
      </w:tblGrid>
      <w:tr w:rsidR="00773A4D" w14:paraId="0D88021D" w14:textId="77777777" w:rsidTr="00773A4D">
        <w:tc>
          <w:tcPr>
            <w:tcW w:w="3005" w:type="dxa"/>
          </w:tcPr>
          <w:p w14:paraId="0260A8FB" w14:textId="6358BBEE" w:rsidR="00773A4D" w:rsidRPr="00773A4D" w:rsidRDefault="00773A4D" w:rsidP="00B91AE4">
            <w:pPr>
              <w:rPr>
                <w:rStyle w:val="BookTitle"/>
                <w:sz w:val="24"/>
                <w:szCs w:val="24"/>
              </w:rPr>
            </w:pPr>
            <w:proofErr w:type="spellStart"/>
            <w:r w:rsidRPr="00773A4D">
              <w:rPr>
                <w:rStyle w:val="BookTitle"/>
                <w:sz w:val="24"/>
                <w:szCs w:val="24"/>
              </w:rPr>
              <w:t>sname</w:t>
            </w:r>
            <w:proofErr w:type="spellEnd"/>
          </w:p>
        </w:tc>
        <w:tc>
          <w:tcPr>
            <w:tcW w:w="3005" w:type="dxa"/>
          </w:tcPr>
          <w:p w14:paraId="513F4EB1" w14:textId="5FC04499" w:rsidR="00773A4D" w:rsidRPr="00773A4D" w:rsidRDefault="00773A4D" w:rsidP="00B91AE4">
            <w:pPr>
              <w:rPr>
                <w:rStyle w:val="BookTitle"/>
                <w:sz w:val="24"/>
                <w:szCs w:val="24"/>
              </w:rPr>
            </w:pPr>
            <w:r w:rsidRPr="00773A4D">
              <w:rPr>
                <w:rStyle w:val="BookTitle"/>
                <w:sz w:val="24"/>
                <w:szCs w:val="24"/>
              </w:rPr>
              <w:t>age</w:t>
            </w:r>
          </w:p>
        </w:tc>
        <w:tc>
          <w:tcPr>
            <w:tcW w:w="3006" w:type="dxa"/>
          </w:tcPr>
          <w:p w14:paraId="04BACE46" w14:textId="2461B0CC" w:rsidR="00773A4D" w:rsidRPr="00773A4D" w:rsidRDefault="00773A4D" w:rsidP="00B91AE4">
            <w:pPr>
              <w:rPr>
                <w:rStyle w:val="BookTitle"/>
                <w:sz w:val="24"/>
                <w:szCs w:val="24"/>
              </w:rPr>
            </w:pPr>
            <w:r w:rsidRPr="00773A4D">
              <w:rPr>
                <w:rStyle w:val="BookTitle"/>
                <w:sz w:val="24"/>
                <w:szCs w:val="24"/>
              </w:rPr>
              <w:t>rating</w:t>
            </w:r>
          </w:p>
        </w:tc>
      </w:tr>
      <w:tr w:rsidR="00773A4D" w14:paraId="4FF3727D" w14:textId="77777777" w:rsidTr="00773A4D">
        <w:tc>
          <w:tcPr>
            <w:tcW w:w="3005" w:type="dxa"/>
          </w:tcPr>
          <w:p w14:paraId="35C5CC3B" w14:textId="001052B2" w:rsidR="00773A4D" w:rsidRPr="00773A4D" w:rsidRDefault="00773A4D" w:rsidP="00773A4D">
            <w:pPr>
              <w:rPr>
                <w:rStyle w:val="BookTitle"/>
                <w:sz w:val="24"/>
                <w:szCs w:val="24"/>
              </w:rPr>
            </w:pPr>
            <w:proofErr w:type="spellStart"/>
            <w:r w:rsidRPr="00773A4D">
              <w:rPr>
                <w:sz w:val="24"/>
                <w:szCs w:val="24"/>
              </w:rPr>
              <w:t>teja</w:t>
            </w:r>
            <w:proofErr w:type="spellEnd"/>
          </w:p>
        </w:tc>
        <w:tc>
          <w:tcPr>
            <w:tcW w:w="3005" w:type="dxa"/>
          </w:tcPr>
          <w:p w14:paraId="0038C808" w14:textId="0D4129B2" w:rsidR="00773A4D" w:rsidRPr="00773A4D" w:rsidRDefault="00773A4D" w:rsidP="00773A4D">
            <w:pPr>
              <w:rPr>
                <w:rStyle w:val="BookTitle"/>
                <w:sz w:val="24"/>
                <w:szCs w:val="24"/>
              </w:rPr>
            </w:pPr>
            <w:r w:rsidRPr="00773A4D">
              <w:rPr>
                <w:sz w:val="24"/>
                <w:szCs w:val="24"/>
              </w:rPr>
              <w:t>50</w:t>
            </w:r>
          </w:p>
        </w:tc>
        <w:tc>
          <w:tcPr>
            <w:tcW w:w="3006" w:type="dxa"/>
          </w:tcPr>
          <w:p w14:paraId="1D5E9128" w14:textId="31EF5B2E" w:rsidR="00773A4D" w:rsidRPr="00773A4D" w:rsidRDefault="00773A4D" w:rsidP="00773A4D">
            <w:pPr>
              <w:rPr>
                <w:rStyle w:val="BookTitle"/>
                <w:sz w:val="24"/>
                <w:szCs w:val="24"/>
              </w:rPr>
            </w:pPr>
            <w:r w:rsidRPr="00773A4D">
              <w:rPr>
                <w:rStyle w:val="BookTitle"/>
                <w:sz w:val="24"/>
                <w:szCs w:val="24"/>
              </w:rPr>
              <w:t>4</w:t>
            </w:r>
          </w:p>
        </w:tc>
      </w:tr>
      <w:tr w:rsidR="00773A4D" w14:paraId="17159034" w14:textId="77777777" w:rsidTr="00773A4D">
        <w:tc>
          <w:tcPr>
            <w:tcW w:w="3005" w:type="dxa"/>
          </w:tcPr>
          <w:p w14:paraId="497C0E29" w14:textId="6950C973" w:rsidR="00773A4D" w:rsidRPr="00773A4D" w:rsidRDefault="00773A4D" w:rsidP="00773A4D">
            <w:pPr>
              <w:rPr>
                <w:rStyle w:val="BookTitle"/>
                <w:sz w:val="24"/>
                <w:szCs w:val="24"/>
              </w:rPr>
            </w:pPr>
            <w:proofErr w:type="spellStart"/>
            <w:r w:rsidRPr="00773A4D">
              <w:rPr>
                <w:sz w:val="24"/>
                <w:szCs w:val="24"/>
              </w:rPr>
              <w:t>sai</w:t>
            </w:r>
            <w:proofErr w:type="spellEnd"/>
          </w:p>
        </w:tc>
        <w:tc>
          <w:tcPr>
            <w:tcW w:w="3005" w:type="dxa"/>
          </w:tcPr>
          <w:p w14:paraId="37381230" w14:textId="5B4D2D84" w:rsidR="00773A4D" w:rsidRPr="00773A4D" w:rsidRDefault="00773A4D" w:rsidP="00773A4D">
            <w:pPr>
              <w:rPr>
                <w:rStyle w:val="BookTitle"/>
                <w:sz w:val="24"/>
                <w:szCs w:val="24"/>
              </w:rPr>
            </w:pPr>
            <w:r w:rsidRPr="00773A4D">
              <w:rPr>
                <w:sz w:val="24"/>
                <w:szCs w:val="24"/>
              </w:rPr>
              <w:t>40</w:t>
            </w:r>
          </w:p>
        </w:tc>
        <w:tc>
          <w:tcPr>
            <w:tcW w:w="3006" w:type="dxa"/>
          </w:tcPr>
          <w:p w14:paraId="7D1E865D" w14:textId="3AD8086E" w:rsidR="00773A4D" w:rsidRPr="00773A4D" w:rsidRDefault="00773A4D" w:rsidP="00773A4D">
            <w:pPr>
              <w:rPr>
                <w:rStyle w:val="BookTitle"/>
                <w:sz w:val="24"/>
                <w:szCs w:val="24"/>
              </w:rPr>
            </w:pPr>
            <w:r w:rsidRPr="00773A4D">
              <w:rPr>
                <w:sz w:val="24"/>
                <w:szCs w:val="24"/>
              </w:rPr>
              <w:t>5</w:t>
            </w:r>
          </w:p>
        </w:tc>
      </w:tr>
      <w:tr w:rsidR="00773A4D" w14:paraId="615C99A1" w14:textId="77777777" w:rsidTr="00773A4D">
        <w:tc>
          <w:tcPr>
            <w:tcW w:w="3005" w:type="dxa"/>
          </w:tcPr>
          <w:p w14:paraId="3149DC74" w14:textId="0CC837E2" w:rsidR="00773A4D" w:rsidRPr="00773A4D" w:rsidRDefault="00773A4D" w:rsidP="00773A4D">
            <w:pPr>
              <w:rPr>
                <w:rStyle w:val="BookTitle"/>
                <w:sz w:val="24"/>
                <w:szCs w:val="24"/>
              </w:rPr>
            </w:pPr>
            <w:proofErr w:type="spellStart"/>
            <w:r w:rsidRPr="00773A4D">
              <w:rPr>
                <w:sz w:val="24"/>
                <w:szCs w:val="24"/>
              </w:rPr>
              <w:t>raju</w:t>
            </w:r>
            <w:proofErr w:type="spellEnd"/>
          </w:p>
        </w:tc>
        <w:tc>
          <w:tcPr>
            <w:tcW w:w="3005" w:type="dxa"/>
          </w:tcPr>
          <w:p w14:paraId="799B2581" w14:textId="78149D5C" w:rsidR="00773A4D" w:rsidRPr="00773A4D" w:rsidRDefault="00773A4D" w:rsidP="00773A4D">
            <w:pPr>
              <w:rPr>
                <w:rStyle w:val="BookTitle"/>
                <w:sz w:val="24"/>
                <w:szCs w:val="24"/>
              </w:rPr>
            </w:pPr>
            <w:r w:rsidRPr="00773A4D">
              <w:rPr>
                <w:sz w:val="24"/>
                <w:szCs w:val="24"/>
              </w:rPr>
              <w:t>30</w:t>
            </w:r>
          </w:p>
        </w:tc>
        <w:tc>
          <w:tcPr>
            <w:tcW w:w="3006" w:type="dxa"/>
          </w:tcPr>
          <w:p w14:paraId="4FFABE1F" w14:textId="49E5BE78" w:rsidR="00773A4D" w:rsidRPr="00773A4D" w:rsidRDefault="00773A4D" w:rsidP="00773A4D">
            <w:pPr>
              <w:rPr>
                <w:rStyle w:val="BookTitle"/>
                <w:sz w:val="24"/>
                <w:szCs w:val="24"/>
              </w:rPr>
            </w:pPr>
            <w:r w:rsidRPr="00773A4D">
              <w:rPr>
                <w:sz w:val="24"/>
                <w:szCs w:val="24"/>
              </w:rPr>
              <w:t>4</w:t>
            </w:r>
          </w:p>
        </w:tc>
      </w:tr>
      <w:tr w:rsidR="00773A4D" w14:paraId="0ED0F22F" w14:textId="77777777" w:rsidTr="00773A4D">
        <w:tc>
          <w:tcPr>
            <w:tcW w:w="3005" w:type="dxa"/>
          </w:tcPr>
          <w:p w14:paraId="387EA4AF" w14:textId="0DC8D8BD" w:rsidR="00773A4D" w:rsidRPr="00773A4D" w:rsidRDefault="00773A4D" w:rsidP="00773A4D">
            <w:pPr>
              <w:rPr>
                <w:rStyle w:val="BookTitle"/>
                <w:sz w:val="24"/>
                <w:szCs w:val="24"/>
              </w:rPr>
            </w:pPr>
            <w:proofErr w:type="spellStart"/>
            <w:r w:rsidRPr="00773A4D">
              <w:rPr>
                <w:sz w:val="24"/>
                <w:szCs w:val="24"/>
              </w:rPr>
              <w:t>venu</w:t>
            </w:r>
            <w:proofErr w:type="spellEnd"/>
          </w:p>
        </w:tc>
        <w:tc>
          <w:tcPr>
            <w:tcW w:w="3005" w:type="dxa"/>
          </w:tcPr>
          <w:p w14:paraId="6D809654" w14:textId="6D2F87A6" w:rsidR="00773A4D" w:rsidRPr="00773A4D" w:rsidRDefault="00773A4D" w:rsidP="00773A4D">
            <w:pPr>
              <w:rPr>
                <w:rStyle w:val="BookTitle"/>
                <w:sz w:val="24"/>
                <w:szCs w:val="24"/>
              </w:rPr>
            </w:pPr>
            <w:r w:rsidRPr="00773A4D">
              <w:rPr>
                <w:sz w:val="24"/>
                <w:szCs w:val="24"/>
              </w:rPr>
              <w:t>20</w:t>
            </w:r>
          </w:p>
        </w:tc>
        <w:tc>
          <w:tcPr>
            <w:tcW w:w="3006" w:type="dxa"/>
          </w:tcPr>
          <w:p w14:paraId="7913FCAA" w14:textId="5373E5F6" w:rsidR="00773A4D" w:rsidRPr="00773A4D" w:rsidRDefault="00773A4D" w:rsidP="00773A4D">
            <w:pPr>
              <w:rPr>
                <w:rStyle w:val="BookTitle"/>
                <w:sz w:val="24"/>
                <w:szCs w:val="24"/>
              </w:rPr>
            </w:pPr>
            <w:r w:rsidRPr="00773A4D">
              <w:rPr>
                <w:sz w:val="24"/>
                <w:szCs w:val="24"/>
              </w:rPr>
              <w:t>4.5</w:t>
            </w:r>
          </w:p>
        </w:tc>
      </w:tr>
      <w:tr w:rsidR="00773A4D" w14:paraId="498E68C9" w14:textId="77777777" w:rsidTr="00773A4D">
        <w:tc>
          <w:tcPr>
            <w:tcW w:w="3005" w:type="dxa"/>
          </w:tcPr>
          <w:p w14:paraId="00E7A243" w14:textId="2049F58C" w:rsidR="00773A4D" w:rsidRPr="00773A4D" w:rsidRDefault="00773A4D" w:rsidP="00773A4D">
            <w:pPr>
              <w:rPr>
                <w:rStyle w:val="BookTitle"/>
                <w:sz w:val="24"/>
                <w:szCs w:val="24"/>
              </w:rPr>
            </w:pPr>
            <w:proofErr w:type="spellStart"/>
            <w:r w:rsidRPr="00773A4D">
              <w:rPr>
                <w:sz w:val="24"/>
                <w:szCs w:val="24"/>
              </w:rPr>
              <w:t>hari</w:t>
            </w:r>
            <w:proofErr w:type="spellEnd"/>
          </w:p>
        </w:tc>
        <w:tc>
          <w:tcPr>
            <w:tcW w:w="3005" w:type="dxa"/>
          </w:tcPr>
          <w:p w14:paraId="514885C2" w14:textId="505DB3E8" w:rsidR="00773A4D" w:rsidRPr="00773A4D" w:rsidRDefault="00773A4D" w:rsidP="00773A4D">
            <w:pPr>
              <w:rPr>
                <w:rStyle w:val="BookTitle"/>
                <w:sz w:val="24"/>
                <w:szCs w:val="24"/>
              </w:rPr>
            </w:pPr>
            <w:r w:rsidRPr="00773A4D">
              <w:rPr>
                <w:sz w:val="24"/>
                <w:szCs w:val="24"/>
              </w:rPr>
              <w:t>43</w:t>
            </w:r>
          </w:p>
        </w:tc>
        <w:tc>
          <w:tcPr>
            <w:tcW w:w="3006" w:type="dxa"/>
          </w:tcPr>
          <w:p w14:paraId="66403DC4" w14:textId="35CBA007" w:rsidR="00773A4D" w:rsidRPr="00773A4D" w:rsidRDefault="00773A4D" w:rsidP="00773A4D">
            <w:pPr>
              <w:rPr>
                <w:rStyle w:val="BookTitle"/>
                <w:sz w:val="24"/>
                <w:szCs w:val="24"/>
              </w:rPr>
            </w:pPr>
            <w:r w:rsidRPr="00773A4D">
              <w:rPr>
                <w:sz w:val="24"/>
                <w:szCs w:val="24"/>
              </w:rPr>
              <w:t>5</w:t>
            </w:r>
          </w:p>
        </w:tc>
      </w:tr>
    </w:tbl>
    <w:p w14:paraId="4F111A76" w14:textId="11C9E779" w:rsidR="00773A4D" w:rsidRPr="00773A4D" w:rsidRDefault="00BC4B82" w:rsidP="00B91AE4">
      <w:pPr>
        <w:rPr>
          <w:rStyle w:val="BookTitle"/>
          <w:sz w:val="36"/>
          <w:szCs w:val="36"/>
        </w:rPr>
      </w:pPr>
      <w:r>
        <w:rPr>
          <w:b/>
          <w:bCs/>
          <w:i/>
          <w:iCs/>
          <w:noProof/>
          <w:spacing w:val="5"/>
          <w:sz w:val="36"/>
          <w:szCs w:val="36"/>
        </w:rPr>
        <w:drawing>
          <wp:inline distT="0" distB="0" distL="0" distR="0" wp14:anchorId="09C1C4EF" wp14:editId="47018C7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773A4D" w:rsidRPr="00773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1E"/>
    <w:rsid w:val="003D361E"/>
    <w:rsid w:val="00773A4D"/>
    <w:rsid w:val="00AE34A6"/>
    <w:rsid w:val="00B723A4"/>
    <w:rsid w:val="00B81644"/>
    <w:rsid w:val="00B91AE4"/>
    <w:rsid w:val="00BC4B82"/>
    <w:rsid w:val="00F75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7B7E"/>
  <w15:chartTrackingRefBased/>
  <w15:docId w15:val="{F0E50E6D-76F1-4B02-A170-275C6629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1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753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75355"/>
    <w:rPr>
      <w:i/>
      <w:iCs/>
      <w:color w:val="4472C4" w:themeColor="accent1"/>
    </w:rPr>
  </w:style>
  <w:style w:type="table" w:styleId="TableGrid">
    <w:name w:val="Table Grid"/>
    <w:basedOn w:val="TableNormal"/>
    <w:uiPriority w:val="39"/>
    <w:rsid w:val="00B81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1AE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91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AE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73A4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Kumar Reddy</dc:creator>
  <cp:keywords/>
  <dc:description/>
  <cp:lastModifiedBy>Sujith Kumar Reddy</cp:lastModifiedBy>
  <cp:revision>1</cp:revision>
  <dcterms:created xsi:type="dcterms:W3CDTF">2022-09-28T08:09:00Z</dcterms:created>
  <dcterms:modified xsi:type="dcterms:W3CDTF">2022-09-28T08:47:00Z</dcterms:modified>
</cp:coreProperties>
</file>