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27D6" w:rsidRDefault="00AC35C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C35C6">
        <w:rPr>
          <w:rFonts w:ascii="Times New Roman" w:hAnsi="Times New Roman" w:cs="Times New Roman"/>
          <w:b/>
          <w:bCs/>
          <w:sz w:val="44"/>
          <w:szCs w:val="44"/>
        </w:rPr>
        <w:t>PROGRAM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>#include &lt;iostream&gt;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>#include &lt;</w:t>
      </w:r>
      <w:proofErr w:type="spellStart"/>
      <w:r w:rsidRPr="00AC35C6">
        <w:rPr>
          <w:rFonts w:ascii="Times New Roman" w:hAnsi="Times New Roman" w:cs="Times New Roman"/>
          <w:b/>
          <w:bCs/>
        </w:rPr>
        <w:t>cmath</w:t>
      </w:r>
      <w:proofErr w:type="spellEnd"/>
      <w:r w:rsidRPr="00AC35C6">
        <w:rPr>
          <w:rFonts w:ascii="Times New Roman" w:hAnsi="Times New Roman" w:cs="Times New Roman"/>
          <w:b/>
          <w:bCs/>
        </w:rPr>
        <w:t>&gt;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>using namespace std;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>class Triangle {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>private: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 xml:space="preserve">    float side1, side2, side3;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>public: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AC35C6">
        <w:rPr>
          <w:rFonts w:ascii="Times New Roman" w:hAnsi="Times New Roman" w:cs="Times New Roman"/>
          <w:b/>
          <w:bCs/>
        </w:rPr>
        <w:t>Triangle(</w:t>
      </w:r>
      <w:proofErr w:type="gramEnd"/>
      <w:r w:rsidRPr="00AC35C6">
        <w:rPr>
          <w:rFonts w:ascii="Times New Roman" w:hAnsi="Times New Roman" w:cs="Times New Roman"/>
          <w:b/>
          <w:bCs/>
        </w:rPr>
        <w:t>float s1, float s2, float s3) : side1(s1), side2(s2), side3(s3) {}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 xml:space="preserve">    float </w:t>
      </w:r>
      <w:proofErr w:type="spellStart"/>
      <w:proofErr w:type="gramStart"/>
      <w:r w:rsidRPr="00AC35C6">
        <w:rPr>
          <w:rFonts w:ascii="Times New Roman" w:hAnsi="Times New Roman" w:cs="Times New Roman"/>
          <w:b/>
          <w:bCs/>
        </w:rPr>
        <w:t>calculatePerimeter</w:t>
      </w:r>
      <w:proofErr w:type="spellEnd"/>
      <w:r w:rsidRPr="00AC35C6">
        <w:rPr>
          <w:rFonts w:ascii="Times New Roman" w:hAnsi="Times New Roman" w:cs="Times New Roman"/>
          <w:b/>
          <w:bCs/>
        </w:rPr>
        <w:t>(</w:t>
      </w:r>
      <w:proofErr w:type="gramEnd"/>
      <w:r w:rsidRPr="00AC35C6">
        <w:rPr>
          <w:rFonts w:ascii="Times New Roman" w:hAnsi="Times New Roman" w:cs="Times New Roman"/>
          <w:b/>
          <w:bCs/>
        </w:rPr>
        <w:t>) {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 xml:space="preserve">        return side1 + side2 + side3;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 xml:space="preserve">    }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 xml:space="preserve">    float </w:t>
      </w:r>
      <w:proofErr w:type="spellStart"/>
      <w:proofErr w:type="gramStart"/>
      <w:r w:rsidRPr="00AC35C6">
        <w:rPr>
          <w:rFonts w:ascii="Times New Roman" w:hAnsi="Times New Roman" w:cs="Times New Roman"/>
          <w:b/>
          <w:bCs/>
        </w:rPr>
        <w:t>calculateArea</w:t>
      </w:r>
      <w:proofErr w:type="spellEnd"/>
      <w:r w:rsidRPr="00AC35C6">
        <w:rPr>
          <w:rFonts w:ascii="Times New Roman" w:hAnsi="Times New Roman" w:cs="Times New Roman"/>
          <w:b/>
          <w:bCs/>
        </w:rPr>
        <w:t>(</w:t>
      </w:r>
      <w:proofErr w:type="gramEnd"/>
      <w:r w:rsidRPr="00AC35C6">
        <w:rPr>
          <w:rFonts w:ascii="Times New Roman" w:hAnsi="Times New Roman" w:cs="Times New Roman"/>
          <w:b/>
          <w:bCs/>
        </w:rPr>
        <w:t>) {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 xml:space="preserve">        float s = (side1 + side2 + side3) / 2;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 xml:space="preserve">        return </w:t>
      </w:r>
      <w:proofErr w:type="gramStart"/>
      <w:r w:rsidRPr="00AC35C6">
        <w:rPr>
          <w:rFonts w:ascii="Times New Roman" w:hAnsi="Times New Roman" w:cs="Times New Roman"/>
          <w:b/>
          <w:bCs/>
        </w:rPr>
        <w:t>sqrt(</w:t>
      </w:r>
      <w:proofErr w:type="gramEnd"/>
      <w:r w:rsidRPr="00AC35C6">
        <w:rPr>
          <w:rFonts w:ascii="Times New Roman" w:hAnsi="Times New Roman" w:cs="Times New Roman"/>
          <w:b/>
          <w:bCs/>
        </w:rPr>
        <w:t>s * (s - side1) * (s - side2) * (s - side3));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 xml:space="preserve">    }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 xml:space="preserve">    // Function to print the area and perimeter of the triangle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 xml:space="preserve">    void </w:t>
      </w:r>
      <w:proofErr w:type="spellStart"/>
      <w:proofErr w:type="gramStart"/>
      <w:r w:rsidRPr="00AC35C6">
        <w:rPr>
          <w:rFonts w:ascii="Times New Roman" w:hAnsi="Times New Roman" w:cs="Times New Roman"/>
          <w:b/>
          <w:bCs/>
        </w:rPr>
        <w:t>printDetails</w:t>
      </w:r>
      <w:proofErr w:type="spellEnd"/>
      <w:r w:rsidRPr="00AC35C6">
        <w:rPr>
          <w:rFonts w:ascii="Times New Roman" w:hAnsi="Times New Roman" w:cs="Times New Roman"/>
          <w:b/>
          <w:bCs/>
        </w:rPr>
        <w:t>(</w:t>
      </w:r>
      <w:proofErr w:type="gramEnd"/>
      <w:r w:rsidRPr="00AC35C6">
        <w:rPr>
          <w:rFonts w:ascii="Times New Roman" w:hAnsi="Times New Roman" w:cs="Times New Roman"/>
          <w:b/>
          <w:bCs/>
        </w:rPr>
        <w:t>) {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AC35C6">
        <w:rPr>
          <w:rFonts w:ascii="Times New Roman" w:hAnsi="Times New Roman" w:cs="Times New Roman"/>
          <w:b/>
          <w:bCs/>
        </w:rPr>
        <w:t>cout</w:t>
      </w:r>
      <w:proofErr w:type="spellEnd"/>
      <w:r w:rsidRPr="00AC35C6">
        <w:rPr>
          <w:rFonts w:ascii="Times New Roman" w:hAnsi="Times New Roman" w:cs="Times New Roman"/>
          <w:b/>
          <w:bCs/>
        </w:rPr>
        <w:t xml:space="preserve"> &lt;&lt; "Perimeter of the triangle: " &lt;&lt; </w:t>
      </w:r>
      <w:proofErr w:type="spellStart"/>
      <w:proofErr w:type="gramStart"/>
      <w:r w:rsidRPr="00AC35C6">
        <w:rPr>
          <w:rFonts w:ascii="Times New Roman" w:hAnsi="Times New Roman" w:cs="Times New Roman"/>
          <w:b/>
          <w:bCs/>
        </w:rPr>
        <w:t>calculatePerimeter</w:t>
      </w:r>
      <w:proofErr w:type="spellEnd"/>
      <w:r w:rsidRPr="00AC35C6">
        <w:rPr>
          <w:rFonts w:ascii="Times New Roman" w:hAnsi="Times New Roman" w:cs="Times New Roman"/>
          <w:b/>
          <w:bCs/>
        </w:rPr>
        <w:t>(</w:t>
      </w:r>
      <w:proofErr w:type="gramEnd"/>
      <w:r w:rsidRPr="00AC35C6">
        <w:rPr>
          <w:rFonts w:ascii="Times New Roman" w:hAnsi="Times New Roman" w:cs="Times New Roman"/>
          <w:b/>
          <w:bCs/>
        </w:rPr>
        <w:t xml:space="preserve">) &lt;&lt; " units" &lt;&lt; </w:t>
      </w:r>
      <w:proofErr w:type="spellStart"/>
      <w:r w:rsidRPr="00AC35C6">
        <w:rPr>
          <w:rFonts w:ascii="Times New Roman" w:hAnsi="Times New Roman" w:cs="Times New Roman"/>
          <w:b/>
          <w:bCs/>
        </w:rPr>
        <w:t>endl</w:t>
      </w:r>
      <w:proofErr w:type="spellEnd"/>
      <w:r w:rsidRPr="00AC35C6">
        <w:rPr>
          <w:rFonts w:ascii="Times New Roman" w:hAnsi="Times New Roman" w:cs="Times New Roman"/>
          <w:b/>
          <w:bCs/>
        </w:rPr>
        <w:t>;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AC35C6">
        <w:rPr>
          <w:rFonts w:ascii="Times New Roman" w:hAnsi="Times New Roman" w:cs="Times New Roman"/>
          <w:b/>
          <w:bCs/>
        </w:rPr>
        <w:t>cout</w:t>
      </w:r>
      <w:proofErr w:type="spellEnd"/>
      <w:r w:rsidRPr="00AC35C6">
        <w:rPr>
          <w:rFonts w:ascii="Times New Roman" w:hAnsi="Times New Roman" w:cs="Times New Roman"/>
          <w:b/>
          <w:bCs/>
        </w:rPr>
        <w:t xml:space="preserve"> &lt;&lt; "Area of the triangle: " &lt;&lt; </w:t>
      </w:r>
      <w:proofErr w:type="spellStart"/>
      <w:proofErr w:type="gramStart"/>
      <w:r w:rsidRPr="00AC35C6">
        <w:rPr>
          <w:rFonts w:ascii="Times New Roman" w:hAnsi="Times New Roman" w:cs="Times New Roman"/>
          <w:b/>
          <w:bCs/>
        </w:rPr>
        <w:t>calculateArea</w:t>
      </w:r>
      <w:proofErr w:type="spellEnd"/>
      <w:r w:rsidRPr="00AC35C6">
        <w:rPr>
          <w:rFonts w:ascii="Times New Roman" w:hAnsi="Times New Roman" w:cs="Times New Roman"/>
          <w:b/>
          <w:bCs/>
        </w:rPr>
        <w:t>(</w:t>
      </w:r>
      <w:proofErr w:type="gramEnd"/>
      <w:r w:rsidRPr="00AC35C6">
        <w:rPr>
          <w:rFonts w:ascii="Times New Roman" w:hAnsi="Times New Roman" w:cs="Times New Roman"/>
          <w:b/>
          <w:bCs/>
        </w:rPr>
        <w:t xml:space="preserve">) &lt;&lt; " square units" &lt;&lt; </w:t>
      </w:r>
      <w:proofErr w:type="spellStart"/>
      <w:r w:rsidRPr="00AC35C6">
        <w:rPr>
          <w:rFonts w:ascii="Times New Roman" w:hAnsi="Times New Roman" w:cs="Times New Roman"/>
          <w:b/>
          <w:bCs/>
        </w:rPr>
        <w:t>endl</w:t>
      </w:r>
      <w:proofErr w:type="spellEnd"/>
      <w:r w:rsidRPr="00AC35C6">
        <w:rPr>
          <w:rFonts w:ascii="Times New Roman" w:hAnsi="Times New Roman" w:cs="Times New Roman"/>
          <w:b/>
          <w:bCs/>
        </w:rPr>
        <w:t>;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 xml:space="preserve">    }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>};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 xml:space="preserve">int </w:t>
      </w:r>
      <w:proofErr w:type="gramStart"/>
      <w:r w:rsidRPr="00AC35C6">
        <w:rPr>
          <w:rFonts w:ascii="Times New Roman" w:hAnsi="Times New Roman" w:cs="Times New Roman"/>
          <w:b/>
          <w:bCs/>
        </w:rPr>
        <w:t>main(</w:t>
      </w:r>
      <w:proofErr w:type="gramEnd"/>
      <w:r w:rsidRPr="00AC35C6">
        <w:rPr>
          <w:rFonts w:ascii="Times New Roman" w:hAnsi="Times New Roman" w:cs="Times New Roman"/>
          <w:b/>
          <w:bCs/>
        </w:rPr>
        <w:t>) {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 xml:space="preserve">    Triangle </w:t>
      </w:r>
      <w:proofErr w:type="gramStart"/>
      <w:r w:rsidRPr="00AC35C6">
        <w:rPr>
          <w:rFonts w:ascii="Times New Roman" w:hAnsi="Times New Roman" w:cs="Times New Roman"/>
          <w:b/>
          <w:bCs/>
        </w:rPr>
        <w:t>triangle(</w:t>
      </w:r>
      <w:proofErr w:type="gramEnd"/>
      <w:r w:rsidRPr="00AC35C6">
        <w:rPr>
          <w:rFonts w:ascii="Times New Roman" w:hAnsi="Times New Roman" w:cs="Times New Roman"/>
          <w:b/>
          <w:bCs/>
        </w:rPr>
        <w:t>3, 4, 5);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AC35C6">
        <w:rPr>
          <w:rFonts w:ascii="Times New Roman" w:hAnsi="Times New Roman" w:cs="Times New Roman"/>
          <w:b/>
          <w:bCs/>
        </w:rPr>
        <w:t>triangle.printDetails</w:t>
      </w:r>
      <w:proofErr w:type="spellEnd"/>
      <w:proofErr w:type="gramEnd"/>
      <w:r w:rsidRPr="00AC35C6">
        <w:rPr>
          <w:rFonts w:ascii="Times New Roman" w:hAnsi="Times New Roman" w:cs="Times New Roman"/>
          <w:b/>
          <w:bCs/>
        </w:rPr>
        <w:t>();</w:t>
      </w: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 xml:space="preserve">    return 0;</w:t>
      </w:r>
    </w:p>
    <w:p w:rsid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t>}</w:t>
      </w:r>
    </w:p>
    <w:p w:rsidR="00AC35C6" w:rsidRDefault="00AC35C6" w:rsidP="00AC35C6">
      <w:pPr>
        <w:rPr>
          <w:rFonts w:ascii="Times New Roman" w:hAnsi="Times New Roman" w:cs="Times New Roman"/>
          <w:b/>
          <w:bCs/>
        </w:rPr>
      </w:pPr>
    </w:p>
    <w:p w:rsidR="00AC35C6" w:rsidRDefault="00AC35C6" w:rsidP="00AC35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 :</w:t>
      </w:r>
    </w:p>
    <w:p w:rsidR="00AC35C6" w:rsidRDefault="00AC35C6" w:rsidP="00AC35C6">
      <w:pPr>
        <w:rPr>
          <w:rFonts w:ascii="Times New Roman" w:hAnsi="Times New Roman" w:cs="Times New Roman"/>
          <w:b/>
          <w:bCs/>
        </w:rPr>
      </w:pPr>
    </w:p>
    <w:p w:rsidR="00AC35C6" w:rsidRPr="00AC35C6" w:rsidRDefault="00AC35C6" w:rsidP="00AC35C6">
      <w:pPr>
        <w:rPr>
          <w:rFonts w:ascii="Times New Roman" w:hAnsi="Times New Roman" w:cs="Times New Roman"/>
          <w:b/>
          <w:bCs/>
        </w:rPr>
      </w:pPr>
      <w:r w:rsidRPr="00AC35C6">
        <w:rPr>
          <w:rFonts w:ascii="Times New Roman" w:hAnsi="Times New Roman" w:cs="Times New Roman"/>
          <w:b/>
          <w:bCs/>
        </w:rPr>
        <w:drawing>
          <wp:inline distT="0" distB="0" distL="0" distR="0" wp14:anchorId="2B065211" wp14:editId="6A95833F">
            <wp:extent cx="5943600" cy="3204845"/>
            <wp:effectExtent l="0" t="0" r="0" b="0"/>
            <wp:docPr id="90458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87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5C6" w:rsidRPr="00AC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C6"/>
    <w:rsid w:val="000A1DFE"/>
    <w:rsid w:val="001D51DF"/>
    <w:rsid w:val="0043205C"/>
    <w:rsid w:val="005327D6"/>
    <w:rsid w:val="00A424DF"/>
    <w:rsid w:val="00AC35C6"/>
    <w:rsid w:val="00C8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6EAE"/>
  <w15:chartTrackingRefBased/>
  <w15:docId w15:val="{65534279-3D2F-4745-817C-E560734F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Puthana</dc:creator>
  <cp:keywords/>
  <dc:description/>
  <cp:lastModifiedBy>Ravi kumar reddy Puthana</cp:lastModifiedBy>
  <cp:revision>1</cp:revision>
  <dcterms:created xsi:type="dcterms:W3CDTF">2024-05-15T07:06:00Z</dcterms:created>
  <dcterms:modified xsi:type="dcterms:W3CDTF">2024-05-15T07:10:00Z</dcterms:modified>
</cp:coreProperties>
</file>