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Aim: </w:t>
      </w:r>
      <w:r w:rsidDel="00000000" w:rsidR="00000000" w:rsidRPr="00000000">
        <w:rPr>
          <w:rtl w:val="0"/>
        </w:rPr>
        <w:t xml:space="preserve">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Step 1: create application ‘Library Book Reservation System’ and add ‘search books</w:t>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05">
      <w:pPr>
        <w:rPr/>
      </w:pPr>
      <w:r w:rsidDel="00000000" w:rsidR="00000000" w:rsidRPr="00000000">
        <w:rPr>
          <w:b w:val="1"/>
          <w:rtl w:val="0"/>
        </w:rPr>
        <w:t xml:space="preserve">Step 2: </w:t>
      </w:r>
      <w:r w:rsidDel="00000000" w:rsidR="00000000" w:rsidRPr="00000000">
        <w:rPr>
          <w:rtl w:val="0"/>
        </w:rPr>
        <w:t xml:space="preserve">Create form  ‘register’ and add details.</w:t>
      </w:r>
    </w:p>
    <w:p w:rsidR="00000000" w:rsidDel="00000000" w:rsidP="00000000" w:rsidRDefault="00000000" w:rsidRPr="00000000" w14:paraId="00000006">
      <w:pPr>
        <w:rPr/>
      </w:pPr>
      <w:r w:rsidDel="00000000" w:rsidR="00000000" w:rsidRPr="00000000">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Step 3: </w:t>
      </w:r>
      <w:r w:rsidDel="00000000" w:rsidR="00000000" w:rsidRPr="00000000">
        <w:rPr>
          <w:rtl w:val="0"/>
        </w:rPr>
        <w:t xml:space="preserve">Create a form ‘books’ and add details.</w:t>
      </w:r>
    </w:p>
    <w:p w:rsidR="00000000" w:rsidDel="00000000" w:rsidP="00000000" w:rsidRDefault="00000000" w:rsidRPr="00000000" w14:paraId="0000000D">
      <w:pPr>
        <w:rPr/>
      </w:pPr>
      <w:r w:rsidDel="00000000" w:rsidR="00000000" w:rsidRPr="00000000">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Step 4: </w:t>
      </w:r>
      <w:r w:rsidDel="00000000" w:rsidR="00000000" w:rsidRPr="00000000">
        <w:rPr>
          <w:rtl w:val="0"/>
        </w:rPr>
        <w:t xml:space="preserve">Create a form ‘Payment Details’ and add details.</w:t>
      </w:r>
    </w:p>
    <w:p w:rsidR="00000000" w:rsidDel="00000000" w:rsidP="00000000" w:rsidRDefault="00000000" w:rsidRPr="00000000" w14:paraId="0000000F">
      <w:pPr>
        <w:rPr/>
      </w:pPr>
      <w:r w:rsidDel="00000000" w:rsidR="00000000" w:rsidRPr="0000000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Step 5: </w:t>
      </w:r>
      <w:r w:rsidDel="00000000" w:rsidR="00000000" w:rsidRPr="00000000">
        <w:rPr>
          <w:rtl w:val="0"/>
        </w:rPr>
        <w:t xml:space="preserve">Fill some details.</w:t>
      </w:r>
    </w:p>
    <w:p w:rsidR="00000000" w:rsidDel="00000000" w:rsidP="00000000" w:rsidRDefault="00000000" w:rsidRPr="00000000" w14:paraId="0000001B">
      <w:pPr>
        <w:rPr/>
      </w:pPr>
      <w:r w:rsidDel="00000000" w:rsidR="00000000" w:rsidRPr="00000000">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rtl w:val="0"/>
      </w:rPr>
      <w:t xml:space="preserve">Reg No: 192210541</w:t>
      <w:tab/>
      <w:tab/>
      <w:tab/>
      <w:tab/>
      <w:tab/>
      <w:tab/>
      <w:tab/>
      <w:t xml:space="preserve">V.Srinivas Chowdary</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