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085A" w:rsidRDefault="00000000">
      <w:pPr>
        <w:spacing w:after="100"/>
        <w:jc w:val="center"/>
      </w:pPr>
      <w:r>
        <w:rPr>
          <w:b/>
          <w:bCs/>
          <w:sz w:val="24"/>
          <w:szCs w:val="24"/>
        </w:rPr>
        <w:t>SIMATS ENGINEERING (SAVEETHA SCHOOL OF ENGINEERING)</w:t>
      </w:r>
    </w:p>
    <w:p w:rsidR="0021085A" w:rsidRDefault="00000000">
      <w:pPr>
        <w:spacing w:after="100"/>
        <w:jc w:val="center"/>
      </w:pPr>
      <w:r>
        <w:rPr>
          <w:sz w:val="22"/>
          <w:szCs w:val="22"/>
        </w:rPr>
        <w:t>Department of Computer Science and Engineering</w:t>
      </w:r>
    </w:p>
    <w:p w:rsidR="0021085A" w:rsidRDefault="00000000">
      <w:pPr>
        <w:spacing w:after="100"/>
        <w:jc w:val="center"/>
      </w:pPr>
      <w:r>
        <w:rPr>
          <w:b/>
          <w:bCs/>
          <w:sz w:val="22"/>
          <w:szCs w:val="22"/>
        </w:rPr>
        <w:t>ASSESSMENT TOOL 1 – SHORT ANSWER TEST (30 Questions)</w:t>
      </w:r>
    </w:p>
    <w:p w:rsidR="0021085A" w:rsidRDefault="00000000">
      <w:pPr>
        <w:spacing w:after="100"/>
      </w:pPr>
      <w:r>
        <w:rPr>
          <w:b/>
          <w:bCs/>
        </w:rPr>
        <w:t xml:space="preserve">Course Code: </w:t>
      </w:r>
      <w:r>
        <w:t xml:space="preserve">ITA0502    </w:t>
      </w:r>
      <w:r>
        <w:rPr>
          <w:b/>
          <w:bCs/>
        </w:rPr>
        <w:t xml:space="preserve">Course Title: </w:t>
      </w:r>
      <w:r>
        <w:t>COMPUTER VISION</w:t>
      </w:r>
    </w:p>
    <w:p w:rsidR="0021085A" w:rsidRDefault="00000000">
      <w:pPr>
        <w:spacing w:after="100"/>
      </w:pPr>
      <w:r>
        <w:rPr>
          <w:b/>
          <w:bCs/>
        </w:rPr>
        <w:t xml:space="preserve">CO Assessed: </w:t>
      </w:r>
      <w:r>
        <w:t xml:space="preserve">CO1 – Imitation (BL3)    </w:t>
      </w:r>
      <w:r>
        <w:rPr>
          <w:b/>
          <w:bCs/>
        </w:rPr>
        <w:t xml:space="preserve">Assessment: </w:t>
      </w:r>
      <w:r>
        <w:t>Assessment Tool 1 – Short Answer Test</w:t>
      </w:r>
    </w:p>
    <w:p w:rsidR="0021085A" w:rsidRDefault="00000000">
      <w:pPr>
        <w:spacing w:after="100"/>
      </w:pPr>
      <w:r>
        <w:rPr>
          <w:b/>
          <w:bCs/>
        </w:rPr>
        <w:t xml:space="preserve">Weightage: </w:t>
      </w:r>
      <w:r>
        <w:t xml:space="preserve">40% of CIA    </w:t>
      </w:r>
      <w:r>
        <w:rPr>
          <w:b/>
          <w:bCs/>
        </w:rPr>
        <w:t xml:space="preserve">Total Marks: </w:t>
      </w:r>
      <w:r>
        <w:t>50 (10 Questions × 5 Marks)</w:t>
      </w:r>
    </w:p>
    <w:p w:rsidR="0021085A" w:rsidRDefault="00000000">
      <w:pPr>
        <w:spacing w:after="150"/>
      </w:pPr>
      <w:r>
        <w:t xml:space="preserve">CO4 Statement: Apply the fundamental concepts, image formation models, and processing techniques for </w:t>
      </w:r>
      <w:proofErr w:type="spellStart"/>
      <w:r>
        <w:t>analyzing</w:t>
      </w:r>
      <w:proofErr w:type="spellEnd"/>
      <w:r>
        <w:t xml:space="preserve"> Computer Vision systems. (BTL 3)</w:t>
      </w:r>
    </w:p>
    <w:p w:rsidR="0021085A" w:rsidRDefault="00000000">
      <w:pPr>
        <w:spacing w:after="200"/>
      </w:pPr>
      <w:r>
        <w:rPr>
          <w:b/>
          <w:bCs/>
        </w:rPr>
        <w:t xml:space="preserve">Student Name: </w:t>
      </w:r>
      <w:r w:rsidR="00891151">
        <w:t>DK Hari Krishna</w:t>
      </w:r>
    </w:p>
    <w:p w:rsidR="0021085A" w:rsidRDefault="00000000">
      <w:pPr>
        <w:spacing w:after="200"/>
      </w:pPr>
      <w:r>
        <w:rPr>
          <w:b/>
          <w:bCs/>
        </w:rPr>
        <w:t>Reg. No.:</w:t>
      </w:r>
      <w:r w:rsidR="00891151">
        <w:rPr>
          <w:b/>
          <w:bCs/>
        </w:rPr>
        <w:t xml:space="preserve"> 192321176</w:t>
      </w:r>
    </w:p>
    <w:p w:rsidR="0021085A" w:rsidRDefault="00000000">
      <w:pPr>
        <w:spacing w:after="200"/>
      </w:pPr>
      <w:r>
        <w:rPr>
          <w:b/>
          <w:bCs/>
        </w:rPr>
        <w:t xml:space="preserve">Section / Batch: </w:t>
      </w:r>
      <w:r w:rsidR="00891151">
        <w:t>Slot C / 2023</w:t>
      </w:r>
    </w:p>
    <w:p w:rsidR="0021085A" w:rsidRDefault="00000000">
      <w:pPr>
        <w:spacing w:after="200"/>
      </w:pPr>
      <w:r>
        <w:rPr>
          <w:b/>
          <w:bCs/>
        </w:rPr>
        <w:t xml:space="preserve">Date: </w:t>
      </w:r>
      <w:r w:rsidR="00891151">
        <w:t>21/08/26</w:t>
      </w:r>
    </w:p>
    <w:p w:rsidR="0021085A" w:rsidRDefault="00000000">
      <w:pPr>
        <w:pStyle w:val="Heading2"/>
        <w:spacing w:before="200" w:after="100"/>
      </w:pPr>
      <w:r>
        <w:t>Code of Conduct</w:t>
      </w:r>
    </w:p>
    <w:p w:rsidR="0021085A" w:rsidRDefault="00000000">
      <w:pPr>
        <w:spacing w:after="150"/>
      </w:pPr>
      <w:r>
        <w:t xml:space="preserve">I </w:t>
      </w:r>
      <w:r w:rsidR="00891151">
        <w:t>DK Hari Krishna / 192321176</w:t>
      </w:r>
      <w:r>
        <w:t xml:space="preserve"> (Name / Reg No) certify that this submission is my original work and that I have adhered to the guidelines specified for this assessment. I understand that any violation of academic integrity rules will result in disciplinary action.</w:t>
      </w:r>
    </w:p>
    <w:p w:rsidR="0021085A" w:rsidRDefault="00000000">
      <w:pPr>
        <w:spacing w:after="200"/>
      </w:pPr>
      <w:r>
        <w:rPr>
          <w:b/>
          <w:bCs/>
        </w:rPr>
        <w:t>Signature of the Student:</w:t>
      </w:r>
      <w:r w:rsidR="00891151">
        <w:rPr>
          <w:b/>
          <w:bCs/>
        </w:rPr>
        <w:t xml:space="preserve"> DK Hari Krishna</w:t>
      </w:r>
    </w:p>
    <w:p w:rsidR="0021085A" w:rsidRDefault="00000000">
      <w:pPr>
        <w:pStyle w:val="Heading2"/>
        <w:spacing w:before="200" w:after="100"/>
      </w:pPr>
      <w:r>
        <w:t>Instructions</w:t>
      </w:r>
    </w:p>
    <w:p w:rsidR="0021085A" w:rsidRDefault="00000000">
      <w:pPr>
        <w:pStyle w:val="ListParagraph"/>
        <w:numPr>
          <w:ilvl w:val="0"/>
          <w:numId w:val="1"/>
        </w:numPr>
        <w:spacing w:after="80"/>
      </w:pPr>
      <w:r>
        <w:t>This test contains 6 questions, each carrying 5 marks. Total: 30 Marks.</w:t>
      </w:r>
    </w:p>
    <w:p w:rsidR="0021085A" w:rsidRDefault="00000000">
      <w:pPr>
        <w:pStyle w:val="ListParagraph"/>
        <w:numPr>
          <w:ilvl w:val="0"/>
          <w:numId w:val="1"/>
        </w:numPr>
        <w:spacing w:after="80"/>
      </w:pPr>
      <w:r>
        <w:t>No negative marking. Unanswered questions carry zero marks.</w:t>
      </w:r>
    </w:p>
    <w:p w:rsidR="0021085A" w:rsidRDefault="00000000">
      <w:pPr>
        <w:pStyle w:val="ListParagraph"/>
        <w:numPr>
          <w:ilvl w:val="0"/>
          <w:numId w:val="1"/>
        </w:numPr>
        <w:spacing w:after="80"/>
      </w:pPr>
      <w:r>
        <w:t>No calculators or electronic devices permitted.</w:t>
      </w:r>
    </w:p>
    <w:p w:rsidR="0021085A" w:rsidRDefault="00000000">
      <w:pPr>
        <w:pStyle w:val="ListParagraph"/>
        <w:numPr>
          <w:ilvl w:val="0"/>
          <w:numId w:val="1"/>
        </w:numPr>
        <w:spacing w:after="80"/>
      </w:pPr>
      <w:r>
        <w:t>Duration: 60 minutes.</w:t>
      </w:r>
    </w:p>
    <w:p w:rsidR="0021085A" w:rsidRDefault="00000000">
      <w:pPr>
        <w:pStyle w:val="Heading2"/>
        <w:spacing w:before="200" w:after="100"/>
      </w:pPr>
      <w:r>
        <w:t>Section / Topic Coverage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1500"/>
        <w:gridCol w:w="1700"/>
      </w:tblGrid>
      <w:tr w:rsidR="0021085A">
        <w:tblPrEx>
          <w:tblCellMar>
            <w:top w:w="0" w:type="dxa"/>
            <w:bottom w:w="0" w:type="dxa"/>
          </w:tblCellMar>
        </w:tblPrEx>
        <w:tc>
          <w:tcPr>
            <w:tcW w:w="5800" w:type="dxa"/>
            <w:shd w:val="clear" w:color="auto" w:fill="D9E2F3"/>
          </w:tcPr>
          <w:p w:rsidR="0021085A" w:rsidRDefault="00000000">
            <w:r>
              <w:rPr>
                <w:b/>
                <w:bCs/>
              </w:rPr>
              <w:t>Section / Topic Focus</w:t>
            </w:r>
          </w:p>
        </w:tc>
        <w:tc>
          <w:tcPr>
            <w:tcW w:w="1500" w:type="dxa"/>
            <w:shd w:val="clear" w:color="auto" w:fill="D9E2F3"/>
          </w:tcPr>
          <w:p w:rsidR="0021085A" w:rsidRDefault="00000000">
            <w:r>
              <w:rPr>
                <w:b/>
                <w:bCs/>
              </w:rPr>
              <w:t>Q Nos</w:t>
            </w:r>
          </w:p>
        </w:tc>
        <w:tc>
          <w:tcPr>
            <w:tcW w:w="1700" w:type="dxa"/>
            <w:shd w:val="clear" w:color="auto" w:fill="D9E2F3"/>
          </w:tcPr>
          <w:p w:rsidR="0021085A" w:rsidRDefault="00000000">
            <w:r>
              <w:rPr>
                <w:b/>
                <w:bCs/>
              </w:rPr>
              <w:t>Marks</w:t>
            </w:r>
          </w:p>
        </w:tc>
      </w:tr>
      <w:tr w:rsidR="0021085A">
        <w:tblPrEx>
          <w:tblCellMar>
            <w:top w:w="0" w:type="dxa"/>
            <w:bottom w:w="0" w:type="dxa"/>
          </w:tblCellMar>
        </w:tblPrEx>
        <w:trPr>
          <w:cantSplit/>
        </w:trPr>
        <w:tc>
          <w:tcPr>
            <w:tcW w:w="5800" w:type="dxa"/>
          </w:tcPr>
          <w:p w:rsidR="0021085A" w:rsidRDefault="00000000">
            <w:r>
              <w:t>Overview of Computer Vision — Definition, objectives, workflow, and importance of Computer Vision</w:t>
            </w:r>
          </w:p>
        </w:tc>
        <w:tc>
          <w:tcPr>
            <w:tcW w:w="1500" w:type="dxa"/>
          </w:tcPr>
          <w:p w:rsidR="0021085A" w:rsidRDefault="00000000">
            <w:r>
              <w:t>1</w:t>
            </w:r>
          </w:p>
        </w:tc>
        <w:tc>
          <w:tcPr>
            <w:tcW w:w="1700" w:type="dxa"/>
          </w:tcPr>
          <w:p w:rsidR="0021085A" w:rsidRDefault="00000000">
            <w:r>
              <w:t>5</w:t>
            </w:r>
          </w:p>
        </w:tc>
      </w:tr>
      <w:tr w:rsidR="0021085A">
        <w:tblPrEx>
          <w:tblCellMar>
            <w:top w:w="0" w:type="dxa"/>
            <w:bottom w:w="0" w:type="dxa"/>
          </w:tblCellMar>
        </w:tblPrEx>
        <w:trPr>
          <w:cantSplit/>
        </w:trPr>
        <w:tc>
          <w:tcPr>
            <w:tcW w:w="5800" w:type="dxa"/>
          </w:tcPr>
          <w:p w:rsidR="0021085A" w:rsidRDefault="00000000">
            <w:r>
              <w:t>Features of Computer Vision — Feature extraction, object recognition, and image understanding</w:t>
            </w:r>
          </w:p>
        </w:tc>
        <w:tc>
          <w:tcPr>
            <w:tcW w:w="1500" w:type="dxa"/>
          </w:tcPr>
          <w:p w:rsidR="0021085A" w:rsidRDefault="00000000">
            <w:r>
              <w:t>2</w:t>
            </w:r>
          </w:p>
        </w:tc>
        <w:tc>
          <w:tcPr>
            <w:tcW w:w="1700" w:type="dxa"/>
          </w:tcPr>
          <w:p w:rsidR="0021085A" w:rsidRDefault="00000000">
            <w:r>
              <w:t>5</w:t>
            </w:r>
          </w:p>
        </w:tc>
      </w:tr>
      <w:tr w:rsidR="0021085A">
        <w:tblPrEx>
          <w:tblCellMar>
            <w:top w:w="0" w:type="dxa"/>
            <w:bottom w:w="0" w:type="dxa"/>
          </w:tblCellMar>
        </w:tblPrEx>
        <w:trPr>
          <w:cantSplit/>
        </w:trPr>
        <w:tc>
          <w:tcPr>
            <w:tcW w:w="5800" w:type="dxa"/>
          </w:tcPr>
          <w:p w:rsidR="0021085A" w:rsidRDefault="00000000">
            <w:r>
              <w:t>Levels of Computer Vision and Image Processing — Low-level, mid-level, and high-level image processing operations</w:t>
            </w:r>
          </w:p>
        </w:tc>
        <w:tc>
          <w:tcPr>
            <w:tcW w:w="1500" w:type="dxa"/>
          </w:tcPr>
          <w:p w:rsidR="0021085A" w:rsidRDefault="00000000">
            <w:r>
              <w:t>3</w:t>
            </w:r>
          </w:p>
        </w:tc>
        <w:tc>
          <w:tcPr>
            <w:tcW w:w="1700" w:type="dxa"/>
          </w:tcPr>
          <w:p w:rsidR="0021085A" w:rsidRDefault="00000000">
            <w:r>
              <w:t>5</w:t>
            </w:r>
          </w:p>
        </w:tc>
      </w:tr>
      <w:tr w:rsidR="0021085A">
        <w:tblPrEx>
          <w:tblCellMar>
            <w:top w:w="0" w:type="dxa"/>
            <w:bottom w:w="0" w:type="dxa"/>
          </w:tblCellMar>
        </w:tblPrEx>
        <w:trPr>
          <w:cantSplit/>
        </w:trPr>
        <w:tc>
          <w:tcPr>
            <w:tcW w:w="5800" w:type="dxa"/>
          </w:tcPr>
          <w:p w:rsidR="0021085A" w:rsidRDefault="00000000">
            <w:r>
              <w:t>Digital Image Fundamentals — Pixels, image representation, grayscale/</w:t>
            </w:r>
            <w:proofErr w:type="spellStart"/>
            <w:r>
              <w:t>color</w:t>
            </w:r>
            <w:proofErr w:type="spellEnd"/>
            <w:r>
              <w:t xml:space="preserve"> images, and image resolution</w:t>
            </w:r>
          </w:p>
        </w:tc>
        <w:tc>
          <w:tcPr>
            <w:tcW w:w="1500" w:type="dxa"/>
          </w:tcPr>
          <w:p w:rsidR="0021085A" w:rsidRDefault="00000000">
            <w:r>
              <w:t>4, 10</w:t>
            </w:r>
          </w:p>
        </w:tc>
        <w:tc>
          <w:tcPr>
            <w:tcW w:w="1700" w:type="dxa"/>
          </w:tcPr>
          <w:p w:rsidR="0021085A" w:rsidRDefault="00000000">
            <w:r>
              <w:t>10</w:t>
            </w:r>
          </w:p>
        </w:tc>
      </w:tr>
      <w:tr w:rsidR="0021085A">
        <w:tblPrEx>
          <w:tblCellMar>
            <w:top w:w="0" w:type="dxa"/>
            <w:bottom w:w="0" w:type="dxa"/>
          </w:tblCellMar>
        </w:tblPrEx>
        <w:trPr>
          <w:cantSplit/>
        </w:trPr>
        <w:tc>
          <w:tcPr>
            <w:tcW w:w="5800" w:type="dxa"/>
          </w:tcPr>
          <w:p w:rsidR="0021085A" w:rsidRDefault="00000000">
            <w:r>
              <w:t>Image Sensing and Acquisition — Image sensors, acquisition process, and imaging devices</w:t>
            </w:r>
          </w:p>
        </w:tc>
        <w:tc>
          <w:tcPr>
            <w:tcW w:w="1500" w:type="dxa"/>
          </w:tcPr>
          <w:p w:rsidR="0021085A" w:rsidRDefault="00000000">
            <w:r>
              <w:t>5</w:t>
            </w:r>
          </w:p>
        </w:tc>
        <w:tc>
          <w:tcPr>
            <w:tcW w:w="1700" w:type="dxa"/>
          </w:tcPr>
          <w:p w:rsidR="0021085A" w:rsidRDefault="00000000">
            <w:r>
              <w:t>5</w:t>
            </w:r>
          </w:p>
        </w:tc>
      </w:tr>
      <w:tr w:rsidR="0021085A">
        <w:tblPrEx>
          <w:tblCellMar>
            <w:top w:w="0" w:type="dxa"/>
            <w:bottom w:w="0" w:type="dxa"/>
          </w:tblCellMar>
        </w:tblPrEx>
        <w:trPr>
          <w:cantSplit/>
        </w:trPr>
        <w:tc>
          <w:tcPr>
            <w:tcW w:w="5800" w:type="dxa"/>
          </w:tcPr>
          <w:p w:rsidR="0021085A" w:rsidRDefault="00000000">
            <w:r>
              <w:t>Sampling and Quantization — Sampling, quantization, and digital image formation</w:t>
            </w:r>
          </w:p>
        </w:tc>
        <w:tc>
          <w:tcPr>
            <w:tcW w:w="1500" w:type="dxa"/>
          </w:tcPr>
          <w:p w:rsidR="0021085A" w:rsidRDefault="00000000">
            <w:r>
              <w:t>6</w:t>
            </w:r>
          </w:p>
        </w:tc>
        <w:tc>
          <w:tcPr>
            <w:tcW w:w="1700" w:type="dxa"/>
          </w:tcPr>
          <w:p w:rsidR="0021085A" w:rsidRDefault="00000000">
            <w:r>
              <w:t>5</w:t>
            </w:r>
          </w:p>
        </w:tc>
      </w:tr>
      <w:tr w:rsidR="0021085A">
        <w:tblPrEx>
          <w:tblCellMar>
            <w:top w:w="0" w:type="dxa"/>
            <w:bottom w:w="0" w:type="dxa"/>
          </w:tblCellMar>
        </w:tblPrEx>
        <w:trPr>
          <w:cantSplit/>
        </w:trPr>
        <w:tc>
          <w:tcPr>
            <w:tcW w:w="5800" w:type="dxa"/>
          </w:tcPr>
          <w:p w:rsidR="0021085A" w:rsidRDefault="00000000">
            <w:r>
              <w:t>Image Formation Models — Perspective projection, illumination, and image formation process</w:t>
            </w:r>
          </w:p>
        </w:tc>
        <w:tc>
          <w:tcPr>
            <w:tcW w:w="1500" w:type="dxa"/>
          </w:tcPr>
          <w:p w:rsidR="0021085A" w:rsidRDefault="00000000">
            <w:r>
              <w:t>7</w:t>
            </w:r>
          </w:p>
        </w:tc>
        <w:tc>
          <w:tcPr>
            <w:tcW w:w="1700" w:type="dxa"/>
          </w:tcPr>
          <w:p w:rsidR="0021085A" w:rsidRDefault="00000000">
            <w:r>
              <w:t>5</w:t>
            </w:r>
          </w:p>
        </w:tc>
      </w:tr>
      <w:tr w:rsidR="0021085A">
        <w:tblPrEx>
          <w:tblCellMar>
            <w:top w:w="0" w:type="dxa"/>
            <w:bottom w:w="0" w:type="dxa"/>
          </w:tblCellMar>
        </w:tblPrEx>
        <w:trPr>
          <w:cantSplit/>
        </w:trPr>
        <w:tc>
          <w:tcPr>
            <w:tcW w:w="5800" w:type="dxa"/>
          </w:tcPr>
          <w:p w:rsidR="0021085A" w:rsidRDefault="00000000">
            <w:r>
              <w:t>Applications of Image Processing and Computer Vision — Healthcare, autonomous vehicles, surveillance, agriculture, robotics, and industrial automation</w:t>
            </w:r>
          </w:p>
        </w:tc>
        <w:tc>
          <w:tcPr>
            <w:tcW w:w="1500" w:type="dxa"/>
          </w:tcPr>
          <w:p w:rsidR="0021085A" w:rsidRDefault="00000000">
            <w:r>
              <w:t>8, 9</w:t>
            </w:r>
          </w:p>
        </w:tc>
        <w:tc>
          <w:tcPr>
            <w:tcW w:w="1700" w:type="dxa"/>
          </w:tcPr>
          <w:p w:rsidR="0021085A" w:rsidRDefault="00000000">
            <w:r>
              <w:t>10</w:t>
            </w:r>
          </w:p>
        </w:tc>
      </w:tr>
    </w:tbl>
    <w:p w:rsidR="0021085A" w:rsidRDefault="00000000">
      <w:pPr>
        <w:spacing w:after="150"/>
      </w:pPr>
      <w:r>
        <w:t>GRAND TOTAL: 50 Marks</w:t>
      </w:r>
    </w:p>
    <w:p w:rsidR="0021085A" w:rsidRDefault="00000000">
      <w:pPr>
        <w:pStyle w:val="Heading1"/>
        <w:pageBreakBefore/>
        <w:spacing w:before="300" w:after="150"/>
      </w:pPr>
      <w:r>
        <w:lastRenderedPageBreak/>
        <w:t>Annexure A – Short Answer Test: Answers</w:t>
      </w:r>
    </w:p>
    <w:p w:rsidR="0021085A" w:rsidRDefault="00000000">
      <w:pPr>
        <w:spacing w:before="250" w:after="100"/>
      </w:pPr>
      <w:r>
        <w:rPr>
          <w:b/>
          <w:bCs/>
        </w:rPr>
        <w:t>Q1. How does Computer Vision enable computers to interpret and understand visual information?</w:t>
      </w:r>
    </w:p>
    <w:p w:rsidR="0021085A" w:rsidRDefault="00000000">
      <w:pPr>
        <w:spacing w:after="150"/>
      </w:pPr>
      <w:r>
        <w:t xml:space="preserve">Computer Vision enables computers to acquire, process, and </w:t>
      </w:r>
      <w:proofErr w:type="spellStart"/>
      <w:r>
        <w:t>analyze</w:t>
      </w:r>
      <w:proofErr w:type="spellEnd"/>
      <w:r>
        <w:t xml:space="preserve"> digital images or videos in order to extract meaningful information, mimicking human visual perception. It uses algorithms to detect edges, shapes, patterns, and objects, converting raw pixel data into semantic understanding (recognizing objects, scenes, and actions) so that machines can make decisions or trigger actions based on what they "see."</w:t>
      </w:r>
    </w:p>
    <w:p w:rsidR="0021085A" w:rsidRDefault="00000000">
      <w:pPr>
        <w:spacing w:after="60"/>
      </w:pPr>
      <w:r>
        <w:rPr>
          <w:b/>
          <w:bCs/>
          <w:i/>
          <w:iCs/>
        </w:rPr>
        <w:t>a) What are the main objectives of Computer Vision?</w:t>
      </w:r>
    </w:p>
    <w:p w:rsidR="0021085A" w:rsidRDefault="00000000">
      <w:pPr>
        <w:spacing w:after="150"/>
      </w:pPr>
      <w:r>
        <w:t>The main objectives of Computer Vision are: (</w:t>
      </w:r>
      <w:proofErr w:type="spellStart"/>
      <w:r>
        <w:t>i</w:t>
      </w:r>
      <w:proofErr w:type="spellEnd"/>
      <w:r>
        <w:t xml:space="preserve">) to automatically extract, </w:t>
      </w:r>
      <w:proofErr w:type="spellStart"/>
      <w:r>
        <w:t>analyze</w:t>
      </w:r>
      <w:proofErr w:type="spellEnd"/>
      <w:r>
        <w:t>, and interpret useful information from images and videos, and (ii) to replicate human-like visual perception in machines so they can perform tasks such as recognition, detection, tracking, and scene understanding.</w:t>
      </w:r>
    </w:p>
    <w:p w:rsidR="0021085A" w:rsidRDefault="00000000">
      <w:pPr>
        <w:spacing w:after="60"/>
      </w:pPr>
      <w:r>
        <w:rPr>
          <w:b/>
          <w:bCs/>
          <w:i/>
          <w:iCs/>
        </w:rPr>
        <w:t>b) Mention any two real-world applications of Computer Vision.</w:t>
      </w:r>
    </w:p>
    <w:p w:rsidR="0021085A" w:rsidRDefault="00000000">
      <w:pPr>
        <w:spacing w:after="150"/>
      </w:pPr>
      <w:r>
        <w:t>Two real-world applications are: face recognition-based security and surveillance systems, and autonomous vehicle navigation (lane and obstacle detection).</w:t>
      </w:r>
    </w:p>
    <w:p w:rsidR="0021085A" w:rsidRDefault="00000000">
      <w:pPr>
        <w:spacing w:before="250" w:after="100"/>
      </w:pPr>
      <w:r>
        <w:rPr>
          <w:b/>
          <w:bCs/>
        </w:rPr>
        <w:t>Q2. What are the key features of Computer Vision that make it suitable for intelligent image analysis?</w:t>
      </w:r>
    </w:p>
    <w:p w:rsidR="0021085A" w:rsidRDefault="00000000">
      <w:pPr>
        <w:spacing w:after="150"/>
      </w:pPr>
      <w:r>
        <w:t>Computer Vision systems rely on feature extraction (edges, corners, textures, colour), pattern recognition, object detection and recognition, image segmentation, and machine-learning-based classification. Together these capabilities allow systems to interpret complex visual scenes, identify objects, and make intelligent, context-aware decisions, often in real time.</w:t>
      </w:r>
    </w:p>
    <w:p w:rsidR="0021085A" w:rsidRDefault="00000000">
      <w:pPr>
        <w:spacing w:after="60"/>
      </w:pPr>
      <w:r>
        <w:rPr>
          <w:b/>
          <w:bCs/>
          <w:i/>
          <w:iCs/>
        </w:rPr>
        <w:t>a) Define feature extraction.</w:t>
      </w:r>
    </w:p>
    <w:p w:rsidR="0021085A" w:rsidRDefault="00000000">
      <w:pPr>
        <w:spacing w:after="150"/>
      </w:pPr>
      <w:r>
        <w:t xml:space="preserve">Feature extraction is the process of identifying and isolating distinctive, informative attributes of an image — such as edges, corners, textures, or shapes — and representing them compactly so the image can be efficiently </w:t>
      </w:r>
      <w:proofErr w:type="spellStart"/>
      <w:r>
        <w:t>analyzed</w:t>
      </w:r>
      <w:proofErr w:type="spellEnd"/>
      <w:r>
        <w:t xml:space="preserve"> or classified.</w:t>
      </w:r>
    </w:p>
    <w:p w:rsidR="0021085A" w:rsidRDefault="00000000">
      <w:pPr>
        <w:spacing w:after="60"/>
      </w:pPr>
      <w:r>
        <w:rPr>
          <w:b/>
          <w:bCs/>
          <w:i/>
          <w:iCs/>
        </w:rPr>
        <w:t>b) How does object recognition improve Computer Vision systems?</w:t>
      </w:r>
    </w:p>
    <w:p w:rsidR="0021085A" w:rsidRDefault="00000000">
      <w:pPr>
        <w:spacing w:after="150"/>
      </w:pPr>
      <w:r>
        <w:t>Object recognition allows a system to identify and classify specific objects within an image by matching extracted features against known patterns or trained models. This adds a higher level of semantic understanding — knowing *what* is present in a scene — enabling applications such as automated inspection, surveillance, and autonomous navigation.</w:t>
      </w:r>
    </w:p>
    <w:p w:rsidR="0021085A" w:rsidRDefault="00000000">
      <w:pPr>
        <w:spacing w:before="250" w:after="100"/>
      </w:pPr>
      <w:r>
        <w:rPr>
          <w:b/>
          <w:bCs/>
        </w:rPr>
        <w:t>Q3. How are the different levels of image processing used in Computer Vision?</w:t>
      </w:r>
    </w:p>
    <w:p w:rsidR="0021085A" w:rsidRDefault="00000000">
      <w:pPr>
        <w:spacing w:after="150"/>
      </w:pPr>
      <w:r>
        <w:t>Image processing in Computer Vision is organized into three levels. Low-level processing works directly on raw pixel data (e.g., noise removal, contrast enhancement) with image input and image output. Mid-level processing takes this refined image and extracts structural attributes such as edges, regions, and objects (e.g., segmentation), with image input but attribute/description output. High-level processing then interprets these extracted attributes to recognize objects and understand the scene, performing cognitive tasks such as decision-making and scene interpretation.</w:t>
      </w:r>
    </w:p>
    <w:p w:rsidR="0021085A" w:rsidRDefault="00000000">
      <w:pPr>
        <w:spacing w:after="60"/>
      </w:pPr>
      <w:r>
        <w:rPr>
          <w:b/>
          <w:bCs/>
          <w:i/>
          <w:iCs/>
        </w:rPr>
        <w:t>a) What is low-level image processing?</w:t>
      </w:r>
    </w:p>
    <w:p w:rsidR="0021085A" w:rsidRDefault="00000000">
      <w:pPr>
        <w:spacing w:after="150"/>
      </w:pPr>
      <w:r>
        <w:t>Low-level image processing refers to basic operations performed directly on pixel values to enhance or prepare an image — such as noise reduction, contrast/brightness adjustment, and edge detection — where both the input and output are images.</w:t>
      </w:r>
    </w:p>
    <w:p w:rsidR="0021085A" w:rsidRDefault="00000000">
      <w:pPr>
        <w:spacing w:after="60"/>
      </w:pPr>
      <w:r>
        <w:rPr>
          <w:b/>
          <w:bCs/>
          <w:i/>
          <w:iCs/>
        </w:rPr>
        <w:t>b) Differentiate between mid-level and high-level image processing.</w:t>
      </w:r>
    </w:p>
    <w:p w:rsidR="0021085A" w:rsidRDefault="00000000">
      <w:pPr>
        <w:spacing w:after="150"/>
      </w:pPr>
      <w:r>
        <w:t>Mid-level processing extracts structural information (segmentation, feature extraction, object description) from an image — its input is an image and its output is a set of attributes/regions. High-level processing takes those extracted attributes and performs recognition, interpretation, and reasoning about the scene — its input is attributes/descriptions and its output is understanding or a decision, involving cognitive-level analysis.</w:t>
      </w:r>
    </w:p>
    <w:p w:rsidR="0021085A" w:rsidRDefault="00000000">
      <w:pPr>
        <w:spacing w:before="250" w:after="100"/>
      </w:pPr>
      <w:r>
        <w:rPr>
          <w:b/>
          <w:bCs/>
        </w:rPr>
        <w:t>Q4. How is a digital image represented and what are its fundamental components?</w:t>
      </w:r>
    </w:p>
    <w:p w:rsidR="0021085A" w:rsidRDefault="00000000">
      <w:pPr>
        <w:spacing w:after="150"/>
      </w:pPr>
      <w:r>
        <w:lastRenderedPageBreak/>
        <w:t>A digital image is represented as a two-dimensional matrix (grid) of picture elements, where each element (pixel) holds an intensity value (for grayscale) or a set of colour channel values (for RGB/colour images). Its fundamental components include pixels (the basic unit), resolution (the number of pixels, determining detail), bit depth (number of possible intensity levels per pixel), and the colour model used to represent it.</w:t>
      </w:r>
    </w:p>
    <w:p w:rsidR="0021085A" w:rsidRDefault="00000000">
      <w:pPr>
        <w:spacing w:after="60"/>
      </w:pPr>
      <w:r>
        <w:rPr>
          <w:b/>
          <w:bCs/>
          <w:i/>
          <w:iCs/>
        </w:rPr>
        <w:t>a) Define a pixel.</w:t>
      </w:r>
    </w:p>
    <w:p w:rsidR="0021085A" w:rsidRDefault="00000000">
      <w:pPr>
        <w:spacing w:after="150"/>
      </w:pPr>
      <w:r>
        <w:t>A pixel (picture element) is the smallest addressable unit of a digital image, representing the intensity or colour value at a single point in the image grid.</w:t>
      </w:r>
    </w:p>
    <w:p w:rsidR="0021085A" w:rsidRDefault="00000000">
      <w:pPr>
        <w:spacing w:after="60"/>
      </w:pPr>
      <w:r>
        <w:rPr>
          <w:b/>
          <w:bCs/>
          <w:i/>
          <w:iCs/>
        </w:rPr>
        <w:t>b) How does image resolution affect image quality?</w:t>
      </w:r>
    </w:p>
    <w:p w:rsidR="0021085A" w:rsidRDefault="00000000">
      <w:pPr>
        <w:spacing w:after="150"/>
      </w:pPr>
      <w:r>
        <w:t>Higher resolution means more pixels are used to represent the same scene, capturing finer detail and producing a sharper, more accurate image (at the cost of larger file size). Lower resolution means fewer pixels, resulting in coarser detail, blurred edges, and potential loss of fine features, which can reduce the accuracy of later image analysis.</w:t>
      </w:r>
    </w:p>
    <w:p w:rsidR="0021085A" w:rsidRDefault="00000000">
      <w:pPr>
        <w:spacing w:before="250" w:after="100"/>
      </w:pPr>
      <w:r>
        <w:rPr>
          <w:b/>
          <w:bCs/>
        </w:rPr>
        <w:t>Q5. How does image sensing and acquisition convert a real-world scene into a digital image?</w:t>
      </w:r>
    </w:p>
    <w:p w:rsidR="0021085A" w:rsidRDefault="00000000">
      <w:pPr>
        <w:spacing w:after="150"/>
      </w:pPr>
      <w:r>
        <w:t>Light reflected from objects in a real-world scene passes through a lens and is focused onto an image sensor (such as a CCD or CMOS array). The sensor converts the incoming light intensity at each point into a corresponding electrical signal (</w:t>
      </w:r>
      <w:proofErr w:type="spellStart"/>
      <w:r>
        <w:t>analog</w:t>
      </w:r>
      <w:proofErr w:type="spellEnd"/>
      <w:r>
        <w:t xml:space="preserve">). This </w:t>
      </w:r>
      <w:proofErr w:type="spellStart"/>
      <w:r>
        <w:t>analog</w:t>
      </w:r>
      <w:proofErr w:type="spellEnd"/>
      <w:r>
        <w:t xml:space="preserve"> signal is then sampled and quantized by an </w:t>
      </w:r>
      <w:proofErr w:type="spellStart"/>
      <w:r>
        <w:t>analog</w:t>
      </w:r>
      <w:proofErr w:type="spellEnd"/>
      <w:r>
        <w:t>-to-digital converter, producing a digital image made up of discrete pixel values that can be stored and processed by a computer.</w:t>
      </w:r>
    </w:p>
    <w:p w:rsidR="0021085A" w:rsidRDefault="00000000">
      <w:pPr>
        <w:spacing w:after="60"/>
      </w:pPr>
      <w:r>
        <w:rPr>
          <w:b/>
          <w:bCs/>
          <w:i/>
          <w:iCs/>
        </w:rPr>
        <w:t>a) What is the role of an image sensor?</w:t>
      </w:r>
    </w:p>
    <w:p w:rsidR="0021085A" w:rsidRDefault="00000000">
      <w:pPr>
        <w:spacing w:after="150"/>
      </w:pPr>
      <w:r>
        <w:t xml:space="preserve">An image sensor converts optical energy (light) falling on it into electrical signals, which represent the intensity of light at each point of the scene; this </w:t>
      </w:r>
      <w:proofErr w:type="spellStart"/>
      <w:r>
        <w:t>analog</w:t>
      </w:r>
      <w:proofErr w:type="spellEnd"/>
      <w:r>
        <w:t xml:space="preserve"> signal is subsequently digitized to form the digital image.</w:t>
      </w:r>
    </w:p>
    <w:p w:rsidR="0021085A" w:rsidRDefault="00000000">
      <w:pPr>
        <w:spacing w:after="60"/>
      </w:pPr>
      <w:r>
        <w:rPr>
          <w:b/>
          <w:bCs/>
          <w:i/>
          <w:iCs/>
        </w:rPr>
        <w:t>b) Name any two image acquisition devices.</w:t>
      </w:r>
    </w:p>
    <w:p w:rsidR="0021085A" w:rsidRDefault="00000000">
      <w:pPr>
        <w:spacing w:after="150"/>
      </w:pPr>
      <w:r>
        <w:t>Two image acquisition devices are digital cameras and scanners (other examples include CCTV cameras and medical imaging devices such as MRI/CT scanners).</w:t>
      </w:r>
    </w:p>
    <w:p w:rsidR="0021085A" w:rsidRDefault="00000000">
      <w:pPr>
        <w:spacing w:before="250" w:after="100"/>
      </w:pPr>
      <w:r>
        <w:rPr>
          <w:b/>
          <w:bCs/>
        </w:rPr>
        <w:t>Q6. How do sampling and quantization contribute to the formation of a digital image?</w:t>
      </w:r>
    </w:p>
    <w:p w:rsidR="0021085A" w:rsidRDefault="00000000">
      <w:pPr>
        <w:spacing w:after="150"/>
      </w:pPr>
      <w:r>
        <w:t>Sampling and quantization together convert a continuous (</w:t>
      </w:r>
      <w:proofErr w:type="spellStart"/>
      <w:r>
        <w:t>analog</w:t>
      </w:r>
      <w:proofErr w:type="spellEnd"/>
      <w:r>
        <w:t>) image into a discrete digital image. Sampling discretizes the spatial coordinates of the image, selecting intensity values at fixed intervals to define individual pixel locations. Quantization then discretizes the amplitude (intensity) at each sampled point into a finite number of levels. The combined result is an M×N matrix of pixels, each holding one of L possible discrete intensity levels — i.e., a true digital image.</w:t>
      </w:r>
    </w:p>
    <w:p w:rsidR="0021085A" w:rsidRDefault="00000000">
      <w:pPr>
        <w:spacing w:after="60"/>
      </w:pPr>
      <w:r>
        <w:rPr>
          <w:b/>
          <w:bCs/>
          <w:i/>
          <w:iCs/>
        </w:rPr>
        <w:t>a) Define sampling.</w:t>
      </w:r>
    </w:p>
    <w:p w:rsidR="0021085A" w:rsidRDefault="00000000">
      <w:pPr>
        <w:spacing w:after="150"/>
      </w:pPr>
      <w:r>
        <w:t>Sampling is the process of digitizing the spatial coordinates of a continuous image — that is, measuring/selecting intensity values at discrete, evenly spaced points to define the pixel grid of the image.</w:t>
      </w:r>
    </w:p>
    <w:p w:rsidR="0021085A" w:rsidRDefault="00000000">
      <w:pPr>
        <w:spacing w:after="60"/>
      </w:pPr>
      <w:r>
        <w:rPr>
          <w:b/>
          <w:bCs/>
          <w:i/>
          <w:iCs/>
        </w:rPr>
        <w:t>b) What is the purpose of quantization in image processing?</w:t>
      </w:r>
    </w:p>
    <w:p w:rsidR="0021085A" w:rsidRDefault="00000000">
      <w:pPr>
        <w:spacing w:after="150"/>
      </w:pPr>
      <w:r>
        <w:t xml:space="preserve">Quantization converts the continuous range of intensity (amplitude) values at each sampled point into a finite set of discrete levels (e.g., 256 </w:t>
      </w:r>
      <w:proofErr w:type="spellStart"/>
      <w:r>
        <w:t>gray</w:t>
      </w:r>
      <w:proofErr w:type="spellEnd"/>
      <w:r>
        <w:t xml:space="preserve"> levels for an 8-bit image), which allows the intensity information to be represented, stored, and processed digitally.</w:t>
      </w:r>
    </w:p>
    <w:p w:rsidR="0021085A" w:rsidRDefault="00000000">
      <w:pPr>
        <w:spacing w:before="250" w:after="100"/>
      </w:pPr>
      <w:r>
        <w:rPr>
          <w:b/>
          <w:bCs/>
        </w:rPr>
        <w:t>Q7. How does the image formation model describe the process of capturing images?</w:t>
      </w:r>
    </w:p>
    <w:p w:rsidR="0021085A" w:rsidRDefault="00000000">
      <w:pPr>
        <w:spacing w:after="150"/>
      </w:pPr>
      <w:r>
        <w:t>The image formation model describes how a three-dimensional scene is converted into a two-dimensional image by combining geometric and photometric principles. Geometrically, perspective projection maps 3D world points onto the 2D image plane based on camera parameters. Photometrically, the illumination falling on objects and their reflectance properties determine the brightness and colour recorded at each pixel. Together, scene geometry, camera characteristics, and lighting conditions determine the final intensity/colour value captured at every point of the image.</w:t>
      </w:r>
    </w:p>
    <w:p w:rsidR="0021085A" w:rsidRDefault="00000000">
      <w:pPr>
        <w:spacing w:after="60"/>
      </w:pPr>
      <w:r>
        <w:rPr>
          <w:b/>
          <w:bCs/>
          <w:i/>
          <w:iCs/>
        </w:rPr>
        <w:t>a) What is perspective projection?</w:t>
      </w:r>
    </w:p>
    <w:p w:rsidR="0021085A" w:rsidRDefault="00000000">
      <w:pPr>
        <w:spacing w:after="150"/>
      </w:pPr>
      <w:r>
        <w:lastRenderedPageBreak/>
        <w:t xml:space="preserve">Perspective projection is the geometric process by which points in a 3D scene are projected onto a 2D image plane through a lens or pinhole, such that objects farther from the camera appear smaller and parallel lines appear to converge — commonly </w:t>
      </w:r>
      <w:proofErr w:type="spellStart"/>
      <w:r>
        <w:t>modeled</w:t>
      </w:r>
      <w:proofErr w:type="spellEnd"/>
      <w:r>
        <w:t xml:space="preserve"> using the pinhole camera model.</w:t>
      </w:r>
    </w:p>
    <w:p w:rsidR="0021085A" w:rsidRDefault="00000000">
      <w:pPr>
        <w:spacing w:after="60"/>
      </w:pPr>
      <w:r>
        <w:rPr>
          <w:b/>
          <w:bCs/>
          <w:i/>
          <w:iCs/>
        </w:rPr>
        <w:t>b) What is the role of illumination in image formation?</w:t>
      </w:r>
    </w:p>
    <w:p w:rsidR="0021085A" w:rsidRDefault="00000000">
      <w:pPr>
        <w:spacing w:after="150"/>
      </w:pPr>
      <w:r>
        <w:t>Illumination determines how much light is reflected from object surfaces toward the camera sensor. The intensity, direction, and colour of the light source directly affect the brightness, contrast, and shading recorded in the captured image, making illumination a critical factor in image quality and appearance.</w:t>
      </w:r>
    </w:p>
    <w:p w:rsidR="0021085A" w:rsidRDefault="00000000">
      <w:pPr>
        <w:spacing w:before="250" w:after="100"/>
      </w:pPr>
      <w:r>
        <w:rPr>
          <w:b/>
          <w:bCs/>
        </w:rPr>
        <w:t>Q8. How are image processing and Computer Vision related, and how do they differ?</w:t>
      </w:r>
    </w:p>
    <w:p w:rsidR="0021085A" w:rsidRDefault="00000000">
      <w:pPr>
        <w:spacing w:after="150"/>
      </w:pPr>
      <w:r>
        <w:t>Image processing and Computer Vision are closely related fields, with image processing often serving as a preprocessing step for Computer Vision. Image processing focuses on transforming or enhancing an image to produce another, improved image (input = image, output = image). Computer Vision goes further, using such processed images to extract meaningful, high-level understanding or information about the scene (input = image, output = decision, label, or description).</w:t>
      </w:r>
    </w:p>
    <w:p w:rsidR="0021085A" w:rsidRDefault="00000000">
      <w:pPr>
        <w:spacing w:after="60"/>
      </w:pPr>
      <w:r>
        <w:rPr>
          <w:b/>
          <w:bCs/>
          <w:i/>
          <w:iCs/>
        </w:rPr>
        <w:t>a) Define image processing.</w:t>
      </w:r>
    </w:p>
    <w:p w:rsidR="0021085A" w:rsidRDefault="00000000">
      <w:pPr>
        <w:spacing w:after="150"/>
      </w:pPr>
      <w:r>
        <w:t>Image processing is a technique of applying operations or algorithms on an image to enhance, transform, restore, or extract data from it, with the result typically being another image.</w:t>
      </w:r>
    </w:p>
    <w:p w:rsidR="0021085A" w:rsidRDefault="00000000">
      <w:pPr>
        <w:spacing w:after="60"/>
      </w:pPr>
      <w:r>
        <w:rPr>
          <w:b/>
          <w:bCs/>
          <w:i/>
          <w:iCs/>
        </w:rPr>
        <w:t>b) State two differences between image processing and Computer Vision.</w:t>
      </w:r>
    </w:p>
    <w:p w:rsidR="0021085A" w:rsidRDefault="00000000">
      <w:pPr>
        <w:spacing w:after="150"/>
      </w:pPr>
      <w:r>
        <w:t>(1) Input/Output: Image processing takes an image as input and produces an image as output (e.g., an enhanced or filtered image); Computer Vision takes an image as input but produces an understanding, decision, or label as output. (2) Focus: Image processing focuses on pixel-level manipulation (filtering, enhancement, restoration); Computer Vision focuses on semantic interpretation of the scene (recognition, classification, understanding), typically using AI/ML techniques.</w:t>
      </w:r>
    </w:p>
    <w:p w:rsidR="0021085A" w:rsidRDefault="00000000">
      <w:pPr>
        <w:spacing w:before="250" w:after="100"/>
      </w:pPr>
      <w:r>
        <w:rPr>
          <w:b/>
          <w:bCs/>
        </w:rPr>
        <w:t>Q9. How is Computer Vision applied in solving real-world problems across different domains?</w:t>
      </w:r>
    </w:p>
    <w:p w:rsidR="0021085A" w:rsidRDefault="00000000">
      <w:pPr>
        <w:spacing w:after="150"/>
      </w:pPr>
      <w:r>
        <w:t>Computer Vision is applied across numerous domains by extracting meaningful visual information to automate detection, classification, and decision-making: in healthcare for medical image diagnosis, in autonomous vehicles for lane and obstacle detection, in surveillance for intrusion and anomaly detection, in agriculture for crop and disease monitoring, in robotics for navigation and object manipulation, and in industrial automation for defect and quality inspection.</w:t>
      </w:r>
    </w:p>
    <w:p w:rsidR="0021085A" w:rsidRDefault="00000000">
      <w:pPr>
        <w:spacing w:after="60"/>
      </w:pPr>
      <w:r>
        <w:rPr>
          <w:b/>
          <w:bCs/>
          <w:i/>
          <w:iCs/>
        </w:rPr>
        <w:t>a) Explain one application in healthcare.</w:t>
      </w:r>
    </w:p>
    <w:p w:rsidR="0021085A" w:rsidRDefault="00000000">
      <w:pPr>
        <w:spacing w:after="150"/>
      </w:pPr>
      <w:r>
        <w:t xml:space="preserve">In healthcare, Computer Vision is used for medical image analysis — for example, detecting </w:t>
      </w:r>
      <w:proofErr w:type="spellStart"/>
      <w:r>
        <w:t>tumors</w:t>
      </w:r>
      <w:proofErr w:type="spellEnd"/>
      <w:r>
        <w:t>, fractures, or other abnormalities in X-ray, MRI, or CT scan images — assisting radiologists and doctors in achieving faster, more accurate, and earlier diagnosis.</w:t>
      </w:r>
    </w:p>
    <w:p w:rsidR="0021085A" w:rsidRDefault="00000000">
      <w:pPr>
        <w:spacing w:after="60"/>
      </w:pPr>
      <w:r>
        <w:rPr>
          <w:b/>
          <w:bCs/>
          <w:i/>
          <w:iCs/>
        </w:rPr>
        <w:t>b) Explain one application in autonomous vehicles.</w:t>
      </w:r>
    </w:p>
    <w:p w:rsidR="0021085A" w:rsidRDefault="00000000">
      <w:pPr>
        <w:spacing w:after="150"/>
      </w:pPr>
      <w:r>
        <w:t>In autonomous vehicles, Computer Vision enables self-driving cars to detect lane markings, pedestrians, traffic signs, and other vehicles in real time using onboard cameras, allowing the vehicle to navigate safely and avoid obstacles without human intervention.</w:t>
      </w:r>
    </w:p>
    <w:p w:rsidR="0021085A" w:rsidRDefault="00000000">
      <w:pPr>
        <w:spacing w:before="250" w:after="100"/>
      </w:pPr>
      <w:r>
        <w:rPr>
          <w:b/>
          <w:bCs/>
        </w:rPr>
        <w:t>Q10. How do digital image fundamentals support Computer Vision applications?</w:t>
      </w:r>
    </w:p>
    <w:p w:rsidR="0021085A" w:rsidRDefault="00000000">
      <w:pPr>
        <w:spacing w:after="150"/>
      </w:pPr>
      <w:r>
        <w:t>Digital image fundamentals — pixels, resolution, sampling, and quantization — form the foundational data structure that every Computer Vision algorithm operates on. An accurate pixel-level representation with sufficient resolution ensures that features extracted from the image (edges, textures, shapes) are reliable and detailed, which directly impacts the accuracy of higher-level Computer Vision tasks such as detection, recognition, and scene understanding.</w:t>
      </w:r>
    </w:p>
    <w:p w:rsidR="0021085A" w:rsidRDefault="00000000">
      <w:pPr>
        <w:spacing w:after="60"/>
      </w:pPr>
      <w:r>
        <w:rPr>
          <w:b/>
          <w:bCs/>
          <w:i/>
          <w:iCs/>
        </w:rPr>
        <w:t>a) Why are pixels considered the basic building blocks of digital images?</w:t>
      </w:r>
    </w:p>
    <w:p w:rsidR="0021085A" w:rsidRDefault="00000000">
      <w:pPr>
        <w:spacing w:after="150"/>
      </w:pPr>
      <w:r>
        <w:t>Pixels are the smallest, indivisible units that store intensity or colour information, and an entire digital image is constructed by arranging a grid of these pixels. Every Computer Vision operation — filtering, feature extraction, recognition — ultimately operates on these pixel values, making pixels the fundamental building blocks of any digital image.</w:t>
      </w:r>
    </w:p>
    <w:p w:rsidR="0021085A" w:rsidRDefault="00000000">
      <w:pPr>
        <w:spacing w:after="60"/>
      </w:pPr>
      <w:r>
        <w:rPr>
          <w:b/>
          <w:bCs/>
          <w:i/>
          <w:iCs/>
        </w:rPr>
        <w:lastRenderedPageBreak/>
        <w:t>b) How do sampling and image resolution influence image analysis?</w:t>
      </w:r>
    </w:p>
    <w:p w:rsidR="0021085A" w:rsidRDefault="00000000">
      <w:pPr>
        <w:spacing w:after="150"/>
      </w:pPr>
      <w:r>
        <w:t>Sampling determines how finely a continuous real-world scene is captured into discrete points, while resolution (the number of samples/pixels) determines how much detail is preserved in the resulting image. Higher sampling rates and resolution retain finer details and enable more accurate feature extraction and analysis, whereas low sampling/resolution can cause loss of information, aliasing, or blurred detail — reducing the accuracy of subsequent Computer Vision analysis.</w:t>
      </w:r>
    </w:p>
    <w:sectPr w:rsidR="002108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75D44"/>
    <w:multiLevelType w:val="hybridMultilevel"/>
    <w:tmpl w:val="9E00EE54"/>
    <w:lvl w:ilvl="0" w:tplc="94D8C4EA">
      <w:start w:val="1"/>
      <w:numFmt w:val="bullet"/>
      <w:lvlText w:val="●"/>
      <w:lvlJc w:val="left"/>
      <w:pPr>
        <w:ind w:left="720" w:hanging="360"/>
      </w:pPr>
    </w:lvl>
    <w:lvl w:ilvl="1" w:tplc="EA54424A">
      <w:start w:val="1"/>
      <w:numFmt w:val="bullet"/>
      <w:lvlText w:val="○"/>
      <w:lvlJc w:val="left"/>
      <w:pPr>
        <w:ind w:left="1440" w:hanging="360"/>
      </w:pPr>
    </w:lvl>
    <w:lvl w:ilvl="2" w:tplc="897272D0">
      <w:start w:val="1"/>
      <w:numFmt w:val="bullet"/>
      <w:lvlText w:val="■"/>
      <w:lvlJc w:val="left"/>
      <w:pPr>
        <w:ind w:left="2160" w:hanging="360"/>
      </w:pPr>
    </w:lvl>
    <w:lvl w:ilvl="3" w:tplc="20C6B012">
      <w:start w:val="1"/>
      <w:numFmt w:val="bullet"/>
      <w:lvlText w:val="●"/>
      <w:lvlJc w:val="left"/>
      <w:pPr>
        <w:ind w:left="2880" w:hanging="360"/>
      </w:pPr>
    </w:lvl>
    <w:lvl w:ilvl="4" w:tplc="2BD02CE2">
      <w:start w:val="1"/>
      <w:numFmt w:val="bullet"/>
      <w:lvlText w:val="○"/>
      <w:lvlJc w:val="left"/>
      <w:pPr>
        <w:ind w:left="3600" w:hanging="360"/>
      </w:pPr>
    </w:lvl>
    <w:lvl w:ilvl="5" w:tplc="56EE591E">
      <w:start w:val="1"/>
      <w:numFmt w:val="bullet"/>
      <w:lvlText w:val="■"/>
      <w:lvlJc w:val="left"/>
      <w:pPr>
        <w:ind w:left="4320" w:hanging="360"/>
      </w:pPr>
    </w:lvl>
    <w:lvl w:ilvl="6" w:tplc="4BFA0C0C">
      <w:start w:val="1"/>
      <w:numFmt w:val="bullet"/>
      <w:lvlText w:val="●"/>
      <w:lvlJc w:val="left"/>
      <w:pPr>
        <w:ind w:left="5040" w:hanging="360"/>
      </w:pPr>
    </w:lvl>
    <w:lvl w:ilvl="7" w:tplc="8D3C9E36">
      <w:start w:val="1"/>
      <w:numFmt w:val="bullet"/>
      <w:lvlText w:val="●"/>
      <w:lvlJc w:val="left"/>
      <w:pPr>
        <w:ind w:left="5760" w:hanging="360"/>
      </w:pPr>
    </w:lvl>
    <w:lvl w:ilvl="8" w:tplc="2474E36C">
      <w:start w:val="1"/>
      <w:numFmt w:val="bullet"/>
      <w:lvlText w:val="●"/>
      <w:lvlJc w:val="left"/>
      <w:pPr>
        <w:ind w:left="6480" w:hanging="360"/>
      </w:pPr>
    </w:lvl>
  </w:abstractNum>
  <w:num w:numId="1" w16cid:durableId="1988625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85A"/>
    <w:rsid w:val="0021085A"/>
    <w:rsid w:val="002E16C0"/>
    <w:rsid w:val="008911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28AED824"/>
  <w15:docId w15:val="{44BFCD21-2865-D44A-8A63-0F1388BF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2147</Words>
  <Characters>12243</Characters>
  <Application>Microsoft Office Word</Application>
  <DocSecurity>0</DocSecurity>
  <Lines>102</Lines>
  <Paragraphs>28</Paragraphs>
  <ScaleCrop>false</ScaleCrop>
  <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Ajith Guru</cp:lastModifiedBy>
  <cp:revision>2</cp:revision>
  <dcterms:created xsi:type="dcterms:W3CDTF">2026-08-27T03:36:00Z</dcterms:created>
  <dcterms:modified xsi:type="dcterms:W3CDTF">2026-08-27T03:40:00Z</dcterms:modified>
</cp:coreProperties>
</file>