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804D6A" w:rsidRDefault="00ED3B0E" w14:paraId="36CD228F" w14:textId="77777777">
      <w:pPr>
        <w:jc w:val="center"/>
      </w:pPr>
      <w:r>
        <w:rPr>
          <w:b/>
          <w:bCs/>
          <w:color w:val="1F4E79"/>
          <w:sz w:val="26"/>
          <w:szCs w:val="26"/>
        </w:rPr>
        <w:t>SIMATS ENGINEERING (SAVEETHA SCHOOL OF ENGINEERING)</w:t>
      </w:r>
    </w:p>
    <w:p w:rsidR="00804D6A" w:rsidRDefault="00ED3B0E" w14:paraId="36CD2290" w14:textId="77777777">
      <w:pPr>
        <w:jc w:val="center"/>
      </w:pPr>
      <w:r>
        <w:rPr>
          <w:b/>
          <w:bCs/>
          <w:color w:val="2E75B6"/>
          <w:sz w:val="22"/>
          <w:szCs w:val="22"/>
        </w:rPr>
        <w:t>Department of Computer Science and Engineering</w:t>
      </w:r>
    </w:p>
    <w:p w:rsidR="00676CED" w:rsidP="00676CED" w:rsidRDefault="00676CED" w14:paraId="1C147D7B" w14:textId="77777777">
      <w:pPr>
        <w:spacing w:after="60"/>
        <w:jc w:val="center"/>
      </w:pPr>
      <w:r>
        <w:rPr>
          <w:b/>
          <w:bCs/>
          <w:color w:val="B85042"/>
          <w:sz w:val="26"/>
          <w:szCs w:val="26"/>
        </w:rPr>
        <w:t>CO2_AT3 — CASE STUDY</w:t>
      </w:r>
    </w:p>
    <w:p w:rsidR="00804D6A" w:rsidRDefault="00804D6A" w14:paraId="36CD2292" w14:textId="77777777">
      <w:pPr>
        <w:spacing w:after="50"/>
      </w:pPr>
    </w:p>
    <w:tbl>
      <w:tblPr>
        <w:tblStyle w:val="a"/>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800"/>
        <w:gridCol w:w="3240"/>
        <w:gridCol w:w="1800"/>
        <w:gridCol w:w="3240"/>
      </w:tblGrid>
      <w:tr w:rsidR="00804D6A" w:rsidTr="2CA717D5" w14:paraId="36CD2297" w14:textId="77777777">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rsidR="00804D6A" w:rsidRDefault="00ED3B0E" w14:paraId="36CD2293" w14:textId="77777777">
            <w:r>
              <w:rPr>
                <w:b/>
                <w:bCs/>
                <w:color w:val="1F4E79"/>
                <w:sz w:val="18"/>
                <w:szCs w:val="18"/>
              </w:rPr>
              <w:t>Course Code: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hemeFill="background1"/>
            <w:tcMar>
              <w:top w:w="70" w:type="dxa"/>
              <w:left w:w="120" w:type="dxa"/>
              <w:bottom w:w="70" w:type="dxa"/>
              <w:right w:w="120" w:type="dxa"/>
            </w:tcMar>
            <w:vAlign w:val="center"/>
          </w:tcPr>
          <w:p w:rsidR="00804D6A" w:rsidRDefault="006D4ACA" w14:paraId="36CD2294" w14:textId="357B28FD">
            <w:r>
              <w:rPr>
                <w:sz w:val="18"/>
                <w:szCs w:val="18"/>
              </w:rPr>
              <w:t>DSA06</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rsidR="00804D6A" w:rsidRDefault="00ED3B0E" w14:paraId="36CD2295" w14:textId="77777777">
            <w:r>
              <w:rPr>
                <w:b/>
                <w:bCs/>
                <w:color w:val="1F4E79"/>
                <w:sz w:val="18"/>
                <w:szCs w:val="18"/>
              </w:rPr>
              <w:t>Course Title: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hemeFill="background1"/>
            <w:tcMar>
              <w:top w:w="70" w:type="dxa"/>
              <w:left w:w="120" w:type="dxa"/>
              <w:bottom w:w="70" w:type="dxa"/>
              <w:right w:w="120" w:type="dxa"/>
            </w:tcMar>
            <w:vAlign w:val="center"/>
          </w:tcPr>
          <w:p w:rsidR="00804D6A" w:rsidRDefault="006D4ACA" w14:paraId="36CD2296" w14:textId="42CA498B">
            <w:r>
              <w:rPr>
                <w:sz w:val="18"/>
                <w:szCs w:val="18"/>
              </w:rPr>
              <w:t>Data Handling and Visualization</w:t>
            </w:r>
          </w:p>
        </w:tc>
      </w:tr>
      <w:tr w:rsidR="00804D6A" w:rsidTr="2CA717D5" w14:paraId="36CD229C" w14:textId="77777777">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rsidR="00804D6A" w:rsidRDefault="00ED3B0E" w14:paraId="36CD2298" w14:textId="77777777">
            <w:r>
              <w:rPr>
                <w:b/>
                <w:bCs/>
                <w:color w:val="1F4E79"/>
                <w:sz w:val="18"/>
                <w:szCs w:val="18"/>
              </w:rPr>
              <w:t>CO Assessed:</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hemeFill="background1"/>
            <w:tcMar>
              <w:top w:w="70" w:type="dxa"/>
              <w:left w:w="120" w:type="dxa"/>
              <w:bottom w:w="70" w:type="dxa"/>
              <w:right w:w="120" w:type="dxa"/>
            </w:tcMar>
            <w:vAlign w:val="center"/>
          </w:tcPr>
          <w:p w:rsidR="00804D6A" w:rsidRDefault="00ED3B0E" w14:paraId="36CD2299" w14:textId="73D0C822">
            <w:r>
              <w:rPr>
                <w:sz w:val="18"/>
                <w:szCs w:val="18"/>
              </w:rPr>
              <w:t>CO2 – Evaluation (BL5)</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rsidR="00804D6A" w:rsidRDefault="00ED3B0E" w14:paraId="36CD229A" w14:textId="77777777">
            <w:r>
              <w:rPr>
                <w:b/>
                <w:bCs/>
                <w:color w:val="1F4E79"/>
                <w:sz w:val="18"/>
                <w:szCs w:val="18"/>
              </w:rPr>
              <w:t>Assessment:</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hemeFill="background1"/>
            <w:tcMar>
              <w:top w:w="70" w:type="dxa"/>
              <w:left w:w="120" w:type="dxa"/>
              <w:bottom w:w="70" w:type="dxa"/>
              <w:right w:w="120" w:type="dxa"/>
            </w:tcMar>
            <w:vAlign w:val="center"/>
          </w:tcPr>
          <w:p w:rsidR="00804D6A" w:rsidP="00676CED" w:rsidRDefault="00ED3B0E" w14:paraId="36CD229B" w14:textId="12D22852">
            <w:r>
              <w:rPr>
                <w:sz w:val="18"/>
                <w:szCs w:val="18"/>
              </w:rPr>
              <w:t>Assessment Tool  3 – Case Study</w:t>
            </w:r>
          </w:p>
        </w:tc>
      </w:tr>
      <w:tr w:rsidR="00804D6A" w:rsidTr="2CA717D5" w14:paraId="36CD22A1" w14:textId="77777777">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rsidR="00804D6A" w:rsidRDefault="00ED3B0E" w14:paraId="36CD229D" w14:textId="77777777">
            <w:r>
              <w:rPr>
                <w:b/>
                <w:bCs/>
                <w:color w:val="1F4E79"/>
                <w:sz w:val="18"/>
                <w:szCs w:val="18"/>
              </w:rPr>
              <w:t>Weightage: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hemeFill="background1"/>
            <w:tcMar>
              <w:top w:w="70" w:type="dxa"/>
              <w:left w:w="120" w:type="dxa"/>
              <w:bottom w:w="70" w:type="dxa"/>
              <w:right w:w="120" w:type="dxa"/>
            </w:tcMar>
            <w:vAlign w:val="center"/>
          </w:tcPr>
          <w:p w:rsidR="00804D6A" w:rsidRDefault="00127DDD" w14:paraId="36CD229E" w14:textId="1EAD1A46">
            <w:r>
              <w:rPr>
                <w:sz w:val="18"/>
                <w:szCs w:val="18"/>
              </w:rPr>
              <w:t>20% of CIA</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rsidR="00804D6A" w:rsidRDefault="00ED3B0E" w14:paraId="36CD229F" w14:textId="77777777">
            <w:r>
              <w:rPr>
                <w:b/>
                <w:bCs/>
                <w:color w:val="1F4E79"/>
                <w:sz w:val="18"/>
                <w:szCs w:val="18"/>
              </w:rPr>
              <w:t>Total Marks:</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hemeFill="background1"/>
            <w:tcMar>
              <w:top w:w="70" w:type="dxa"/>
              <w:left w:w="120" w:type="dxa"/>
              <w:bottom w:w="70" w:type="dxa"/>
              <w:right w:w="120" w:type="dxa"/>
            </w:tcMar>
            <w:vAlign w:val="center"/>
          </w:tcPr>
          <w:p w:rsidR="00804D6A" w:rsidRDefault="00676CED" w14:paraId="36CD22A0" w14:textId="6B80A693">
            <w:r>
              <w:rPr>
                <w:sz w:val="18"/>
                <w:szCs w:val="18"/>
              </w:rPr>
              <w:t>20 (2 Questions × 10 Marks)</w:t>
            </w:r>
          </w:p>
        </w:tc>
      </w:tr>
      <w:tr w:rsidR="00804D6A" w:rsidTr="2CA717D5" w14:paraId="36CD22A4" w14:textId="77777777">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rsidR="00804D6A" w:rsidRDefault="00ED3B0E" w14:paraId="36CD22A2" w14:textId="77777777">
            <w:r>
              <w:rPr>
                <w:b/>
                <w:bCs/>
                <w:color w:val="1F4E79"/>
                <w:sz w:val="18"/>
                <w:szCs w:val="18"/>
              </w:rPr>
              <w:t>CO2 Statement:</w:t>
            </w:r>
          </w:p>
        </w:tc>
        <w:tc>
          <w:tcPr>
            <w:tcW w:w="8280" w:type="dxa"/>
            <w:gridSpan w:val="3"/>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tcPr>
          <w:p w:rsidRPr="00127DDD" w:rsidR="00804D6A" w:rsidRDefault="00127DDD" w14:paraId="36CD22A3" w14:textId="5226DC0F">
            <w:pPr>
              <w:rPr>
                <w:sz w:val="18"/>
                <w:szCs w:val="18"/>
              </w:rPr>
            </w:pPr>
            <w:r w:rsidRPr="00127DDD">
              <w:rPr>
                <w:i/>
                <w:iCs/>
                <w:sz w:val="18"/>
                <w:szCs w:val="18"/>
              </w:rPr>
              <w:t>Analyze real-world data scenarios and evaluate/justify the most appropriate chart types, coordinate systems, color scales, and dashboard designs to represent them.(BL5)</w:t>
            </w:r>
          </w:p>
        </w:tc>
      </w:tr>
      <w:tr w:rsidR="00804D6A" w:rsidTr="2CA717D5" w14:paraId="36CD22A9" w14:textId="77777777">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rsidR="00804D6A" w:rsidRDefault="00ED3B0E" w14:paraId="36CD22A5" w14:textId="77777777">
            <w:r>
              <w:rPr>
                <w:b/>
                <w:bCs/>
                <w:color w:val="1F4E79"/>
                <w:sz w:val="18"/>
                <w:szCs w:val="18"/>
              </w:rPr>
              <w:t>Student Name: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hemeFill="background1"/>
            <w:tcMar>
              <w:top w:w="70" w:type="dxa"/>
              <w:left w:w="120" w:type="dxa"/>
              <w:bottom w:w="70" w:type="dxa"/>
              <w:right w:w="120" w:type="dxa"/>
            </w:tcMar>
            <w:vAlign w:val="center"/>
          </w:tcPr>
          <w:p w:rsidR="00804D6A" w:rsidRDefault="00A62A6D" w14:paraId="36CD22A6" w14:textId="38F2C932">
            <w:r w:rsidR="5D96451B">
              <w:rPr/>
              <w:t>Janani Priya G</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rsidR="00804D6A" w:rsidRDefault="00ED3B0E" w14:paraId="36CD22A7" w14:textId="77777777">
            <w:r>
              <w:rPr>
                <w:b/>
                <w:bCs/>
                <w:color w:val="1F4E79"/>
                <w:sz w:val="18"/>
                <w:szCs w:val="18"/>
              </w:rPr>
              <w:t>Reg. No.:</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hemeFill="background1"/>
            <w:tcMar>
              <w:top w:w="70" w:type="dxa"/>
              <w:left w:w="120" w:type="dxa"/>
              <w:bottom w:w="70" w:type="dxa"/>
              <w:right w:w="120" w:type="dxa"/>
            </w:tcMar>
            <w:vAlign w:val="center"/>
          </w:tcPr>
          <w:p w:rsidR="00804D6A" w:rsidRDefault="00A62A6D" w14:paraId="36CD22A8" w14:textId="543E866A">
            <w:r w:rsidR="764C7919">
              <w:rPr/>
              <w:t>19232404</w:t>
            </w:r>
            <w:r w:rsidR="7A63FC05">
              <w:rPr/>
              <w:t>1</w:t>
            </w:r>
          </w:p>
        </w:tc>
      </w:tr>
      <w:tr w:rsidR="00804D6A" w:rsidTr="2CA717D5" w14:paraId="36CD22AE" w14:textId="77777777">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rsidR="00804D6A" w:rsidRDefault="00ED3B0E" w14:paraId="36CD22AA" w14:textId="77777777">
            <w:r>
              <w:rPr>
                <w:b/>
                <w:bCs/>
                <w:color w:val="1F4E79"/>
                <w:sz w:val="18"/>
                <w:szCs w:val="18"/>
              </w:rPr>
              <w:t>Section / Batch:</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hemeFill="background1"/>
            <w:tcMar>
              <w:top w:w="70" w:type="dxa"/>
              <w:left w:w="120" w:type="dxa"/>
              <w:bottom w:w="70" w:type="dxa"/>
              <w:right w:w="120" w:type="dxa"/>
            </w:tcMar>
            <w:vAlign w:val="center"/>
          </w:tcPr>
          <w:p w:rsidR="00804D6A" w:rsidRDefault="00A62A6D" w14:paraId="36CD22AB" w14:textId="0ACBEEC6">
            <w:r>
              <w:t>2023/B tech AIDS</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rsidR="00804D6A" w:rsidRDefault="00ED3B0E" w14:paraId="36CD22AC" w14:textId="77777777">
            <w:r>
              <w:rPr>
                <w:b/>
                <w:bCs/>
                <w:color w:val="1F4E79"/>
                <w:sz w:val="18"/>
                <w:szCs w:val="18"/>
              </w:rPr>
              <w:t>Date: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hemeFill="background1"/>
            <w:tcMar>
              <w:top w:w="70" w:type="dxa"/>
              <w:left w:w="120" w:type="dxa"/>
              <w:bottom w:w="70" w:type="dxa"/>
              <w:right w:w="120" w:type="dxa"/>
            </w:tcMar>
            <w:vAlign w:val="center"/>
          </w:tcPr>
          <w:p w:rsidR="00804D6A" w:rsidRDefault="00A62A6D" w14:paraId="36CD22AD" w14:textId="2F03E9F7">
            <w:r>
              <w:t>1/8/2026</w:t>
            </w:r>
          </w:p>
        </w:tc>
      </w:tr>
    </w:tbl>
    <w:p w:rsidR="00804D6A" w:rsidRDefault="00804D6A" w14:paraId="36CD22AF" w14:textId="77777777">
      <w:pPr>
        <w:spacing w:after="50"/>
      </w:pPr>
    </w:p>
    <w:tbl>
      <w:tblPr>
        <w:tblStyle w:val="a0"/>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0080"/>
      </w:tblGrid>
      <w:tr w:rsidR="00804D6A" w:rsidTr="2CA717D5" w14:paraId="36CD22B3" w14:textId="77777777">
        <w:tc>
          <w:tcPr>
            <w:tcW w:w="10080" w:type="dxa"/>
            <w:tcBorders>
              <w:top w:val="single" w:color="1F4E79" w:sz="4" w:space="0"/>
              <w:left w:val="single" w:color="1F4E79" w:sz="4" w:space="0"/>
              <w:bottom w:val="single" w:color="1F4E79" w:sz="4" w:space="0"/>
              <w:right w:val="single" w:color="1F4E79" w:sz="4" w:space="0"/>
            </w:tcBorders>
            <w:shd w:val="clear" w:color="auto" w:fill="FFF9E6"/>
            <w:tcMar>
              <w:top w:w="100" w:type="dxa"/>
              <w:left w:w="200" w:type="dxa"/>
              <w:bottom w:w="100" w:type="dxa"/>
              <w:right w:w="200" w:type="dxa"/>
            </w:tcMar>
          </w:tcPr>
          <w:p w:rsidR="00804D6A" w:rsidRDefault="00ED3B0E" w14:paraId="36CD22B0" w14:textId="77777777">
            <w:r>
              <w:rPr>
                <w:b/>
                <w:bCs/>
                <w:color w:val="C00000"/>
              </w:rPr>
              <w:t>Code of Conduct</w:t>
            </w:r>
          </w:p>
          <w:p w:rsidR="00804D6A" w:rsidP="2CA717D5" w:rsidRDefault="00ED3B0E" w14:paraId="36CD22B1" w14:textId="5ABDD79E">
            <w:pPr>
              <w:spacing w:after="60"/>
              <w:rPr>
                <w:i w:val="1"/>
                <w:iCs w:val="1"/>
                <w:sz w:val="18"/>
                <w:szCs w:val="18"/>
              </w:rPr>
            </w:pPr>
            <w:r w:rsidRPr="2CA717D5" w:rsidR="673A919F">
              <w:rPr>
                <w:i w:val="1"/>
                <w:iCs w:val="1"/>
                <w:sz w:val="18"/>
                <w:szCs w:val="18"/>
              </w:rPr>
              <w:t xml:space="preserve">I </w:t>
            </w:r>
            <w:r w:rsidRPr="2CA717D5" w:rsidR="5BA11138">
              <w:rPr>
                <w:i w:val="1"/>
                <w:iCs w:val="1"/>
                <w:sz w:val="18"/>
                <w:szCs w:val="18"/>
              </w:rPr>
              <w:t>Janani Priya G / 192324041</w:t>
            </w:r>
            <w:r w:rsidRPr="2CA717D5" w:rsidR="673A919F">
              <w:rPr>
                <w:i w:val="1"/>
                <w:iCs w:val="1"/>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rsidR="00965175" w:rsidRDefault="00965175" w14:paraId="494DF481" w14:textId="77777777">
            <w:pPr>
              <w:spacing w:after="60"/>
            </w:pPr>
          </w:p>
          <w:p w:rsidR="00804D6A" w:rsidP="2CA717D5" w:rsidRDefault="00ED3B0E" w14:paraId="36CD22B2" w14:textId="178889FE">
            <w:pPr>
              <w:rPr>
                <w:sz w:val="18"/>
                <w:szCs w:val="18"/>
              </w:rPr>
            </w:pPr>
            <w:r w:rsidRPr="2CA717D5" w:rsidR="673A919F">
              <w:rPr>
                <w:sz w:val="18"/>
                <w:szCs w:val="18"/>
              </w:rPr>
              <w:t xml:space="preserve">Signature of the Student: </w:t>
            </w:r>
            <w:r w:rsidRPr="2CA717D5" w:rsidR="7B0833BA">
              <w:rPr>
                <w:sz w:val="18"/>
                <w:szCs w:val="18"/>
              </w:rPr>
              <w:t>Janani Priya G</w:t>
            </w:r>
          </w:p>
        </w:tc>
      </w:tr>
    </w:tbl>
    <w:p w:rsidR="00804D6A" w:rsidRDefault="00804D6A" w14:paraId="36CD22B4" w14:textId="77777777">
      <w:pPr>
        <w:spacing w:after="50"/>
      </w:pPr>
    </w:p>
    <w:tbl>
      <w:tblPr>
        <w:tblStyle w:val="a1"/>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0080"/>
      </w:tblGrid>
      <w:tr w:rsidR="00804D6A" w14:paraId="36CD22BB" w14:textId="77777777">
        <w:tc>
          <w:tcPr>
            <w:tcW w:w="10080" w:type="dxa"/>
            <w:tcBorders>
              <w:top w:val="single" w:color="1F4E79" w:sz="4" w:space="0"/>
              <w:left w:val="single" w:color="1F4E79" w:sz="4" w:space="0"/>
              <w:bottom w:val="single" w:color="1F4E79" w:sz="4" w:space="0"/>
              <w:right w:val="single" w:color="1F4E79" w:sz="4" w:space="0"/>
            </w:tcBorders>
            <w:shd w:val="clear" w:color="auto" w:fill="FFF3CD"/>
            <w:tcMar>
              <w:top w:w="80" w:type="dxa"/>
              <w:left w:w="200" w:type="dxa"/>
              <w:bottom w:w="80" w:type="dxa"/>
              <w:right w:w="200" w:type="dxa"/>
            </w:tcMar>
          </w:tcPr>
          <w:p w:rsidR="00804D6A" w:rsidRDefault="00ED3B0E" w14:paraId="36CD22B5" w14:textId="77777777">
            <w:r>
              <w:rPr>
                <w:b/>
                <w:bCs/>
                <w:color w:val="C00000"/>
              </w:rPr>
              <w:t>Instructions</w:t>
            </w:r>
          </w:p>
          <w:p w:rsidR="00804D6A" w:rsidP="009827AF" w:rsidRDefault="00ED3B0E" w14:paraId="36CD22B6" w14:textId="2EA24D79">
            <w:pPr>
              <w:numPr>
                <w:ilvl w:val="0"/>
                <w:numId w:val="1"/>
              </w:numPr>
              <w:pBdr>
                <w:top w:val="nil"/>
                <w:left w:val="nil"/>
                <w:bottom w:val="nil"/>
                <w:right w:val="nil"/>
                <w:between w:val="nil"/>
              </w:pBdr>
            </w:pPr>
            <w:r>
              <w:rPr>
                <w:color w:val="000000"/>
                <w:sz w:val="18"/>
                <w:szCs w:val="18"/>
              </w:rPr>
              <w:t>This test contains 2 case-study questions, each carrying 10 marks. Total: 20 Marks.</w:t>
            </w:r>
          </w:p>
          <w:p w:rsidR="009827AF" w:rsidP="009827AF" w:rsidRDefault="009827AF" w14:paraId="15DF3894" w14:textId="77777777">
            <w:pPr>
              <w:numPr>
                <w:ilvl w:val="0"/>
                <w:numId w:val="1"/>
              </w:numPr>
              <w:pBdr>
                <w:top w:val="nil"/>
                <w:left w:val="nil"/>
                <w:bottom w:val="nil"/>
                <w:right w:val="nil"/>
                <w:between w:val="nil"/>
              </w:pBdr>
            </w:pPr>
            <w:r>
              <w:rPr>
                <w:color w:val="000000"/>
                <w:sz w:val="18"/>
                <w:szCs w:val="18"/>
              </w:rPr>
              <w:t>No negative marking. Unanswered questions carry zero marks.</w:t>
            </w:r>
          </w:p>
          <w:p w:rsidR="009827AF" w:rsidP="009827AF" w:rsidRDefault="009827AF" w14:paraId="2F8A5185" w14:textId="77777777">
            <w:pPr>
              <w:numPr>
                <w:ilvl w:val="0"/>
                <w:numId w:val="1"/>
              </w:numPr>
              <w:pBdr>
                <w:top w:val="nil"/>
                <w:left w:val="nil"/>
                <w:bottom w:val="nil"/>
                <w:right w:val="nil"/>
                <w:between w:val="nil"/>
              </w:pBdr>
            </w:pPr>
            <w:r>
              <w:rPr>
                <w:color w:val="000000"/>
                <w:sz w:val="18"/>
                <w:szCs w:val="18"/>
              </w:rPr>
              <w:t>No calculators or electronic devices permitted.</w:t>
            </w:r>
          </w:p>
          <w:p w:rsidR="00804D6A" w:rsidP="009827AF" w:rsidRDefault="009827AF" w14:paraId="36CD22BA" w14:textId="6866274B">
            <w:pPr>
              <w:numPr>
                <w:ilvl w:val="0"/>
                <w:numId w:val="1"/>
              </w:numPr>
              <w:pBdr>
                <w:top w:val="nil"/>
                <w:left w:val="nil"/>
                <w:bottom w:val="nil"/>
                <w:right w:val="nil"/>
                <w:between w:val="nil"/>
              </w:pBdr>
            </w:pPr>
            <w:r>
              <w:rPr>
                <w:color w:val="000000"/>
                <w:sz w:val="18"/>
                <w:szCs w:val="18"/>
              </w:rPr>
              <w:t>Duration: 90 minutes.</w:t>
            </w:r>
          </w:p>
          <w:p w:rsidR="00804D6A" w:rsidP="009827AF" w:rsidRDefault="009827AF" w14:paraId="5F3F20B1" w14:textId="77777777">
            <w:pPr>
              <w:numPr>
                <w:ilvl w:val="0"/>
                <w:numId w:val="1"/>
              </w:numPr>
              <w:pBdr>
                <w:top w:val="nil"/>
                <w:left w:val="nil"/>
                <w:bottom w:val="nil"/>
                <w:right w:val="nil"/>
                <w:between w:val="nil"/>
              </w:pBdr>
            </w:pPr>
            <w:r>
              <w:rPr>
                <w:color w:val="000000"/>
                <w:sz w:val="18"/>
                <w:szCs w:val="18"/>
              </w:rPr>
              <w:t>Each case study has four sub-parts (a–d); answer all parts for full marks.</w:t>
            </w:r>
          </w:p>
          <w:p w:rsidR="00804D6A" w:rsidP="009827AF" w:rsidRDefault="009827AF" w14:paraId="13D60EFB" w14:textId="77777777">
            <w:pPr>
              <w:numPr>
                <w:ilvl w:val="0"/>
                <w:numId w:val="1"/>
              </w:numPr>
              <w:pBdr>
                <w:top w:val="nil"/>
                <w:left w:val="nil"/>
                <w:bottom w:val="nil"/>
                <w:right w:val="nil"/>
                <w:between w:val="nil"/>
              </w:pBdr>
            </w:pPr>
            <w:r>
              <w:rPr>
                <w:color w:val="000000"/>
                <w:sz w:val="18"/>
                <w:szCs w:val="18"/>
              </w:rPr>
              <w:t>Support your answers with brief calculations or justifications where relevant.</w:t>
            </w:r>
          </w:p>
          <w:p w:rsidR="00804D6A" w:rsidP="009827AF" w:rsidRDefault="009827AF" w14:paraId="16095D25" w14:textId="77777777">
            <w:pPr>
              <w:numPr>
                <w:ilvl w:val="0"/>
                <w:numId w:val="1"/>
              </w:numPr>
              <w:pBdr>
                <w:top w:val="nil"/>
                <w:left w:val="nil"/>
                <w:bottom w:val="nil"/>
                <w:right w:val="nil"/>
                <w:between w:val="nil"/>
              </w:pBdr>
            </w:pPr>
            <w:r>
              <w:rPr>
                <w:color w:val="000000"/>
                <w:sz w:val="18"/>
                <w:szCs w:val="18"/>
              </w:rPr>
              <w:t>Diagrams may be hand-drawn or clearly described in words if drawing tools are unavailable.</w:t>
            </w:r>
          </w:p>
        </w:tc>
      </w:tr>
    </w:tbl>
    <w:p w:rsidR="00965175" w:rsidP="2CA717D5" w:rsidRDefault="00965175" w14:paraId="100F2D12" w14:textId="6D3F48EE">
      <w:pPr>
        <w:pStyle w:val="Normal"/>
        <w:spacing w:after="50"/>
      </w:pPr>
    </w:p>
    <w:p w:rsidR="2CA717D5" w:rsidP="2CA717D5" w:rsidRDefault="2CA717D5" w14:paraId="2853684D" w14:textId="3C30A073">
      <w:pPr>
        <w:pStyle w:val="Normal"/>
        <w:spacing w:after="50"/>
      </w:pPr>
    </w:p>
    <w:p w:rsidR="2CA717D5" w:rsidP="2CA717D5" w:rsidRDefault="2CA717D5" w14:paraId="2231FF89" w14:textId="51B1ACA8">
      <w:pPr>
        <w:pStyle w:val="Normal"/>
        <w:spacing w:after="50"/>
      </w:pPr>
    </w:p>
    <w:p w:rsidR="2CA717D5" w:rsidP="2CA717D5" w:rsidRDefault="2CA717D5" w14:paraId="73F26E99" w14:textId="1C7C7FE8">
      <w:pPr>
        <w:pStyle w:val="Normal"/>
        <w:spacing w:after="50"/>
      </w:pPr>
    </w:p>
    <w:p w:rsidR="2CA717D5" w:rsidP="2CA717D5" w:rsidRDefault="2CA717D5" w14:paraId="74851350" w14:textId="39A579BC">
      <w:pPr>
        <w:pStyle w:val="Normal"/>
        <w:spacing w:after="50"/>
      </w:pPr>
    </w:p>
    <w:p w:rsidR="2CA717D5" w:rsidP="2CA717D5" w:rsidRDefault="2CA717D5" w14:paraId="020CFD7A" w14:textId="4B3B97B8">
      <w:pPr>
        <w:pStyle w:val="Normal"/>
        <w:spacing w:after="50"/>
      </w:pPr>
    </w:p>
    <w:p w:rsidR="2CA717D5" w:rsidP="2CA717D5" w:rsidRDefault="2CA717D5" w14:paraId="27E60811" w14:textId="7D378439">
      <w:pPr>
        <w:pStyle w:val="Normal"/>
        <w:spacing w:after="50"/>
      </w:pPr>
    </w:p>
    <w:p w:rsidR="2CA717D5" w:rsidP="2CA717D5" w:rsidRDefault="2CA717D5" w14:paraId="4FCFFD48" w14:textId="1D46531B">
      <w:pPr>
        <w:pStyle w:val="Normal"/>
        <w:spacing w:after="50"/>
      </w:pPr>
    </w:p>
    <w:p w:rsidR="2CA717D5" w:rsidP="2CA717D5" w:rsidRDefault="2CA717D5" w14:paraId="3998BCDD" w14:textId="261F1629">
      <w:pPr>
        <w:pStyle w:val="Normal"/>
        <w:spacing w:after="50"/>
      </w:pPr>
    </w:p>
    <w:p w:rsidR="2CA717D5" w:rsidP="2CA717D5" w:rsidRDefault="2CA717D5" w14:paraId="7D646FB7" w14:textId="7A498F7A">
      <w:pPr>
        <w:pStyle w:val="Normal"/>
        <w:spacing w:after="50"/>
      </w:pPr>
    </w:p>
    <w:p w:rsidR="2CA717D5" w:rsidP="2CA717D5" w:rsidRDefault="2CA717D5" w14:paraId="5769A75C" w14:textId="02EE208F">
      <w:pPr>
        <w:pStyle w:val="Normal"/>
        <w:spacing w:after="50"/>
      </w:pPr>
    </w:p>
    <w:p w:rsidR="2CA717D5" w:rsidP="2CA717D5" w:rsidRDefault="2CA717D5" w14:paraId="5C31BB0B" w14:textId="0E155620">
      <w:pPr>
        <w:pStyle w:val="Normal"/>
        <w:spacing w:after="50"/>
      </w:pPr>
    </w:p>
    <w:p w:rsidR="2CA717D5" w:rsidP="2CA717D5" w:rsidRDefault="2CA717D5" w14:paraId="2B69CA0B" w14:textId="24363DD1">
      <w:pPr>
        <w:pStyle w:val="Normal"/>
        <w:spacing w:after="50"/>
      </w:pPr>
    </w:p>
    <w:p w:rsidR="2CA717D5" w:rsidP="2CA717D5" w:rsidRDefault="2CA717D5" w14:paraId="60FECDF1" w14:textId="422E10D5">
      <w:pPr>
        <w:pStyle w:val="Normal"/>
        <w:spacing w:after="50"/>
      </w:pPr>
    </w:p>
    <w:p w:rsidR="2CA717D5" w:rsidP="2CA717D5" w:rsidRDefault="2CA717D5" w14:paraId="56EB41F9" w14:textId="6F379B63">
      <w:pPr>
        <w:pStyle w:val="Normal"/>
        <w:spacing w:after="50"/>
      </w:pPr>
    </w:p>
    <w:p w:rsidR="2CA717D5" w:rsidP="2CA717D5" w:rsidRDefault="2CA717D5" w14:paraId="6FE0BBCF" w14:textId="7FEA0257">
      <w:pPr>
        <w:pStyle w:val="Normal"/>
        <w:spacing w:after="50"/>
      </w:pPr>
    </w:p>
    <w:p w:rsidR="2CA717D5" w:rsidP="2CA717D5" w:rsidRDefault="2CA717D5" w14:paraId="3523B4D4" w14:textId="59A0DF93">
      <w:pPr>
        <w:pStyle w:val="Normal"/>
        <w:spacing w:after="50"/>
      </w:pPr>
    </w:p>
    <w:p w:rsidR="2CA717D5" w:rsidP="2CA717D5" w:rsidRDefault="2CA717D5" w14:paraId="47771903" w14:textId="16107D1F">
      <w:pPr>
        <w:pStyle w:val="Normal"/>
        <w:spacing w:after="50"/>
      </w:pPr>
    </w:p>
    <w:p w:rsidRPr="005040E2" w:rsidR="0093681E" w:rsidRDefault="00ED3B0E" w14:paraId="1187F7E6" w14:textId="43BF0F0E">
      <w:pPr>
        <w:pBdr>
          <w:bottom w:val="single" w:color="C00000" w:sz="4" w:space="1"/>
        </w:pBdr>
        <w:spacing w:before="80" w:after="40"/>
        <w:rPr>
          <w:b/>
          <w:bCs/>
          <w:color w:val="C00000"/>
          <w:sz w:val="22"/>
          <w:szCs w:val="22"/>
        </w:rPr>
      </w:pPr>
      <w:r>
        <w:rPr>
          <w:b/>
          <w:bCs/>
          <w:color w:val="C00000"/>
          <w:sz w:val="22"/>
          <w:szCs w:val="22"/>
        </w:rPr>
        <w:t>Annexure A – CASE STUDY</w:t>
      </w:r>
    </w:p>
    <w:p w:rsidR="0093681E" w:rsidP="0093681E" w:rsidRDefault="0093681E" w14:paraId="4C9A1F5F" w14:textId="77777777">
      <w:pPr>
        <w:jc w:val="both"/>
        <w:rPr>
          <w:b/>
          <w:bCs/>
          <w:sz w:val="24"/>
          <w:szCs w:val="24"/>
        </w:rPr>
      </w:pPr>
    </w:p>
    <w:p w:rsidR="00676CED" w:rsidP="2CA717D5" w:rsidRDefault="00676CED" w14:paraId="720F1FE9" w14:textId="0ADB40FC">
      <w:pPr>
        <w:pStyle w:val="Heading2"/>
        <w:spacing w:after="30" w:line="300" w:lineRule="auto"/>
        <w:rPr>
          <w:rFonts w:ascii="Aptos Display" w:hAnsi="Aptos Display" w:eastAsia="Aptos Display" w:cs="Aptos Display"/>
          <w:b w:val="1"/>
          <w:bCs w:val="1"/>
          <w:noProof w:val="0"/>
          <w:color w:val="auto"/>
          <w:sz w:val="36"/>
          <w:szCs w:val="36"/>
          <w:lang w:val="en-IN"/>
        </w:rPr>
      </w:pPr>
      <w:r w:rsidRPr="2CA717D5" w:rsidR="022B378E">
        <w:rPr>
          <w:rFonts w:ascii="Aptos Display" w:hAnsi="Aptos Display" w:eastAsia="Aptos Display" w:cs="Aptos Display"/>
          <w:b w:val="1"/>
          <w:bCs w:val="1"/>
          <w:noProof w:val="0"/>
          <w:color w:val="auto"/>
          <w:sz w:val="36"/>
          <w:szCs w:val="36"/>
          <w:lang w:val="en-IN"/>
        </w:rPr>
        <w:t>University Admissions Visualization Case Study</w:t>
      </w:r>
    </w:p>
    <w:p w:rsidR="00676CED" w:rsidP="2CA717D5" w:rsidRDefault="00676CED" w14:paraId="11BC5394" w14:textId="5FFD5039">
      <w:pPr>
        <w:pStyle w:val="Heading3"/>
        <w:spacing w:before="281" w:beforeAutospacing="off" w:after="281" w:afterAutospacing="off" w:line="278" w:lineRule="auto"/>
        <w:rPr>
          <w:rFonts w:ascii="Aptos" w:hAnsi="Aptos" w:eastAsia="Aptos" w:cs="Aptos"/>
          <w:b w:val="1"/>
          <w:bCs w:val="1"/>
          <w:noProof w:val="0"/>
          <w:color w:val="auto"/>
          <w:sz w:val="28"/>
          <w:szCs w:val="28"/>
          <w:lang w:val="en-IN"/>
        </w:rPr>
      </w:pPr>
      <w:r w:rsidRPr="2CA717D5" w:rsidR="022B378E">
        <w:rPr>
          <w:rFonts w:ascii="Aptos" w:hAnsi="Aptos" w:eastAsia="Aptos" w:cs="Aptos"/>
          <w:b w:val="1"/>
          <w:bCs w:val="1"/>
          <w:noProof w:val="0"/>
          <w:color w:val="auto"/>
          <w:sz w:val="28"/>
          <w:szCs w:val="28"/>
          <w:lang w:val="en-IN"/>
        </w:rPr>
        <w:t>Given Data</w:t>
      </w:r>
    </w:p>
    <w:p w:rsidR="00676CED" w:rsidP="2CA717D5" w:rsidRDefault="00676CED" w14:paraId="6133301B" w14:textId="714E0605">
      <w:pPr>
        <w:spacing w:before="240" w:beforeAutospacing="off" w:after="240" w:afterAutospacing="off" w:line="278" w:lineRule="auto"/>
        <w:rPr>
          <w:rFonts w:ascii="Aptos" w:hAnsi="Aptos" w:eastAsia="Aptos" w:cs="Aptos"/>
          <w:b w:val="1"/>
          <w:bCs w:val="1"/>
          <w:noProof w:val="0"/>
          <w:color w:val="auto"/>
          <w:sz w:val="24"/>
          <w:szCs w:val="24"/>
          <w:lang w:val="en-IN"/>
        </w:rPr>
      </w:pPr>
      <w:r w:rsidRPr="2CA717D5" w:rsidR="022B378E">
        <w:rPr>
          <w:rFonts w:ascii="Aptos" w:hAnsi="Aptos" w:eastAsia="Aptos" w:cs="Aptos"/>
          <w:b w:val="1"/>
          <w:bCs w:val="1"/>
          <w:noProof w:val="0"/>
          <w:color w:val="auto"/>
          <w:sz w:val="24"/>
          <w:szCs w:val="24"/>
          <w:lang w:val="en-IN"/>
        </w:rPr>
        <w:t>Applications received (in hundreds):</w:t>
      </w:r>
    </w:p>
    <w:tbl>
      <w:tblPr>
        <w:tblStyle w:val="TableGrid"/>
        <w:bidiVisual w:val="0"/>
        <w:tblW w:w="0" w:type="auto"/>
        <w:tblLook w:val="06A0" w:firstRow="1" w:lastRow="0" w:firstColumn="1" w:lastColumn="0" w:noHBand="1" w:noVBand="1"/>
      </w:tblPr>
      <w:tblGrid>
        <w:gridCol w:w="1770"/>
        <w:gridCol w:w="1260"/>
        <w:gridCol w:w="1260"/>
        <w:gridCol w:w="1260"/>
      </w:tblGrid>
      <w:tr w:rsidR="2CA717D5" w:rsidTr="2CA717D5" w14:paraId="4713FE11">
        <w:trPr>
          <w:trHeight w:val="300"/>
        </w:trPr>
        <w:tc>
          <w:tcPr>
            <w:tcW w:w="177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2CA717D5" w:rsidP="2CA717D5" w:rsidRDefault="2CA717D5" w14:paraId="3A69EC03" w14:textId="7A8A8317">
            <w:pPr>
              <w:spacing w:before="0" w:beforeAutospacing="off" w:after="0" w:afterAutospacing="off"/>
              <w:jc w:val="center"/>
              <w:rPr>
                <w:rFonts w:ascii="Aptos" w:hAnsi="Aptos" w:eastAsia="Aptos" w:cs="Aptos"/>
                <w:b w:val="1"/>
                <w:bCs w:val="1"/>
                <w:color w:val="auto"/>
                <w:sz w:val="24"/>
                <w:szCs w:val="24"/>
              </w:rPr>
            </w:pPr>
            <w:r w:rsidRPr="2CA717D5" w:rsidR="2CA717D5">
              <w:rPr>
                <w:rFonts w:ascii="Aptos" w:hAnsi="Aptos" w:eastAsia="Aptos" w:cs="Aptos"/>
                <w:b w:val="1"/>
                <w:bCs w:val="1"/>
                <w:color w:val="auto"/>
                <w:sz w:val="24"/>
                <w:szCs w:val="24"/>
              </w:rPr>
              <w:t>Program</w:t>
            </w:r>
          </w:p>
        </w:tc>
        <w:tc>
          <w:tcPr>
            <w:tcW w:w="126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2CA717D5" w:rsidP="2CA717D5" w:rsidRDefault="2CA717D5" w14:paraId="25641300" w14:textId="6A38446A">
            <w:pPr>
              <w:spacing w:before="0" w:beforeAutospacing="off" w:after="0" w:afterAutospacing="off"/>
              <w:jc w:val="center"/>
              <w:rPr>
                <w:rFonts w:ascii="Aptos" w:hAnsi="Aptos" w:eastAsia="Aptos" w:cs="Aptos"/>
                <w:b w:val="1"/>
                <w:bCs w:val="1"/>
                <w:color w:val="auto"/>
                <w:sz w:val="24"/>
                <w:szCs w:val="24"/>
              </w:rPr>
            </w:pPr>
            <w:r w:rsidRPr="2CA717D5" w:rsidR="2CA717D5">
              <w:rPr>
                <w:rFonts w:ascii="Aptos" w:hAnsi="Aptos" w:eastAsia="Aptos" w:cs="Aptos"/>
                <w:b w:val="1"/>
                <w:bCs w:val="1"/>
                <w:color w:val="auto"/>
                <w:sz w:val="24"/>
                <w:szCs w:val="24"/>
              </w:rPr>
              <w:t>Year 1</w:t>
            </w:r>
          </w:p>
        </w:tc>
        <w:tc>
          <w:tcPr>
            <w:tcW w:w="126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2CA717D5" w:rsidP="2CA717D5" w:rsidRDefault="2CA717D5" w14:paraId="4D3AA95F" w14:textId="00D53CE8">
            <w:pPr>
              <w:spacing w:before="0" w:beforeAutospacing="off" w:after="0" w:afterAutospacing="off"/>
              <w:jc w:val="center"/>
              <w:rPr>
                <w:rFonts w:ascii="Aptos" w:hAnsi="Aptos" w:eastAsia="Aptos" w:cs="Aptos"/>
                <w:b w:val="1"/>
                <w:bCs w:val="1"/>
                <w:color w:val="auto"/>
                <w:sz w:val="24"/>
                <w:szCs w:val="24"/>
              </w:rPr>
            </w:pPr>
            <w:r w:rsidRPr="2CA717D5" w:rsidR="2CA717D5">
              <w:rPr>
                <w:rFonts w:ascii="Aptos" w:hAnsi="Aptos" w:eastAsia="Aptos" w:cs="Aptos"/>
                <w:b w:val="1"/>
                <w:bCs w:val="1"/>
                <w:color w:val="auto"/>
                <w:sz w:val="24"/>
                <w:szCs w:val="24"/>
              </w:rPr>
              <w:t>Year 2</w:t>
            </w:r>
          </w:p>
        </w:tc>
        <w:tc>
          <w:tcPr>
            <w:tcW w:w="126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2CA717D5" w:rsidP="2CA717D5" w:rsidRDefault="2CA717D5" w14:paraId="2F0D1F94" w14:textId="5B657116">
            <w:pPr>
              <w:spacing w:before="0" w:beforeAutospacing="off" w:after="0" w:afterAutospacing="off"/>
              <w:jc w:val="center"/>
              <w:rPr>
                <w:rFonts w:ascii="Aptos" w:hAnsi="Aptos" w:eastAsia="Aptos" w:cs="Aptos"/>
                <w:b w:val="1"/>
                <w:bCs w:val="1"/>
                <w:color w:val="auto"/>
                <w:sz w:val="24"/>
                <w:szCs w:val="24"/>
              </w:rPr>
            </w:pPr>
            <w:r w:rsidRPr="2CA717D5" w:rsidR="2CA717D5">
              <w:rPr>
                <w:rFonts w:ascii="Aptos" w:hAnsi="Aptos" w:eastAsia="Aptos" w:cs="Aptos"/>
                <w:b w:val="1"/>
                <w:bCs w:val="1"/>
                <w:color w:val="auto"/>
                <w:sz w:val="24"/>
                <w:szCs w:val="24"/>
              </w:rPr>
              <w:t>Year 3</w:t>
            </w:r>
          </w:p>
        </w:tc>
      </w:tr>
      <w:tr w:rsidR="2CA717D5" w:rsidTr="2CA717D5" w14:paraId="486FE1DD">
        <w:trPr>
          <w:trHeight w:val="300"/>
        </w:trPr>
        <w:tc>
          <w:tcPr>
            <w:tcW w:w="177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2CA717D5" w:rsidP="2CA717D5" w:rsidRDefault="2CA717D5" w14:paraId="4D241545" w14:textId="4AA25762">
            <w:pPr>
              <w:spacing w:before="0" w:beforeAutospacing="off" w:after="0" w:afterAutospacing="off"/>
              <w:rPr>
                <w:rFonts w:ascii="Aptos" w:hAnsi="Aptos" w:eastAsia="Aptos" w:cs="Aptos"/>
                <w:color w:val="auto"/>
                <w:sz w:val="24"/>
                <w:szCs w:val="24"/>
              </w:rPr>
            </w:pPr>
            <w:r w:rsidRPr="2CA717D5" w:rsidR="2CA717D5">
              <w:rPr>
                <w:rFonts w:ascii="Aptos" w:hAnsi="Aptos" w:eastAsia="Aptos" w:cs="Aptos"/>
                <w:color w:val="auto"/>
                <w:sz w:val="24"/>
                <w:szCs w:val="24"/>
              </w:rPr>
              <w:t>Engineering</w:t>
            </w:r>
          </w:p>
        </w:tc>
        <w:tc>
          <w:tcPr>
            <w:tcW w:w="126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2CA717D5" w:rsidP="2CA717D5" w:rsidRDefault="2CA717D5" w14:paraId="436EA13B" w14:textId="184AB016">
            <w:pPr>
              <w:spacing w:before="0" w:beforeAutospacing="off" w:after="0" w:afterAutospacing="off"/>
              <w:jc w:val="right"/>
              <w:rPr>
                <w:rFonts w:ascii="Aptos" w:hAnsi="Aptos" w:eastAsia="Aptos" w:cs="Aptos"/>
                <w:color w:val="auto"/>
                <w:sz w:val="24"/>
                <w:szCs w:val="24"/>
              </w:rPr>
            </w:pPr>
            <w:r w:rsidRPr="2CA717D5" w:rsidR="2CA717D5">
              <w:rPr>
                <w:rFonts w:ascii="Aptos" w:hAnsi="Aptos" w:eastAsia="Aptos" w:cs="Aptos"/>
                <w:color w:val="auto"/>
                <w:sz w:val="24"/>
                <w:szCs w:val="24"/>
              </w:rPr>
              <w:t>12</w:t>
            </w:r>
          </w:p>
        </w:tc>
        <w:tc>
          <w:tcPr>
            <w:tcW w:w="126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2CA717D5" w:rsidP="2CA717D5" w:rsidRDefault="2CA717D5" w14:paraId="500A8836" w14:textId="67F0E415">
            <w:pPr>
              <w:spacing w:before="0" w:beforeAutospacing="off" w:after="0" w:afterAutospacing="off"/>
              <w:jc w:val="right"/>
              <w:rPr>
                <w:rFonts w:ascii="Aptos" w:hAnsi="Aptos" w:eastAsia="Aptos" w:cs="Aptos"/>
                <w:color w:val="auto"/>
                <w:sz w:val="24"/>
                <w:szCs w:val="24"/>
              </w:rPr>
            </w:pPr>
            <w:r w:rsidRPr="2CA717D5" w:rsidR="2CA717D5">
              <w:rPr>
                <w:rFonts w:ascii="Aptos" w:hAnsi="Aptos" w:eastAsia="Aptos" w:cs="Aptos"/>
                <w:color w:val="auto"/>
                <w:sz w:val="24"/>
                <w:szCs w:val="24"/>
              </w:rPr>
              <w:t>15</w:t>
            </w:r>
          </w:p>
        </w:tc>
        <w:tc>
          <w:tcPr>
            <w:tcW w:w="126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2CA717D5" w:rsidP="2CA717D5" w:rsidRDefault="2CA717D5" w14:paraId="1AC213CA" w14:textId="1B2D5F83">
            <w:pPr>
              <w:spacing w:before="0" w:beforeAutospacing="off" w:after="0" w:afterAutospacing="off"/>
              <w:jc w:val="right"/>
              <w:rPr>
                <w:rFonts w:ascii="Aptos" w:hAnsi="Aptos" w:eastAsia="Aptos" w:cs="Aptos"/>
                <w:color w:val="auto"/>
                <w:sz w:val="24"/>
                <w:szCs w:val="24"/>
              </w:rPr>
            </w:pPr>
            <w:r w:rsidRPr="2CA717D5" w:rsidR="2CA717D5">
              <w:rPr>
                <w:rFonts w:ascii="Aptos" w:hAnsi="Aptos" w:eastAsia="Aptos" w:cs="Aptos"/>
                <w:color w:val="auto"/>
                <w:sz w:val="24"/>
                <w:szCs w:val="24"/>
              </w:rPr>
              <w:t>20</w:t>
            </w:r>
          </w:p>
        </w:tc>
      </w:tr>
      <w:tr w:rsidR="2CA717D5" w:rsidTr="2CA717D5" w14:paraId="09A6DD67">
        <w:trPr>
          <w:trHeight w:val="300"/>
        </w:trPr>
        <w:tc>
          <w:tcPr>
            <w:tcW w:w="177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2CA717D5" w:rsidP="2CA717D5" w:rsidRDefault="2CA717D5" w14:paraId="0F3DA6CD" w14:textId="618E481F">
            <w:pPr>
              <w:spacing w:before="0" w:beforeAutospacing="off" w:after="0" w:afterAutospacing="off"/>
              <w:rPr>
                <w:rFonts w:ascii="Aptos" w:hAnsi="Aptos" w:eastAsia="Aptos" w:cs="Aptos"/>
                <w:color w:val="auto"/>
                <w:sz w:val="24"/>
                <w:szCs w:val="24"/>
              </w:rPr>
            </w:pPr>
            <w:r w:rsidRPr="2CA717D5" w:rsidR="2CA717D5">
              <w:rPr>
                <w:rFonts w:ascii="Aptos" w:hAnsi="Aptos" w:eastAsia="Aptos" w:cs="Aptos"/>
                <w:color w:val="auto"/>
                <w:sz w:val="24"/>
                <w:szCs w:val="24"/>
              </w:rPr>
              <w:t>Business</w:t>
            </w:r>
          </w:p>
        </w:tc>
        <w:tc>
          <w:tcPr>
            <w:tcW w:w="126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2CA717D5" w:rsidP="2CA717D5" w:rsidRDefault="2CA717D5" w14:paraId="16BC437E" w14:textId="40223B70">
            <w:pPr>
              <w:spacing w:before="0" w:beforeAutospacing="off" w:after="0" w:afterAutospacing="off"/>
              <w:jc w:val="right"/>
              <w:rPr>
                <w:rFonts w:ascii="Aptos" w:hAnsi="Aptos" w:eastAsia="Aptos" w:cs="Aptos"/>
                <w:color w:val="auto"/>
                <w:sz w:val="24"/>
                <w:szCs w:val="24"/>
              </w:rPr>
            </w:pPr>
            <w:r w:rsidRPr="2CA717D5" w:rsidR="2CA717D5">
              <w:rPr>
                <w:rFonts w:ascii="Aptos" w:hAnsi="Aptos" w:eastAsia="Aptos" w:cs="Aptos"/>
                <w:color w:val="auto"/>
                <w:sz w:val="24"/>
                <w:szCs w:val="24"/>
              </w:rPr>
              <w:t>18</w:t>
            </w:r>
          </w:p>
        </w:tc>
        <w:tc>
          <w:tcPr>
            <w:tcW w:w="126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2CA717D5" w:rsidP="2CA717D5" w:rsidRDefault="2CA717D5" w14:paraId="51E6D78B" w14:textId="4CE8EA05">
            <w:pPr>
              <w:spacing w:before="0" w:beforeAutospacing="off" w:after="0" w:afterAutospacing="off"/>
              <w:jc w:val="right"/>
              <w:rPr>
                <w:rFonts w:ascii="Aptos" w:hAnsi="Aptos" w:eastAsia="Aptos" w:cs="Aptos"/>
                <w:color w:val="auto"/>
                <w:sz w:val="24"/>
                <w:szCs w:val="24"/>
              </w:rPr>
            </w:pPr>
            <w:r w:rsidRPr="2CA717D5" w:rsidR="2CA717D5">
              <w:rPr>
                <w:rFonts w:ascii="Aptos" w:hAnsi="Aptos" w:eastAsia="Aptos" w:cs="Aptos"/>
                <w:color w:val="auto"/>
                <w:sz w:val="24"/>
                <w:szCs w:val="24"/>
              </w:rPr>
              <w:t>17</w:t>
            </w:r>
          </w:p>
        </w:tc>
        <w:tc>
          <w:tcPr>
            <w:tcW w:w="126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2CA717D5" w:rsidP="2CA717D5" w:rsidRDefault="2CA717D5" w14:paraId="1E98921F" w14:textId="50ECD2BC">
            <w:pPr>
              <w:spacing w:before="0" w:beforeAutospacing="off" w:after="0" w:afterAutospacing="off"/>
              <w:jc w:val="right"/>
              <w:rPr>
                <w:rFonts w:ascii="Aptos" w:hAnsi="Aptos" w:eastAsia="Aptos" w:cs="Aptos"/>
                <w:color w:val="auto"/>
                <w:sz w:val="24"/>
                <w:szCs w:val="24"/>
              </w:rPr>
            </w:pPr>
            <w:r w:rsidRPr="2CA717D5" w:rsidR="2CA717D5">
              <w:rPr>
                <w:rFonts w:ascii="Aptos" w:hAnsi="Aptos" w:eastAsia="Aptos" w:cs="Aptos"/>
                <w:color w:val="auto"/>
                <w:sz w:val="24"/>
                <w:szCs w:val="24"/>
              </w:rPr>
              <w:t>16</w:t>
            </w:r>
          </w:p>
        </w:tc>
      </w:tr>
      <w:tr w:rsidR="2CA717D5" w:rsidTr="2CA717D5" w14:paraId="1F4462F4">
        <w:trPr>
          <w:trHeight w:val="300"/>
        </w:trPr>
        <w:tc>
          <w:tcPr>
            <w:tcW w:w="177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2CA717D5" w:rsidP="2CA717D5" w:rsidRDefault="2CA717D5" w14:paraId="6A8B47AA" w14:textId="339AF640">
            <w:pPr>
              <w:spacing w:before="0" w:beforeAutospacing="off" w:after="0" w:afterAutospacing="off"/>
              <w:rPr>
                <w:rFonts w:ascii="Aptos" w:hAnsi="Aptos" w:eastAsia="Aptos" w:cs="Aptos"/>
                <w:color w:val="auto"/>
                <w:sz w:val="24"/>
                <w:szCs w:val="24"/>
              </w:rPr>
            </w:pPr>
            <w:r w:rsidRPr="2CA717D5" w:rsidR="2CA717D5">
              <w:rPr>
                <w:rFonts w:ascii="Aptos" w:hAnsi="Aptos" w:eastAsia="Aptos" w:cs="Aptos"/>
                <w:color w:val="auto"/>
                <w:sz w:val="24"/>
                <w:szCs w:val="24"/>
              </w:rPr>
              <w:t>Arts</w:t>
            </w:r>
          </w:p>
        </w:tc>
        <w:tc>
          <w:tcPr>
            <w:tcW w:w="126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2CA717D5" w:rsidP="2CA717D5" w:rsidRDefault="2CA717D5" w14:paraId="39B38734" w14:textId="4F2286C9">
            <w:pPr>
              <w:spacing w:before="0" w:beforeAutospacing="off" w:after="0" w:afterAutospacing="off"/>
              <w:jc w:val="right"/>
              <w:rPr>
                <w:rFonts w:ascii="Aptos" w:hAnsi="Aptos" w:eastAsia="Aptos" w:cs="Aptos"/>
                <w:color w:val="auto"/>
                <w:sz w:val="24"/>
                <w:szCs w:val="24"/>
              </w:rPr>
            </w:pPr>
            <w:r w:rsidRPr="2CA717D5" w:rsidR="2CA717D5">
              <w:rPr>
                <w:rFonts w:ascii="Aptos" w:hAnsi="Aptos" w:eastAsia="Aptos" w:cs="Aptos"/>
                <w:color w:val="auto"/>
                <w:sz w:val="24"/>
                <w:szCs w:val="24"/>
              </w:rPr>
              <w:t>8</w:t>
            </w:r>
          </w:p>
        </w:tc>
        <w:tc>
          <w:tcPr>
            <w:tcW w:w="126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2CA717D5" w:rsidP="2CA717D5" w:rsidRDefault="2CA717D5" w14:paraId="5C6FF8C7" w14:textId="79E13D5D">
            <w:pPr>
              <w:spacing w:before="0" w:beforeAutospacing="off" w:after="0" w:afterAutospacing="off"/>
              <w:jc w:val="right"/>
              <w:rPr>
                <w:rFonts w:ascii="Aptos" w:hAnsi="Aptos" w:eastAsia="Aptos" w:cs="Aptos"/>
                <w:color w:val="auto"/>
                <w:sz w:val="24"/>
                <w:szCs w:val="24"/>
              </w:rPr>
            </w:pPr>
            <w:r w:rsidRPr="2CA717D5" w:rsidR="2CA717D5">
              <w:rPr>
                <w:rFonts w:ascii="Aptos" w:hAnsi="Aptos" w:eastAsia="Aptos" w:cs="Aptos"/>
                <w:color w:val="auto"/>
                <w:sz w:val="24"/>
                <w:szCs w:val="24"/>
              </w:rPr>
              <w:t>9</w:t>
            </w:r>
          </w:p>
        </w:tc>
        <w:tc>
          <w:tcPr>
            <w:tcW w:w="126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2CA717D5" w:rsidP="2CA717D5" w:rsidRDefault="2CA717D5" w14:paraId="67586714" w14:textId="27956640">
            <w:pPr>
              <w:spacing w:before="0" w:beforeAutospacing="off" w:after="0" w:afterAutospacing="off"/>
              <w:jc w:val="right"/>
              <w:rPr>
                <w:rFonts w:ascii="Aptos" w:hAnsi="Aptos" w:eastAsia="Aptos" w:cs="Aptos"/>
                <w:color w:val="auto"/>
                <w:sz w:val="24"/>
                <w:szCs w:val="24"/>
              </w:rPr>
            </w:pPr>
            <w:r w:rsidRPr="2CA717D5" w:rsidR="2CA717D5">
              <w:rPr>
                <w:rFonts w:ascii="Aptos" w:hAnsi="Aptos" w:eastAsia="Aptos" w:cs="Aptos"/>
                <w:color w:val="auto"/>
                <w:sz w:val="24"/>
                <w:szCs w:val="24"/>
              </w:rPr>
              <w:t>7</w:t>
            </w:r>
          </w:p>
        </w:tc>
      </w:tr>
    </w:tbl>
    <w:p w:rsidR="00676CED" w:rsidP="2CA717D5" w:rsidRDefault="00676CED" w14:paraId="430989B1" w14:textId="6B64F270">
      <w:pPr>
        <w:bidi w:val="0"/>
        <w:spacing w:before="240" w:beforeAutospacing="off" w:after="240" w:afterAutospacing="off" w:line="278" w:lineRule="auto"/>
        <w:rPr>
          <w:rFonts w:ascii="Aptos" w:hAnsi="Aptos" w:eastAsia="Aptos" w:cs="Aptos"/>
          <w:b w:val="1"/>
          <w:bCs w:val="1"/>
          <w:noProof w:val="0"/>
          <w:color w:val="auto"/>
          <w:sz w:val="24"/>
          <w:szCs w:val="24"/>
          <w:lang w:val="en-IN"/>
        </w:rPr>
      </w:pPr>
      <w:r w:rsidRPr="2CA717D5" w:rsidR="022B378E">
        <w:rPr>
          <w:rFonts w:ascii="Aptos" w:hAnsi="Aptos" w:eastAsia="Aptos" w:cs="Aptos"/>
          <w:b w:val="1"/>
          <w:bCs w:val="1"/>
          <w:noProof w:val="0"/>
          <w:color w:val="auto"/>
          <w:sz w:val="24"/>
          <w:szCs w:val="24"/>
          <w:lang w:val="en-IN"/>
        </w:rPr>
        <w:t>Most recent acceptance rates:</w:t>
      </w:r>
    </w:p>
    <w:tbl>
      <w:tblPr>
        <w:tblStyle w:val="TableGrid"/>
        <w:bidiVisual w:val="0"/>
        <w:tblW w:w="0" w:type="auto"/>
        <w:tblLook w:val="06A0" w:firstRow="1" w:lastRow="0" w:firstColumn="1" w:lastColumn="0" w:noHBand="1" w:noVBand="1"/>
      </w:tblPr>
      <w:tblGrid>
        <w:gridCol w:w="1770"/>
        <w:gridCol w:w="2310"/>
      </w:tblGrid>
      <w:tr w:rsidR="2CA717D5" w:rsidTr="2CA717D5" w14:paraId="15ABBB97">
        <w:trPr>
          <w:trHeight w:val="300"/>
        </w:trPr>
        <w:tc>
          <w:tcPr>
            <w:tcW w:w="177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2CA717D5" w:rsidP="2CA717D5" w:rsidRDefault="2CA717D5" w14:paraId="1B960143" w14:textId="0DBF8A1C">
            <w:pPr>
              <w:bidi w:val="0"/>
              <w:spacing w:before="0" w:beforeAutospacing="off" w:after="0" w:afterAutospacing="off"/>
              <w:jc w:val="center"/>
              <w:rPr>
                <w:rFonts w:ascii="Aptos" w:hAnsi="Aptos" w:eastAsia="Aptos" w:cs="Aptos"/>
                <w:b w:val="1"/>
                <w:bCs w:val="1"/>
                <w:color w:val="auto"/>
                <w:sz w:val="24"/>
                <w:szCs w:val="24"/>
              </w:rPr>
            </w:pPr>
            <w:r w:rsidRPr="2CA717D5" w:rsidR="2CA717D5">
              <w:rPr>
                <w:rFonts w:ascii="Aptos" w:hAnsi="Aptos" w:eastAsia="Aptos" w:cs="Aptos"/>
                <w:b w:val="1"/>
                <w:bCs w:val="1"/>
                <w:color w:val="auto"/>
                <w:sz w:val="24"/>
                <w:szCs w:val="24"/>
              </w:rPr>
              <w:t>Program</w:t>
            </w:r>
          </w:p>
        </w:tc>
        <w:tc>
          <w:tcPr>
            <w:tcW w:w="231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2CA717D5" w:rsidP="2CA717D5" w:rsidRDefault="2CA717D5" w14:paraId="6C009054" w14:textId="14FFF02F">
            <w:pPr>
              <w:bidi w:val="0"/>
              <w:spacing w:before="0" w:beforeAutospacing="off" w:after="0" w:afterAutospacing="off"/>
              <w:jc w:val="center"/>
              <w:rPr>
                <w:rFonts w:ascii="Aptos" w:hAnsi="Aptos" w:eastAsia="Aptos" w:cs="Aptos"/>
                <w:b w:val="1"/>
                <w:bCs w:val="1"/>
                <w:color w:val="auto"/>
                <w:sz w:val="24"/>
                <w:szCs w:val="24"/>
              </w:rPr>
            </w:pPr>
            <w:r w:rsidRPr="2CA717D5" w:rsidR="2CA717D5">
              <w:rPr>
                <w:rFonts w:ascii="Aptos" w:hAnsi="Aptos" w:eastAsia="Aptos" w:cs="Aptos"/>
                <w:b w:val="1"/>
                <w:bCs w:val="1"/>
                <w:color w:val="auto"/>
                <w:sz w:val="24"/>
                <w:szCs w:val="24"/>
              </w:rPr>
              <w:t>Acceptance Rate</w:t>
            </w:r>
          </w:p>
        </w:tc>
      </w:tr>
      <w:tr w:rsidR="2CA717D5" w:rsidTr="2CA717D5" w14:paraId="60A5FA30">
        <w:trPr>
          <w:trHeight w:val="300"/>
        </w:trPr>
        <w:tc>
          <w:tcPr>
            <w:tcW w:w="177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2CA717D5" w:rsidP="2CA717D5" w:rsidRDefault="2CA717D5" w14:paraId="6C6DF56F" w14:textId="206CB8D5">
            <w:pPr>
              <w:bidi w:val="0"/>
              <w:spacing w:before="0" w:beforeAutospacing="off" w:after="0" w:afterAutospacing="off"/>
              <w:rPr>
                <w:rFonts w:ascii="Aptos" w:hAnsi="Aptos" w:eastAsia="Aptos" w:cs="Aptos"/>
                <w:color w:val="auto"/>
                <w:sz w:val="24"/>
                <w:szCs w:val="24"/>
              </w:rPr>
            </w:pPr>
            <w:r w:rsidRPr="2CA717D5" w:rsidR="2CA717D5">
              <w:rPr>
                <w:rFonts w:ascii="Aptos" w:hAnsi="Aptos" w:eastAsia="Aptos" w:cs="Aptos"/>
                <w:color w:val="auto"/>
                <w:sz w:val="24"/>
                <w:szCs w:val="24"/>
              </w:rPr>
              <w:t>Engineering</w:t>
            </w:r>
          </w:p>
        </w:tc>
        <w:tc>
          <w:tcPr>
            <w:tcW w:w="231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2CA717D5" w:rsidP="2CA717D5" w:rsidRDefault="2CA717D5" w14:paraId="3367A337" w14:textId="29195137">
            <w:pPr>
              <w:bidi w:val="0"/>
              <w:spacing w:before="0" w:beforeAutospacing="off" w:after="0" w:afterAutospacing="off"/>
              <w:jc w:val="right"/>
              <w:rPr>
                <w:rFonts w:ascii="Aptos" w:hAnsi="Aptos" w:eastAsia="Aptos" w:cs="Aptos"/>
                <w:color w:val="auto"/>
                <w:sz w:val="24"/>
                <w:szCs w:val="24"/>
              </w:rPr>
            </w:pPr>
            <w:r w:rsidRPr="2CA717D5" w:rsidR="2CA717D5">
              <w:rPr>
                <w:rFonts w:ascii="Aptos" w:hAnsi="Aptos" w:eastAsia="Aptos" w:cs="Aptos"/>
                <w:color w:val="auto"/>
                <w:sz w:val="24"/>
                <w:szCs w:val="24"/>
              </w:rPr>
              <w:t>25%</w:t>
            </w:r>
          </w:p>
        </w:tc>
      </w:tr>
      <w:tr w:rsidR="2CA717D5" w:rsidTr="2CA717D5" w14:paraId="1610D9C1">
        <w:trPr>
          <w:trHeight w:val="300"/>
        </w:trPr>
        <w:tc>
          <w:tcPr>
            <w:tcW w:w="177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2CA717D5" w:rsidP="2CA717D5" w:rsidRDefault="2CA717D5" w14:paraId="0EDBA4A4" w14:textId="2B7A6381">
            <w:pPr>
              <w:bidi w:val="0"/>
              <w:spacing w:before="0" w:beforeAutospacing="off" w:after="0" w:afterAutospacing="off"/>
              <w:rPr>
                <w:rFonts w:ascii="Aptos" w:hAnsi="Aptos" w:eastAsia="Aptos" w:cs="Aptos"/>
                <w:color w:val="auto"/>
                <w:sz w:val="24"/>
                <w:szCs w:val="24"/>
              </w:rPr>
            </w:pPr>
            <w:r w:rsidRPr="2CA717D5" w:rsidR="2CA717D5">
              <w:rPr>
                <w:rFonts w:ascii="Aptos" w:hAnsi="Aptos" w:eastAsia="Aptos" w:cs="Aptos"/>
                <w:color w:val="auto"/>
                <w:sz w:val="24"/>
                <w:szCs w:val="24"/>
              </w:rPr>
              <w:t>Business</w:t>
            </w:r>
          </w:p>
        </w:tc>
        <w:tc>
          <w:tcPr>
            <w:tcW w:w="231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2CA717D5" w:rsidP="2CA717D5" w:rsidRDefault="2CA717D5" w14:paraId="0096FF0A" w14:textId="63A8E985">
            <w:pPr>
              <w:bidi w:val="0"/>
              <w:spacing w:before="0" w:beforeAutospacing="off" w:after="0" w:afterAutospacing="off"/>
              <w:jc w:val="right"/>
              <w:rPr>
                <w:rFonts w:ascii="Aptos" w:hAnsi="Aptos" w:eastAsia="Aptos" w:cs="Aptos"/>
                <w:color w:val="auto"/>
                <w:sz w:val="24"/>
                <w:szCs w:val="24"/>
              </w:rPr>
            </w:pPr>
            <w:r w:rsidRPr="2CA717D5" w:rsidR="2CA717D5">
              <w:rPr>
                <w:rFonts w:ascii="Aptos" w:hAnsi="Aptos" w:eastAsia="Aptos" w:cs="Aptos"/>
                <w:color w:val="auto"/>
                <w:sz w:val="24"/>
                <w:szCs w:val="24"/>
              </w:rPr>
              <w:t>40%</w:t>
            </w:r>
          </w:p>
        </w:tc>
      </w:tr>
      <w:tr w:rsidR="2CA717D5" w:rsidTr="2CA717D5" w14:paraId="4D9B272E">
        <w:trPr>
          <w:trHeight w:val="300"/>
        </w:trPr>
        <w:tc>
          <w:tcPr>
            <w:tcW w:w="177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2CA717D5" w:rsidP="2CA717D5" w:rsidRDefault="2CA717D5" w14:paraId="14E2EE06" w14:textId="09EFB9C5">
            <w:pPr>
              <w:bidi w:val="0"/>
              <w:spacing w:before="0" w:beforeAutospacing="off" w:after="0" w:afterAutospacing="off"/>
              <w:rPr>
                <w:rFonts w:ascii="Aptos" w:hAnsi="Aptos" w:eastAsia="Aptos" w:cs="Aptos"/>
                <w:color w:val="auto"/>
                <w:sz w:val="24"/>
                <w:szCs w:val="24"/>
              </w:rPr>
            </w:pPr>
            <w:r w:rsidRPr="2CA717D5" w:rsidR="2CA717D5">
              <w:rPr>
                <w:rFonts w:ascii="Aptos" w:hAnsi="Aptos" w:eastAsia="Aptos" w:cs="Aptos"/>
                <w:color w:val="auto"/>
                <w:sz w:val="24"/>
                <w:szCs w:val="24"/>
              </w:rPr>
              <w:t>Arts</w:t>
            </w:r>
          </w:p>
        </w:tc>
        <w:tc>
          <w:tcPr>
            <w:tcW w:w="231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2CA717D5" w:rsidP="2CA717D5" w:rsidRDefault="2CA717D5" w14:paraId="40CACF2F" w14:textId="774D9F5D">
            <w:pPr>
              <w:bidi w:val="0"/>
              <w:spacing w:before="0" w:beforeAutospacing="off" w:after="0" w:afterAutospacing="off"/>
              <w:jc w:val="right"/>
              <w:rPr>
                <w:rFonts w:ascii="Aptos" w:hAnsi="Aptos" w:eastAsia="Aptos" w:cs="Aptos"/>
                <w:color w:val="auto"/>
                <w:sz w:val="24"/>
                <w:szCs w:val="24"/>
              </w:rPr>
            </w:pPr>
            <w:r w:rsidRPr="2CA717D5" w:rsidR="2CA717D5">
              <w:rPr>
                <w:rFonts w:ascii="Aptos" w:hAnsi="Aptos" w:eastAsia="Aptos" w:cs="Aptos"/>
                <w:color w:val="auto"/>
                <w:sz w:val="24"/>
                <w:szCs w:val="24"/>
              </w:rPr>
              <w:t>55%</w:t>
            </w:r>
          </w:p>
        </w:tc>
      </w:tr>
    </w:tbl>
    <w:p w:rsidR="00676CED" w:rsidP="2CA717D5" w:rsidRDefault="00676CED" w14:paraId="2CBBF8CF" w14:textId="06CC3E55">
      <w:pPr>
        <w:bidi w:val="0"/>
        <w:spacing w:before="0" w:beforeAutospacing="off" w:after="160" w:afterAutospacing="off" w:line="278" w:lineRule="auto"/>
        <w:rPr>
          <w:rFonts w:ascii="Aptos" w:hAnsi="Aptos" w:eastAsia="Aptos" w:cs="Aptos"/>
          <w:noProof w:val="0"/>
          <w:color w:val="auto"/>
          <w:sz w:val="24"/>
          <w:szCs w:val="24"/>
          <w:lang w:val="en-IN"/>
        </w:rPr>
      </w:pPr>
      <w:r w:rsidRPr="2CA717D5" w:rsidR="022B378E">
        <w:rPr>
          <w:rFonts w:ascii="Aptos" w:hAnsi="Aptos" w:eastAsia="Aptos" w:cs="Aptos"/>
          <w:noProof w:val="0"/>
          <w:color w:val="auto"/>
          <w:sz w:val="24"/>
          <w:szCs w:val="24"/>
          <w:lang w:val="en-IN"/>
        </w:rPr>
        <w:t xml:space="preserve"> </w:t>
      </w:r>
    </w:p>
    <w:p w:rsidR="00676CED" w:rsidP="2CA717D5" w:rsidRDefault="00676CED" w14:paraId="356E45B1" w14:textId="59E205E2">
      <w:pPr>
        <w:pStyle w:val="Heading2"/>
        <w:bidi w:val="0"/>
        <w:spacing w:before="299" w:beforeAutospacing="off" w:after="299" w:afterAutospacing="off" w:line="278" w:lineRule="auto"/>
        <w:rPr>
          <w:rFonts w:ascii="Aptos Display" w:hAnsi="Aptos Display" w:eastAsia="Aptos Display" w:cs="Aptos Display"/>
          <w:b w:val="1"/>
          <w:bCs w:val="1"/>
          <w:noProof w:val="0"/>
          <w:color w:val="auto"/>
          <w:sz w:val="36"/>
          <w:szCs w:val="36"/>
          <w:lang w:val="en-IN"/>
        </w:rPr>
      </w:pPr>
      <w:r w:rsidRPr="2CA717D5" w:rsidR="022B378E">
        <w:rPr>
          <w:rFonts w:ascii="Aptos Display" w:hAnsi="Aptos Display" w:eastAsia="Aptos Display" w:cs="Aptos Display"/>
          <w:b w:val="1"/>
          <w:bCs w:val="1"/>
          <w:noProof w:val="0"/>
          <w:color w:val="auto"/>
          <w:sz w:val="36"/>
          <w:szCs w:val="36"/>
          <w:lang w:val="en-IN"/>
        </w:rPr>
        <w:t>(a) What axis scale</w:t>
      </w:r>
      <w:r w:rsidRPr="2CA717D5" w:rsidR="022B378E">
        <w:rPr>
          <w:rFonts w:ascii="Aptos Display" w:hAnsi="Aptos Display" w:eastAsia="Aptos Display" w:cs="Aptos Display"/>
          <w:b w:val="1"/>
          <w:bCs w:val="1"/>
          <w:noProof w:val="0"/>
          <w:color w:val="auto"/>
          <w:sz w:val="36"/>
          <w:szCs w:val="36"/>
          <w:lang w:val="en-IN"/>
        </w:rPr>
        <w:t xml:space="preserve"> </w:t>
      </w:r>
      <w:r w:rsidRPr="2CA717D5" w:rsidR="022B378E">
        <w:rPr>
          <w:rFonts w:ascii="Aptos Display" w:hAnsi="Aptos Display" w:eastAsia="Aptos Display" w:cs="Aptos Display"/>
          <w:b w:val="1"/>
          <w:bCs w:val="1"/>
          <w:noProof w:val="0"/>
          <w:color w:val="auto"/>
          <w:sz w:val="36"/>
          <w:szCs w:val="36"/>
          <w:lang w:val="en-IN"/>
        </w:rPr>
        <w:t>is needed for the applications data, and why is a linear scale unsuitable here?</w:t>
      </w:r>
    </w:p>
    <w:p w:rsidR="00676CED" w:rsidP="2CA717D5" w:rsidRDefault="00676CED" w14:paraId="7DD01B5B" w14:textId="11D6DFA0">
      <w:pPr>
        <w:bidi w:val="0"/>
        <w:spacing w:before="240" w:beforeAutospacing="off" w:after="240" w:afterAutospacing="off" w:line="278" w:lineRule="auto"/>
      </w:pPr>
      <w:r w:rsidRPr="2CA717D5" w:rsidR="022B378E">
        <w:rPr>
          <w:rFonts w:ascii="Aptos" w:hAnsi="Aptos" w:eastAsia="Aptos" w:cs="Aptos"/>
          <w:noProof w:val="0"/>
          <w:color w:val="auto"/>
          <w:sz w:val="24"/>
          <w:szCs w:val="24"/>
          <w:lang w:val="en-IN"/>
        </w:rPr>
        <w:t xml:space="preserve">For the university applications data, a </w:t>
      </w:r>
      <w:r w:rsidRPr="2CA717D5" w:rsidR="022B378E">
        <w:rPr>
          <w:rFonts w:ascii="Aptos" w:hAnsi="Aptos" w:eastAsia="Aptos" w:cs="Aptos"/>
          <w:b w:val="1"/>
          <w:bCs w:val="1"/>
          <w:noProof w:val="0"/>
          <w:color w:val="auto"/>
          <w:sz w:val="24"/>
          <w:szCs w:val="24"/>
          <w:lang w:val="en-IN"/>
        </w:rPr>
        <w:t>linear quantitative axis</w:t>
      </w:r>
      <w:r w:rsidRPr="2CA717D5" w:rsidR="022B378E">
        <w:rPr>
          <w:rFonts w:ascii="Aptos" w:hAnsi="Aptos" w:eastAsia="Aptos" w:cs="Aptos"/>
          <w:noProof w:val="0"/>
          <w:color w:val="auto"/>
          <w:sz w:val="24"/>
          <w:szCs w:val="24"/>
          <w:lang w:val="en-IN"/>
        </w:rPr>
        <w:t xml:space="preserve"> is appropriate because applications are measured in hundreds and the values range from 7 to 20 hundred applications. A linear scale makes equal numerical differences appear as equal distances and allows the three programs to be compared directly across the three </w:t>
      </w:r>
      <w:r w:rsidRPr="2CA717D5" w:rsidR="022B378E">
        <w:rPr>
          <w:rFonts w:ascii="Aptos" w:hAnsi="Aptos" w:eastAsia="Aptos" w:cs="Aptos"/>
          <w:noProof w:val="0"/>
          <w:sz w:val="24"/>
          <w:szCs w:val="24"/>
          <w:lang w:val="en-IN"/>
        </w:rPr>
        <w:t>years.</w:t>
      </w:r>
    </w:p>
    <w:p w:rsidR="00676CED" w:rsidP="2CA717D5" w:rsidRDefault="00676CED" w14:paraId="5EF7F7E3" w14:textId="6DA73D30">
      <w:pPr>
        <w:bidi w:val="0"/>
        <w:spacing w:before="240" w:beforeAutospacing="off" w:after="240" w:afterAutospacing="off" w:line="278" w:lineRule="auto"/>
      </w:pPr>
      <w:r w:rsidRPr="2CA717D5" w:rsidR="022B378E">
        <w:rPr>
          <w:rFonts w:ascii="Aptos" w:hAnsi="Aptos" w:eastAsia="Aptos" w:cs="Aptos"/>
          <w:noProof w:val="0"/>
          <w:sz w:val="24"/>
          <w:szCs w:val="24"/>
          <w:lang w:val="en-IN"/>
        </w:rPr>
        <w:t xml:space="preserve">For example, the y-axis can be labelled </w:t>
      </w:r>
      <w:r w:rsidRPr="2CA717D5" w:rsidR="022B378E">
        <w:rPr>
          <w:rFonts w:ascii="Aptos" w:hAnsi="Aptos" w:eastAsia="Aptos" w:cs="Aptos"/>
          <w:b w:val="1"/>
          <w:bCs w:val="1"/>
          <w:noProof w:val="0"/>
          <w:sz w:val="24"/>
          <w:szCs w:val="24"/>
          <w:lang w:val="en-IN"/>
        </w:rPr>
        <w:t>Applications Received (in hundreds)</w:t>
      </w:r>
      <w:r w:rsidRPr="2CA717D5" w:rsidR="022B378E">
        <w:rPr>
          <w:rFonts w:ascii="Aptos" w:hAnsi="Aptos" w:eastAsia="Aptos" w:cs="Aptos"/>
          <w:noProof w:val="0"/>
          <w:sz w:val="24"/>
          <w:szCs w:val="24"/>
          <w:lang w:val="en-IN"/>
        </w:rPr>
        <w:t xml:space="preserve"> and use intervals such as </w:t>
      </w:r>
      <w:r w:rsidRPr="2CA717D5" w:rsidR="022B378E">
        <w:rPr>
          <w:rFonts w:ascii="Aptos" w:hAnsi="Aptos" w:eastAsia="Aptos" w:cs="Aptos"/>
          <w:b w:val="1"/>
          <w:bCs w:val="1"/>
          <w:noProof w:val="0"/>
          <w:sz w:val="24"/>
          <w:szCs w:val="24"/>
          <w:lang w:val="en-IN"/>
        </w:rPr>
        <w:t>0, 5, 10, 15, 20, 25</w:t>
      </w:r>
      <w:r w:rsidRPr="2CA717D5" w:rsidR="022B378E">
        <w:rPr>
          <w:rFonts w:ascii="Aptos" w:hAnsi="Aptos" w:eastAsia="Aptos" w:cs="Aptos"/>
          <w:noProof w:val="0"/>
          <w:sz w:val="24"/>
          <w:szCs w:val="24"/>
          <w:lang w:val="en-IN"/>
        </w:rPr>
        <w:t>.</w:t>
      </w:r>
    </w:p>
    <w:p w:rsidR="00676CED" w:rsidP="2CA717D5" w:rsidRDefault="00676CED" w14:paraId="576B18BA" w14:textId="193A727F">
      <w:pPr>
        <w:bidi w:val="0"/>
        <w:spacing w:before="240" w:beforeAutospacing="off" w:after="240" w:afterAutospacing="off" w:line="278" w:lineRule="auto"/>
      </w:pPr>
      <w:r w:rsidRPr="2CA717D5" w:rsidR="022B378E">
        <w:rPr>
          <w:rFonts w:ascii="Aptos" w:hAnsi="Aptos" w:eastAsia="Aptos" w:cs="Aptos"/>
          <w:noProof w:val="0"/>
          <w:sz w:val="24"/>
          <w:szCs w:val="24"/>
          <w:lang w:val="en-IN"/>
        </w:rPr>
        <w:t xml:space="preserve">A linear scale is </w:t>
      </w:r>
      <w:r w:rsidRPr="2CA717D5" w:rsidR="022B378E">
        <w:rPr>
          <w:rFonts w:ascii="Aptos" w:hAnsi="Aptos" w:eastAsia="Aptos" w:cs="Aptos"/>
          <w:b w:val="1"/>
          <w:bCs w:val="1"/>
          <w:noProof w:val="0"/>
          <w:sz w:val="24"/>
          <w:szCs w:val="24"/>
          <w:lang w:val="en-IN"/>
        </w:rPr>
        <w:t>not unsuitable for this admissions dataset</w:t>
      </w:r>
      <w:r w:rsidRPr="2CA717D5" w:rsidR="022B378E">
        <w:rPr>
          <w:rFonts w:ascii="Aptos" w:hAnsi="Aptos" w:eastAsia="Aptos" w:cs="Aptos"/>
          <w:noProof w:val="0"/>
          <w:sz w:val="24"/>
          <w:szCs w:val="24"/>
          <w:lang w:val="en-IN"/>
        </w:rPr>
        <w:t>. Unlike data involving exponential growth, percentages spanning several orders of magnitude, or highly skewed values; these application figures are relatively close in magnitude. Therefore, using a logarithmic scale would make the trend harder to interpret rather than improving it.</w:t>
      </w:r>
    </w:p>
    <w:p w:rsidR="00676CED" w:rsidP="2CA717D5" w:rsidRDefault="00676CED" w14:paraId="5FA99779" w14:textId="0837D838">
      <w:pPr>
        <w:bidi w:val="0"/>
        <w:spacing w:before="240" w:beforeAutospacing="off" w:after="240" w:afterAutospacing="off" w:line="278" w:lineRule="auto"/>
      </w:pPr>
      <w:r w:rsidRPr="2CA717D5" w:rsidR="022B378E">
        <w:rPr>
          <w:rFonts w:ascii="Aptos" w:hAnsi="Aptos" w:eastAsia="Aptos" w:cs="Aptos"/>
          <w:b w:val="1"/>
          <w:bCs w:val="1"/>
          <w:noProof w:val="0"/>
          <w:sz w:val="24"/>
          <w:szCs w:val="24"/>
          <w:lang w:val="en-IN"/>
        </w:rPr>
        <w:t>Conclusion:</w:t>
      </w:r>
      <w:r w:rsidRPr="2CA717D5" w:rsidR="022B378E">
        <w:rPr>
          <w:rFonts w:ascii="Aptos" w:hAnsi="Aptos" w:eastAsia="Aptos" w:cs="Aptos"/>
          <w:noProof w:val="0"/>
          <w:sz w:val="24"/>
          <w:szCs w:val="24"/>
          <w:lang w:val="en-IN"/>
        </w:rPr>
        <w:t xml:space="preserve"> Use a </w:t>
      </w:r>
      <w:r w:rsidRPr="2CA717D5" w:rsidR="022B378E">
        <w:rPr>
          <w:rFonts w:ascii="Aptos" w:hAnsi="Aptos" w:eastAsia="Aptos" w:cs="Aptos"/>
          <w:b w:val="1"/>
          <w:bCs w:val="1"/>
          <w:noProof w:val="0"/>
          <w:sz w:val="24"/>
          <w:szCs w:val="24"/>
          <w:lang w:val="en-IN"/>
        </w:rPr>
        <w:t>linear y-axis</w:t>
      </w:r>
      <w:r w:rsidRPr="2CA717D5" w:rsidR="022B378E">
        <w:rPr>
          <w:rFonts w:ascii="Aptos" w:hAnsi="Aptos" w:eastAsia="Aptos" w:cs="Aptos"/>
          <w:noProof w:val="0"/>
          <w:sz w:val="24"/>
          <w:szCs w:val="24"/>
          <w:lang w:val="en-IN"/>
        </w:rPr>
        <w:t>, because it provides the clearest and most truthful comparison of applications across Engineering, Business, and Arts.</w:t>
      </w:r>
    </w:p>
    <w:p w:rsidR="00676CED" w:rsidP="2CA717D5" w:rsidRDefault="00676CED" w14:paraId="11CE441A" w14:textId="3E72990F">
      <w:pPr>
        <w:bidi w:val="0"/>
        <w:spacing w:before="0" w:beforeAutospacing="off" w:after="160" w:afterAutospacing="off" w:line="278" w:lineRule="auto"/>
      </w:pPr>
      <w:r w:rsidRPr="2CA717D5" w:rsidR="022B378E">
        <w:rPr>
          <w:rFonts w:ascii="Aptos" w:hAnsi="Aptos" w:eastAsia="Aptos" w:cs="Aptos"/>
          <w:noProof w:val="0"/>
          <w:sz w:val="24"/>
          <w:szCs w:val="24"/>
          <w:lang w:val="en-IN"/>
        </w:rPr>
        <w:t xml:space="preserve"> </w:t>
      </w:r>
    </w:p>
    <w:p w:rsidR="00676CED" w:rsidP="2CA717D5" w:rsidRDefault="00676CED" w14:paraId="086D5D2F" w14:textId="7878A419">
      <w:pPr>
        <w:pStyle w:val="Heading2"/>
        <w:bidi w:val="0"/>
        <w:spacing w:before="299" w:beforeAutospacing="off" w:after="299" w:afterAutospacing="off" w:line="278" w:lineRule="auto"/>
        <w:rPr>
          <w:rFonts w:ascii="Aptos Display" w:hAnsi="Aptos Display" w:eastAsia="Aptos Display" w:cs="Aptos Display"/>
          <w:b w:val="1"/>
          <w:bCs w:val="1"/>
          <w:noProof w:val="0"/>
          <w:color w:val="auto"/>
          <w:sz w:val="36"/>
          <w:szCs w:val="36"/>
          <w:lang w:val="en-IN"/>
        </w:rPr>
      </w:pPr>
      <w:r w:rsidRPr="2CA717D5" w:rsidR="022B378E">
        <w:rPr>
          <w:rFonts w:ascii="Aptos Display" w:hAnsi="Aptos Display" w:eastAsia="Aptos Display" w:cs="Aptos Display"/>
          <w:b w:val="1"/>
          <w:bCs w:val="1"/>
          <w:noProof w:val="0"/>
          <w:color w:val="auto"/>
          <w:sz w:val="36"/>
          <w:szCs w:val="36"/>
          <w:lang w:val="en-IN"/>
        </w:rPr>
        <w:t>(b) Design a chart for the three-year applications trend that clearly distinguishes the programs using color.</w:t>
      </w:r>
    </w:p>
    <w:p w:rsidR="00676CED" w:rsidP="2CA717D5" w:rsidRDefault="00676CED" w14:paraId="2213EA4E" w14:textId="58536E6D">
      <w:pPr>
        <w:bidi w:val="0"/>
        <w:spacing w:before="240" w:beforeAutospacing="off" w:after="240" w:afterAutospacing="off" w:line="278" w:lineRule="auto"/>
      </w:pPr>
      <w:r w:rsidRPr="2CA717D5" w:rsidR="022B378E">
        <w:rPr>
          <w:rFonts w:ascii="Aptos" w:hAnsi="Aptos" w:eastAsia="Aptos" w:cs="Aptos"/>
          <w:noProof w:val="0"/>
          <w:sz w:val="24"/>
          <w:szCs w:val="24"/>
          <w:lang w:val="en-IN"/>
        </w:rPr>
        <w:t xml:space="preserve">A </w:t>
      </w:r>
      <w:r w:rsidRPr="2CA717D5" w:rsidR="022B378E">
        <w:rPr>
          <w:rFonts w:ascii="Aptos" w:hAnsi="Aptos" w:eastAsia="Aptos" w:cs="Aptos"/>
          <w:b w:val="1"/>
          <w:bCs w:val="1"/>
          <w:noProof w:val="0"/>
          <w:sz w:val="24"/>
          <w:szCs w:val="24"/>
          <w:lang w:val="en-IN"/>
        </w:rPr>
        <w:t>multi-line chart</w:t>
      </w:r>
      <w:r w:rsidRPr="2CA717D5" w:rsidR="022B378E">
        <w:rPr>
          <w:rFonts w:ascii="Aptos" w:hAnsi="Aptos" w:eastAsia="Aptos" w:cs="Aptos"/>
          <w:noProof w:val="0"/>
          <w:sz w:val="24"/>
          <w:szCs w:val="24"/>
          <w:lang w:val="en-IN"/>
        </w:rPr>
        <w:t xml:space="preserve"> is the most suitable visualization for the three-year applications trend.</w:t>
      </w:r>
    </w:p>
    <w:p w:rsidR="00676CED" w:rsidP="2CA717D5" w:rsidRDefault="00676CED" w14:paraId="03D1C71C" w14:textId="1B9F471B">
      <w:pPr>
        <w:pStyle w:val="ListParagraph"/>
        <w:numPr>
          <w:ilvl w:val="0"/>
          <w:numId w:val="10"/>
        </w:numPr>
        <w:bidi w:val="0"/>
        <w:spacing w:before="0" w:beforeAutospacing="off" w:after="0" w:afterAutospacing="off" w:line="278" w:lineRule="auto"/>
        <w:ind w:left="720" w:right="0" w:hanging="360"/>
        <w:rPr>
          <w:rFonts w:ascii="Aptos" w:hAnsi="Aptos" w:eastAsia="Aptos" w:cs="Aptos"/>
          <w:noProof w:val="0"/>
          <w:sz w:val="24"/>
          <w:szCs w:val="24"/>
          <w:lang w:val="en-IN"/>
        </w:rPr>
      </w:pPr>
      <w:r w:rsidRPr="2CA717D5" w:rsidR="022B378E">
        <w:rPr>
          <w:rFonts w:ascii="Aptos" w:hAnsi="Aptos" w:eastAsia="Aptos" w:cs="Aptos"/>
          <w:b w:val="1"/>
          <w:bCs w:val="1"/>
          <w:noProof w:val="0"/>
          <w:sz w:val="24"/>
          <w:szCs w:val="24"/>
          <w:lang w:val="en-IN"/>
        </w:rPr>
        <w:t>X-axis:</w:t>
      </w:r>
      <w:r w:rsidRPr="2CA717D5" w:rsidR="022B378E">
        <w:rPr>
          <w:rFonts w:ascii="Aptos" w:hAnsi="Aptos" w:eastAsia="Aptos" w:cs="Aptos"/>
          <w:noProof w:val="0"/>
          <w:sz w:val="24"/>
          <w:szCs w:val="24"/>
          <w:lang w:val="en-IN"/>
        </w:rPr>
        <w:t xml:space="preserve"> Year 1, Year 2, Year 3</w:t>
      </w:r>
    </w:p>
    <w:p w:rsidR="00676CED" w:rsidP="2CA717D5" w:rsidRDefault="00676CED" w14:paraId="4B619BD2" w14:textId="6EA86FFF">
      <w:pPr>
        <w:pStyle w:val="ListParagraph"/>
        <w:numPr>
          <w:ilvl w:val="0"/>
          <w:numId w:val="10"/>
        </w:numPr>
        <w:bidi w:val="0"/>
        <w:spacing w:before="0" w:beforeAutospacing="off" w:after="0" w:afterAutospacing="off" w:line="278" w:lineRule="auto"/>
        <w:ind w:left="720" w:right="0" w:hanging="360"/>
        <w:rPr>
          <w:rFonts w:ascii="Aptos" w:hAnsi="Aptos" w:eastAsia="Aptos" w:cs="Aptos"/>
          <w:noProof w:val="0"/>
          <w:sz w:val="24"/>
          <w:szCs w:val="24"/>
          <w:lang w:val="en-IN"/>
        </w:rPr>
      </w:pPr>
      <w:r w:rsidRPr="2CA717D5" w:rsidR="022B378E">
        <w:rPr>
          <w:rFonts w:ascii="Aptos" w:hAnsi="Aptos" w:eastAsia="Aptos" w:cs="Aptos"/>
          <w:b w:val="1"/>
          <w:bCs w:val="1"/>
          <w:noProof w:val="0"/>
          <w:sz w:val="24"/>
          <w:szCs w:val="24"/>
          <w:lang w:val="en-IN"/>
        </w:rPr>
        <w:t>Y-axis:</w:t>
      </w:r>
      <w:r w:rsidRPr="2CA717D5" w:rsidR="022B378E">
        <w:rPr>
          <w:rFonts w:ascii="Aptos" w:hAnsi="Aptos" w:eastAsia="Aptos" w:cs="Aptos"/>
          <w:noProof w:val="0"/>
          <w:sz w:val="24"/>
          <w:szCs w:val="24"/>
          <w:lang w:val="en-IN"/>
        </w:rPr>
        <w:t xml:space="preserve"> Applications Received (in hundreds)</w:t>
      </w:r>
    </w:p>
    <w:p w:rsidR="00676CED" w:rsidP="2CA717D5" w:rsidRDefault="00676CED" w14:paraId="6BBC5B2B" w14:textId="44B6B1F8">
      <w:pPr>
        <w:pStyle w:val="ListParagraph"/>
        <w:numPr>
          <w:ilvl w:val="0"/>
          <w:numId w:val="10"/>
        </w:numPr>
        <w:bidi w:val="0"/>
        <w:spacing w:before="0" w:beforeAutospacing="off" w:after="0" w:afterAutospacing="off" w:line="278" w:lineRule="auto"/>
        <w:ind w:left="720" w:right="0" w:hanging="360"/>
        <w:rPr>
          <w:rFonts w:ascii="Aptos" w:hAnsi="Aptos" w:eastAsia="Aptos" w:cs="Aptos"/>
          <w:noProof w:val="0"/>
          <w:sz w:val="24"/>
          <w:szCs w:val="24"/>
          <w:lang w:val="en-IN"/>
        </w:rPr>
      </w:pPr>
      <w:r w:rsidRPr="2CA717D5" w:rsidR="022B378E">
        <w:rPr>
          <w:rFonts w:ascii="Aptos" w:hAnsi="Aptos" w:eastAsia="Aptos" w:cs="Aptos"/>
          <w:b w:val="1"/>
          <w:bCs w:val="1"/>
          <w:noProof w:val="0"/>
          <w:sz w:val="24"/>
          <w:szCs w:val="24"/>
          <w:lang w:val="en-IN"/>
        </w:rPr>
        <w:t>Line 1:</w:t>
      </w:r>
      <w:r w:rsidRPr="2CA717D5" w:rsidR="022B378E">
        <w:rPr>
          <w:rFonts w:ascii="Aptos" w:hAnsi="Aptos" w:eastAsia="Aptos" w:cs="Aptos"/>
          <w:noProof w:val="0"/>
          <w:sz w:val="24"/>
          <w:szCs w:val="24"/>
          <w:lang w:val="en-IN"/>
        </w:rPr>
        <w:t xml:space="preserve"> Engineering — 12, 15, 20</w:t>
      </w:r>
    </w:p>
    <w:p w:rsidR="00676CED" w:rsidP="2CA717D5" w:rsidRDefault="00676CED" w14:paraId="0B4A3E08" w14:textId="4333A28A">
      <w:pPr>
        <w:pStyle w:val="ListParagraph"/>
        <w:numPr>
          <w:ilvl w:val="0"/>
          <w:numId w:val="10"/>
        </w:numPr>
        <w:bidi w:val="0"/>
        <w:spacing w:before="0" w:beforeAutospacing="off" w:after="0" w:afterAutospacing="off" w:line="278" w:lineRule="auto"/>
        <w:ind w:left="720" w:right="0" w:hanging="360"/>
        <w:rPr>
          <w:rFonts w:ascii="Aptos" w:hAnsi="Aptos" w:eastAsia="Aptos" w:cs="Aptos"/>
          <w:noProof w:val="0"/>
          <w:sz w:val="24"/>
          <w:szCs w:val="24"/>
          <w:lang w:val="en-IN"/>
        </w:rPr>
      </w:pPr>
      <w:r w:rsidRPr="2CA717D5" w:rsidR="022B378E">
        <w:rPr>
          <w:rFonts w:ascii="Aptos" w:hAnsi="Aptos" w:eastAsia="Aptos" w:cs="Aptos"/>
          <w:b w:val="1"/>
          <w:bCs w:val="1"/>
          <w:noProof w:val="0"/>
          <w:sz w:val="24"/>
          <w:szCs w:val="24"/>
          <w:lang w:val="en-IN"/>
        </w:rPr>
        <w:t>Line 2:</w:t>
      </w:r>
      <w:r w:rsidRPr="2CA717D5" w:rsidR="022B378E">
        <w:rPr>
          <w:rFonts w:ascii="Aptos" w:hAnsi="Aptos" w:eastAsia="Aptos" w:cs="Aptos"/>
          <w:noProof w:val="0"/>
          <w:sz w:val="24"/>
          <w:szCs w:val="24"/>
          <w:lang w:val="en-IN"/>
        </w:rPr>
        <w:t xml:space="preserve"> Business — 18, 17, 16</w:t>
      </w:r>
    </w:p>
    <w:p w:rsidR="00676CED" w:rsidP="2CA717D5" w:rsidRDefault="00676CED" w14:paraId="6F6971C9" w14:textId="70AA2F43">
      <w:pPr>
        <w:pStyle w:val="ListParagraph"/>
        <w:numPr>
          <w:ilvl w:val="0"/>
          <w:numId w:val="10"/>
        </w:numPr>
        <w:bidi w:val="0"/>
        <w:spacing w:before="0" w:beforeAutospacing="off" w:after="0" w:afterAutospacing="off" w:line="278" w:lineRule="auto"/>
        <w:ind w:left="720" w:right="0" w:hanging="360"/>
        <w:rPr>
          <w:rFonts w:ascii="Aptos" w:hAnsi="Aptos" w:eastAsia="Aptos" w:cs="Aptos"/>
          <w:noProof w:val="0"/>
          <w:sz w:val="24"/>
          <w:szCs w:val="24"/>
          <w:lang w:val="en-IN"/>
        </w:rPr>
      </w:pPr>
      <w:r w:rsidRPr="2CA717D5" w:rsidR="022B378E">
        <w:rPr>
          <w:rFonts w:ascii="Aptos" w:hAnsi="Aptos" w:eastAsia="Aptos" w:cs="Aptos"/>
          <w:b w:val="1"/>
          <w:bCs w:val="1"/>
          <w:noProof w:val="0"/>
          <w:sz w:val="24"/>
          <w:szCs w:val="24"/>
          <w:lang w:val="en-IN"/>
        </w:rPr>
        <w:t>Line 3:</w:t>
      </w:r>
      <w:r w:rsidRPr="2CA717D5" w:rsidR="022B378E">
        <w:rPr>
          <w:rFonts w:ascii="Aptos" w:hAnsi="Aptos" w:eastAsia="Aptos" w:cs="Aptos"/>
          <w:noProof w:val="0"/>
          <w:sz w:val="24"/>
          <w:szCs w:val="24"/>
          <w:lang w:val="en-IN"/>
        </w:rPr>
        <w:t xml:space="preserve"> Arts — 8, 9, 7</w:t>
      </w:r>
    </w:p>
    <w:p w:rsidR="00676CED" w:rsidP="2CA717D5" w:rsidRDefault="00676CED" w14:paraId="3F494553" w14:textId="2110A4FE">
      <w:pPr>
        <w:pStyle w:val="ListParagraph"/>
        <w:numPr>
          <w:ilvl w:val="0"/>
          <w:numId w:val="10"/>
        </w:numPr>
        <w:bidi w:val="0"/>
        <w:spacing w:before="0" w:beforeAutospacing="off" w:after="0" w:afterAutospacing="off" w:line="278" w:lineRule="auto"/>
        <w:ind w:left="720" w:right="0" w:hanging="360"/>
        <w:rPr>
          <w:rFonts w:ascii="Aptos" w:hAnsi="Aptos" w:eastAsia="Aptos" w:cs="Aptos"/>
          <w:noProof w:val="0"/>
          <w:sz w:val="24"/>
          <w:szCs w:val="24"/>
          <w:lang w:val="en-IN"/>
        </w:rPr>
      </w:pPr>
      <w:r w:rsidRPr="2CA717D5" w:rsidR="022B378E">
        <w:rPr>
          <w:rFonts w:ascii="Aptos" w:hAnsi="Aptos" w:eastAsia="Aptos" w:cs="Aptos"/>
          <w:noProof w:val="0"/>
          <w:sz w:val="24"/>
          <w:szCs w:val="24"/>
          <w:lang w:val="en-IN"/>
        </w:rPr>
        <w:t>Use a distinct color for each program.</w:t>
      </w:r>
    </w:p>
    <w:p w:rsidR="00676CED" w:rsidP="2CA717D5" w:rsidRDefault="00676CED" w14:paraId="42816703" w14:textId="32830501">
      <w:pPr>
        <w:pStyle w:val="ListParagraph"/>
        <w:numPr>
          <w:ilvl w:val="0"/>
          <w:numId w:val="10"/>
        </w:numPr>
        <w:bidi w:val="0"/>
        <w:spacing w:before="0" w:beforeAutospacing="off" w:after="0" w:afterAutospacing="off" w:line="278" w:lineRule="auto"/>
        <w:ind w:left="720" w:right="0" w:hanging="360"/>
        <w:rPr>
          <w:rFonts w:ascii="Aptos" w:hAnsi="Aptos" w:eastAsia="Aptos" w:cs="Aptos"/>
          <w:noProof w:val="0"/>
          <w:sz w:val="24"/>
          <w:szCs w:val="24"/>
          <w:lang w:val="en-IN"/>
        </w:rPr>
      </w:pPr>
      <w:r w:rsidRPr="2CA717D5" w:rsidR="022B378E">
        <w:rPr>
          <w:rFonts w:ascii="Aptos" w:hAnsi="Aptos" w:eastAsia="Aptos" w:cs="Aptos"/>
          <w:noProof w:val="0"/>
          <w:sz w:val="24"/>
          <w:szCs w:val="24"/>
          <w:lang w:val="en-IN"/>
        </w:rPr>
        <w:t>Add data-point labels so the exact values can be read easily.</w:t>
      </w:r>
    </w:p>
    <w:p w:rsidR="00676CED" w:rsidP="2CA717D5" w:rsidRDefault="00676CED" w14:paraId="512712F9" w14:textId="185196C7">
      <w:pPr>
        <w:pStyle w:val="ListParagraph"/>
        <w:numPr>
          <w:ilvl w:val="0"/>
          <w:numId w:val="10"/>
        </w:numPr>
        <w:bidi w:val="0"/>
        <w:spacing w:before="0" w:beforeAutospacing="off" w:after="0" w:afterAutospacing="off" w:line="278" w:lineRule="auto"/>
        <w:ind w:left="720" w:right="0" w:hanging="360"/>
        <w:rPr>
          <w:rFonts w:ascii="Aptos" w:hAnsi="Aptos" w:eastAsia="Aptos" w:cs="Aptos"/>
          <w:noProof w:val="0"/>
          <w:sz w:val="24"/>
          <w:szCs w:val="24"/>
          <w:lang w:val="en-IN"/>
        </w:rPr>
      </w:pPr>
      <w:r w:rsidRPr="2CA717D5" w:rsidR="022B378E">
        <w:rPr>
          <w:rFonts w:ascii="Aptos" w:hAnsi="Aptos" w:eastAsia="Aptos" w:cs="Aptos"/>
          <w:noProof w:val="0"/>
          <w:sz w:val="24"/>
          <w:szCs w:val="24"/>
          <w:lang w:val="en-IN"/>
        </w:rPr>
        <w:t>Include a legend identifying each program.</w:t>
      </w:r>
    </w:p>
    <w:p w:rsidR="00676CED" w:rsidP="2CA717D5" w:rsidRDefault="00676CED" w14:paraId="3B054E00" w14:textId="73EDAC93">
      <w:pPr>
        <w:bidi w:val="0"/>
        <w:spacing w:before="240" w:beforeAutospacing="off" w:after="240" w:afterAutospacing="off" w:line="278" w:lineRule="auto"/>
      </w:pPr>
      <w:r w:rsidRPr="2CA717D5" w:rsidR="022B378E">
        <w:rPr>
          <w:rFonts w:ascii="Aptos" w:hAnsi="Aptos" w:eastAsia="Aptos" w:cs="Aptos"/>
          <w:noProof w:val="0"/>
          <w:sz w:val="24"/>
          <w:szCs w:val="24"/>
          <w:lang w:val="en-IN"/>
        </w:rPr>
        <w:t xml:space="preserve">The line chart is appropriate because the main purpose is to show </w:t>
      </w:r>
      <w:r w:rsidRPr="2CA717D5" w:rsidR="022B378E">
        <w:rPr>
          <w:rFonts w:ascii="Aptos" w:hAnsi="Aptos" w:eastAsia="Aptos" w:cs="Aptos"/>
          <w:b w:val="1"/>
          <w:bCs w:val="1"/>
          <w:noProof w:val="0"/>
          <w:sz w:val="24"/>
          <w:szCs w:val="24"/>
          <w:lang w:val="en-IN"/>
        </w:rPr>
        <w:t>change over time</w:t>
      </w:r>
      <w:r w:rsidRPr="2CA717D5" w:rsidR="022B378E">
        <w:rPr>
          <w:rFonts w:ascii="Aptos" w:hAnsi="Aptos" w:eastAsia="Aptos" w:cs="Aptos"/>
          <w:noProof w:val="0"/>
          <w:sz w:val="24"/>
          <w:szCs w:val="24"/>
          <w:lang w:val="en-IN"/>
        </w:rPr>
        <w:t>. Engineering shows a strong upward trend, Business shows a gradual decline, while Arts rises slightly before falling.</w:t>
      </w:r>
    </w:p>
    <w:p w:rsidR="00676CED" w:rsidP="2CA717D5" w:rsidRDefault="00676CED" w14:paraId="7A20D0A3" w14:textId="7C28BF20">
      <w:pPr>
        <w:bidi w:val="0"/>
        <w:spacing w:before="240" w:beforeAutospacing="off" w:after="240" w:afterAutospacing="off" w:line="278" w:lineRule="auto"/>
      </w:pPr>
      <w:r w:rsidRPr="2CA717D5" w:rsidR="022B378E">
        <w:rPr>
          <w:rFonts w:ascii="Aptos" w:hAnsi="Aptos" w:eastAsia="Aptos" w:cs="Aptos"/>
          <w:noProof w:val="0"/>
          <w:sz w:val="24"/>
          <w:szCs w:val="24"/>
          <w:lang w:val="en-IN"/>
        </w:rPr>
        <w:t>The most recent values are:</w:t>
      </w:r>
    </w:p>
    <w:p w:rsidR="00676CED" w:rsidP="2CA717D5" w:rsidRDefault="00676CED" w14:paraId="2071825B" w14:textId="3070BAA4">
      <w:pPr>
        <w:pStyle w:val="ListParagraph"/>
        <w:numPr>
          <w:ilvl w:val="0"/>
          <w:numId w:val="11"/>
        </w:numPr>
        <w:bidi w:val="0"/>
        <w:spacing w:before="0" w:beforeAutospacing="off" w:after="0" w:afterAutospacing="off" w:line="278" w:lineRule="auto"/>
        <w:ind w:left="720" w:right="0" w:hanging="360"/>
        <w:rPr>
          <w:rFonts w:ascii="Aptos" w:hAnsi="Aptos" w:eastAsia="Aptos" w:cs="Aptos"/>
          <w:b w:val="1"/>
          <w:bCs w:val="1"/>
          <w:noProof w:val="0"/>
          <w:sz w:val="24"/>
          <w:szCs w:val="24"/>
          <w:lang w:val="en-IN"/>
        </w:rPr>
      </w:pPr>
      <w:r w:rsidRPr="2CA717D5" w:rsidR="022B378E">
        <w:rPr>
          <w:rFonts w:ascii="Aptos" w:hAnsi="Aptos" w:eastAsia="Aptos" w:cs="Aptos"/>
          <w:noProof w:val="0"/>
          <w:sz w:val="24"/>
          <w:szCs w:val="24"/>
          <w:lang w:val="en-IN"/>
        </w:rPr>
        <w:t xml:space="preserve">Engineering = </w:t>
      </w:r>
      <w:r w:rsidRPr="2CA717D5" w:rsidR="022B378E">
        <w:rPr>
          <w:rFonts w:ascii="Aptos" w:hAnsi="Aptos" w:eastAsia="Aptos" w:cs="Aptos"/>
          <w:b w:val="1"/>
          <w:bCs w:val="1"/>
          <w:noProof w:val="0"/>
          <w:sz w:val="24"/>
          <w:szCs w:val="24"/>
          <w:lang w:val="en-IN"/>
        </w:rPr>
        <w:t>20 hundred</w:t>
      </w:r>
    </w:p>
    <w:p w:rsidR="00676CED" w:rsidP="2CA717D5" w:rsidRDefault="00676CED" w14:paraId="6A3821FF" w14:textId="686FDFE6">
      <w:pPr>
        <w:pStyle w:val="ListParagraph"/>
        <w:numPr>
          <w:ilvl w:val="0"/>
          <w:numId w:val="11"/>
        </w:numPr>
        <w:bidi w:val="0"/>
        <w:spacing w:before="0" w:beforeAutospacing="off" w:after="0" w:afterAutospacing="off" w:line="278" w:lineRule="auto"/>
        <w:ind w:left="720" w:right="0" w:hanging="360"/>
        <w:rPr>
          <w:rFonts w:ascii="Aptos" w:hAnsi="Aptos" w:eastAsia="Aptos" w:cs="Aptos"/>
          <w:b w:val="1"/>
          <w:bCs w:val="1"/>
          <w:noProof w:val="0"/>
          <w:sz w:val="24"/>
          <w:szCs w:val="24"/>
          <w:lang w:val="en-IN"/>
        </w:rPr>
      </w:pPr>
      <w:r w:rsidRPr="2CA717D5" w:rsidR="022B378E">
        <w:rPr>
          <w:rFonts w:ascii="Aptos" w:hAnsi="Aptos" w:eastAsia="Aptos" w:cs="Aptos"/>
          <w:noProof w:val="0"/>
          <w:sz w:val="24"/>
          <w:szCs w:val="24"/>
          <w:lang w:val="en-IN"/>
        </w:rPr>
        <w:t xml:space="preserve">Business = </w:t>
      </w:r>
      <w:r w:rsidRPr="2CA717D5" w:rsidR="022B378E">
        <w:rPr>
          <w:rFonts w:ascii="Aptos" w:hAnsi="Aptos" w:eastAsia="Aptos" w:cs="Aptos"/>
          <w:b w:val="1"/>
          <w:bCs w:val="1"/>
          <w:noProof w:val="0"/>
          <w:sz w:val="24"/>
          <w:szCs w:val="24"/>
          <w:lang w:val="en-IN"/>
        </w:rPr>
        <w:t>16 hundred</w:t>
      </w:r>
    </w:p>
    <w:p w:rsidR="00676CED" w:rsidP="2CA717D5" w:rsidRDefault="00676CED" w14:paraId="50C7E8F2" w14:textId="0848D993">
      <w:pPr>
        <w:pStyle w:val="ListParagraph"/>
        <w:numPr>
          <w:ilvl w:val="0"/>
          <w:numId w:val="11"/>
        </w:numPr>
        <w:bidi w:val="0"/>
        <w:spacing w:before="0" w:beforeAutospacing="off" w:after="0" w:afterAutospacing="off" w:line="278" w:lineRule="auto"/>
        <w:ind w:left="720" w:right="0" w:hanging="360"/>
        <w:rPr>
          <w:rFonts w:ascii="Aptos" w:hAnsi="Aptos" w:eastAsia="Aptos" w:cs="Aptos"/>
          <w:b w:val="1"/>
          <w:bCs w:val="1"/>
          <w:noProof w:val="0"/>
          <w:sz w:val="24"/>
          <w:szCs w:val="24"/>
          <w:lang w:val="en-IN"/>
        </w:rPr>
      </w:pPr>
      <w:r w:rsidRPr="2CA717D5" w:rsidR="022B378E">
        <w:rPr>
          <w:rFonts w:ascii="Aptos" w:hAnsi="Aptos" w:eastAsia="Aptos" w:cs="Aptos"/>
          <w:noProof w:val="0"/>
          <w:sz w:val="24"/>
          <w:szCs w:val="24"/>
          <w:lang w:val="en-IN"/>
        </w:rPr>
        <w:t xml:space="preserve">Arts = </w:t>
      </w:r>
      <w:r w:rsidRPr="2CA717D5" w:rsidR="022B378E">
        <w:rPr>
          <w:rFonts w:ascii="Aptos" w:hAnsi="Aptos" w:eastAsia="Aptos" w:cs="Aptos"/>
          <w:b w:val="1"/>
          <w:bCs w:val="1"/>
          <w:noProof w:val="0"/>
          <w:sz w:val="24"/>
          <w:szCs w:val="24"/>
          <w:lang w:val="en-IN"/>
        </w:rPr>
        <w:t>7 hundred</w:t>
      </w:r>
    </w:p>
    <w:p w:rsidR="00676CED" w:rsidP="2CA717D5" w:rsidRDefault="00676CED" w14:paraId="598D67A2" w14:textId="30924676">
      <w:pPr>
        <w:bidi w:val="0"/>
        <w:spacing w:before="240" w:beforeAutospacing="off" w:after="240" w:afterAutospacing="off" w:line="278" w:lineRule="auto"/>
      </w:pPr>
      <w:r w:rsidRPr="2CA717D5" w:rsidR="022B378E">
        <w:rPr>
          <w:rFonts w:ascii="Aptos" w:hAnsi="Aptos" w:eastAsia="Aptos" w:cs="Aptos"/>
          <w:noProof w:val="0"/>
          <w:sz w:val="24"/>
          <w:szCs w:val="24"/>
          <w:lang w:val="en-IN"/>
        </w:rPr>
        <w:t>This makes Engineering the program with the strongest recent application demand.</w:t>
      </w:r>
    </w:p>
    <w:p w:rsidR="00676CED" w:rsidP="2CA717D5" w:rsidRDefault="00676CED" w14:paraId="409F17F4" w14:textId="1CCCF8C0">
      <w:pPr>
        <w:bidi w:val="0"/>
        <w:spacing w:before="0" w:beforeAutospacing="off" w:after="160" w:afterAutospacing="off" w:line="278" w:lineRule="auto"/>
        <w:rPr>
          <w:rFonts w:ascii="Aptos" w:hAnsi="Aptos" w:eastAsia="Aptos" w:cs="Aptos"/>
          <w:noProof w:val="0"/>
          <w:color w:val="auto"/>
          <w:sz w:val="24"/>
          <w:szCs w:val="24"/>
          <w:lang w:val="en-IN"/>
        </w:rPr>
      </w:pPr>
      <w:r w:rsidRPr="2CA717D5" w:rsidR="022B378E">
        <w:rPr>
          <w:rFonts w:ascii="Aptos" w:hAnsi="Aptos" w:eastAsia="Aptos" w:cs="Aptos"/>
          <w:noProof w:val="0"/>
          <w:sz w:val="24"/>
          <w:szCs w:val="24"/>
          <w:lang w:val="en-IN"/>
        </w:rPr>
        <w:t xml:space="preserve"> </w:t>
      </w:r>
    </w:p>
    <w:p w:rsidR="00676CED" w:rsidP="2CA717D5" w:rsidRDefault="00676CED" w14:paraId="1BC67E5F" w14:textId="34F07376">
      <w:pPr>
        <w:pStyle w:val="Heading2"/>
        <w:bidi w:val="0"/>
        <w:spacing w:before="299" w:beforeAutospacing="off" w:after="299" w:afterAutospacing="off" w:line="278" w:lineRule="auto"/>
        <w:rPr>
          <w:rFonts w:ascii="Aptos Display" w:hAnsi="Aptos Display" w:eastAsia="Aptos Display" w:cs="Aptos Display"/>
          <w:b w:val="1"/>
          <w:bCs w:val="1"/>
          <w:noProof w:val="0"/>
          <w:color w:val="auto"/>
          <w:sz w:val="36"/>
          <w:szCs w:val="36"/>
          <w:lang w:val="en-IN"/>
        </w:rPr>
      </w:pPr>
      <w:r w:rsidRPr="2CA717D5" w:rsidR="022B378E">
        <w:rPr>
          <w:rFonts w:ascii="Aptos Display" w:hAnsi="Aptos Display" w:eastAsia="Aptos Display" w:cs="Aptos Display"/>
          <w:b w:val="1"/>
          <w:bCs w:val="1"/>
          <w:noProof w:val="0"/>
          <w:color w:val="auto"/>
          <w:sz w:val="36"/>
          <w:szCs w:val="36"/>
          <w:lang w:val="en-IN"/>
        </w:rPr>
        <w:t>(c) Propose a chart for the program acceptance rates and justify your choice over an alternative.</w:t>
      </w:r>
    </w:p>
    <w:p w:rsidR="00676CED" w:rsidP="2CA717D5" w:rsidRDefault="00676CED" w14:paraId="2F7855E9" w14:textId="673655DE">
      <w:pPr>
        <w:bidi w:val="0"/>
        <w:spacing w:before="240" w:beforeAutospacing="off" w:after="240" w:afterAutospacing="off" w:line="278" w:lineRule="auto"/>
      </w:pPr>
      <w:r w:rsidRPr="2CA717D5" w:rsidR="022B378E">
        <w:rPr>
          <w:rFonts w:ascii="Aptos" w:hAnsi="Aptos" w:eastAsia="Aptos" w:cs="Aptos"/>
          <w:noProof w:val="0"/>
          <w:sz w:val="24"/>
          <w:szCs w:val="24"/>
          <w:lang w:val="en-IN"/>
        </w:rPr>
        <w:t xml:space="preserve">A </w:t>
      </w:r>
      <w:r w:rsidRPr="2CA717D5" w:rsidR="022B378E">
        <w:rPr>
          <w:rFonts w:ascii="Aptos" w:hAnsi="Aptos" w:eastAsia="Aptos" w:cs="Aptos"/>
          <w:b w:val="1"/>
          <w:bCs w:val="1"/>
          <w:noProof w:val="0"/>
          <w:sz w:val="24"/>
          <w:szCs w:val="24"/>
          <w:lang w:val="en-IN"/>
        </w:rPr>
        <w:t>vertical bar chart</w:t>
      </w:r>
      <w:r w:rsidRPr="2CA717D5" w:rsidR="022B378E">
        <w:rPr>
          <w:rFonts w:ascii="Aptos" w:hAnsi="Aptos" w:eastAsia="Aptos" w:cs="Aptos"/>
          <w:noProof w:val="0"/>
          <w:sz w:val="24"/>
          <w:szCs w:val="24"/>
          <w:lang w:val="en-IN"/>
        </w:rPr>
        <w:t xml:space="preserve"> should be used to compare the most recent acceptance rates.</w:t>
      </w:r>
    </w:p>
    <w:tbl>
      <w:tblPr>
        <w:tblStyle w:val="TableGrid"/>
        <w:bidiVisual w:val="0"/>
        <w:tblW w:w="0" w:type="auto"/>
        <w:tblLook w:val="06A0" w:firstRow="1" w:lastRow="0" w:firstColumn="1" w:lastColumn="0" w:noHBand="1" w:noVBand="1"/>
      </w:tblPr>
      <w:tblGrid>
        <w:gridCol w:w="1770"/>
        <w:gridCol w:w="2310"/>
      </w:tblGrid>
      <w:tr w:rsidR="2CA717D5" w:rsidTr="2CA717D5" w14:paraId="3D2D90B3">
        <w:trPr>
          <w:trHeight w:val="300"/>
        </w:trPr>
        <w:tc>
          <w:tcPr>
            <w:tcW w:w="177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2CA717D5" w:rsidP="2CA717D5" w:rsidRDefault="2CA717D5" w14:paraId="5DEAE338" w14:textId="607B7FA2">
            <w:pPr>
              <w:bidi w:val="0"/>
              <w:spacing w:before="0" w:beforeAutospacing="off" w:after="0" w:afterAutospacing="off"/>
              <w:jc w:val="center"/>
            </w:pPr>
            <w:r w:rsidRPr="2CA717D5" w:rsidR="2CA717D5">
              <w:rPr>
                <w:rFonts w:ascii="Aptos" w:hAnsi="Aptos" w:eastAsia="Aptos" w:cs="Aptos"/>
                <w:b w:val="1"/>
                <w:bCs w:val="1"/>
                <w:sz w:val="24"/>
                <w:szCs w:val="24"/>
              </w:rPr>
              <w:t>Program</w:t>
            </w:r>
          </w:p>
        </w:tc>
        <w:tc>
          <w:tcPr>
            <w:tcW w:w="231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2CA717D5" w:rsidP="2CA717D5" w:rsidRDefault="2CA717D5" w14:paraId="6B5DF7FD" w14:textId="566BE00D">
            <w:pPr>
              <w:bidi w:val="0"/>
              <w:spacing w:before="0" w:beforeAutospacing="off" w:after="0" w:afterAutospacing="off"/>
              <w:jc w:val="center"/>
            </w:pPr>
            <w:r w:rsidRPr="2CA717D5" w:rsidR="2CA717D5">
              <w:rPr>
                <w:rFonts w:ascii="Aptos" w:hAnsi="Aptos" w:eastAsia="Aptos" w:cs="Aptos"/>
                <w:b w:val="1"/>
                <w:bCs w:val="1"/>
                <w:sz w:val="24"/>
                <w:szCs w:val="24"/>
              </w:rPr>
              <w:t>Acceptance Rate</w:t>
            </w:r>
          </w:p>
        </w:tc>
      </w:tr>
      <w:tr w:rsidR="2CA717D5" w:rsidTr="2CA717D5" w14:paraId="693404E6">
        <w:trPr>
          <w:trHeight w:val="300"/>
        </w:trPr>
        <w:tc>
          <w:tcPr>
            <w:tcW w:w="177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2CA717D5" w:rsidP="2CA717D5" w:rsidRDefault="2CA717D5" w14:paraId="09F99C53" w14:textId="144AA60B">
            <w:pPr>
              <w:bidi w:val="0"/>
              <w:spacing w:before="0" w:beforeAutospacing="off" w:after="0" w:afterAutospacing="off"/>
            </w:pPr>
            <w:r w:rsidRPr="2CA717D5" w:rsidR="2CA717D5">
              <w:rPr>
                <w:rFonts w:ascii="Aptos" w:hAnsi="Aptos" w:eastAsia="Aptos" w:cs="Aptos"/>
                <w:sz w:val="24"/>
                <w:szCs w:val="24"/>
              </w:rPr>
              <w:t>Engineering</w:t>
            </w:r>
          </w:p>
        </w:tc>
        <w:tc>
          <w:tcPr>
            <w:tcW w:w="231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2CA717D5" w:rsidP="2CA717D5" w:rsidRDefault="2CA717D5" w14:paraId="5E52446B" w14:textId="3E4BFBD4">
            <w:pPr>
              <w:bidi w:val="0"/>
              <w:spacing w:before="0" w:beforeAutospacing="off" w:after="0" w:afterAutospacing="off"/>
              <w:jc w:val="right"/>
            </w:pPr>
            <w:r w:rsidRPr="2CA717D5" w:rsidR="2CA717D5">
              <w:rPr>
                <w:rFonts w:ascii="Aptos" w:hAnsi="Aptos" w:eastAsia="Aptos" w:cs="Aptos"/>
                <w:sz w:val="24"/>
                <w:szCs w:val="24"/>
              </w:rPr>
              <w:t>25%</w:t>
            </w:r>
          </w:p>
        </w:tc>
      </w:tr>
      <w:tr w:rsidR="2CA717D5" w:rsidTr="2CA717D5" w14:paraId="446D3185">
        <w:trPr>
          <w:trHeight w:val="300"/>
        </w:trPr>
        <w:tc>
          <w:tcPr>
            <w:tcW w:w="177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2CA717D5" w:rsidP="2CA717D5" w:rsidRDefault="2CA717D5" w14:paraId="760338CB" w14:textId="738440D6">
            <w:pPr>
              <w:bidi w:val="0"/>
              <w:spacing w:before="0" w:beforeAutospacing="off" w:after="0" w:afterAutospacing="off"/>
            </w:pPr>
            <w:r w:rsidRPr="2CA717D5" w:rsidR="2CA717D5">
              <w:rPr>
                <w:rFonts w:ascii="Aptos" w:hAnsi="Aptos" w:eastAsia="Aptos" w:cs="Aptos"/>
                <w:sz w:val="24"/>
                <w:szCs w:val="24"/>
              </w:rPr>
              <w:t>Business</w:t>
            </w:r>
          </w:p>
        </w:tc>
        <w:tc>
          <w:tcPr>
            <w:tcW w:w="231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2CA717D5" w:rsidP="2CA717D5" w:rsidRDefault="2CA717D5" w14:paraId="54B2694E" w14:textId="2302C7FA">
            <w:pPr>
              <w:bidi w:val="0"/>
              <w:spacing w:before="0" w:beforeAutospacing="off" w:after="0" w:afterAutospacing="off"/>
              <w:jc w:val="right"/>
            </w:pPr>
            <w:r w:rsidRPr="2CA717D5" w:rsidR="2CA717D5">
              <w:rPr>
                <w:rFonts w:ascii="Aptos" w:hAnsi="Aptos" w:eastAsia="Aptos" w:cs="Aptos"/>
                <w:sz w:val="24"/>
                <w:szCs w:val="24"/>
              </w:rPr>
              <w:t>40%</w:t>
            </w:r>
          </w:p>
        </w:tc>
      </w:tr>
      <w:tr w:rsidR="2CA717D5" w:rsidTr="2CA717D5" w14:paraId="4AD657DF">
        <w:trPr>
          <w:trHeight w:val="300"/>
        </w:trPr>
        <w:tc>
          <w:tcPr>
            <w:tcW w:w="177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2CA717D5" w:rsidP="2CA717D5" w:rsidRDefault="2CA717D5" w14:paraId="51490509" w14:textId="145BC08F">
            <w:pPr>
              <w:bidi w:val="0"/>
              <w:spacing w:before="0" w:beforeAutospacing="off" w:after="0" w:afterAutospacing="off"/>
            </w:pPr>
            <w:r w:rsidRPr="2CA717D5" w:rsidR="2CA717D5">
              <w:rPr>
                <w:rFonts w:ascii="Aptos" w:hAnsi="Aptos" w:eastAsia="Aptos" w:cs="Aptos"/>
                <w:sz w:val="24"/>
                <w:szCs w:val="24"/>
              </w:rPr>
              <w:t>Arts</w:t>
            </w:r>
          </w:p>
        </w:tc>
        <w:tc>
          <w:tcPr>
            <w:tcW w:w="231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2CA717D5" w:rsidP="2CA717D5" w:rsidRDefault="2CA717D5" w14:paraId="55D40442" w14:textId="6875610C">
            <w:pPr>
              <w:bidi w:val="0"/>
              <w:spacing w:before="0" w:beforeAutospacing="off" w:after="0" w:afterAutospacing="off"/>
              <w:jc w:val="right"/>
            </w:pPr>
            <w:r w:rsidRPr="2CA717D5" w:rsidR="2CA717D5">
              <w:rPr>
                <w:rFonts w:ascii="Aptos" w:hAnsi="Aptos" w:eastAsia="Aptos" w:cs="Aptos"/>
                <w:sz w:val="24"/>
                <w:szCs w:val="24"/>
              </w:rPr>
              <w:t>55%</w:t>
            </w:r>
          </w:p>
        </w:tc>
      </w:tr>
    </w:tbl>
    <w:p w:rsidR="00676CED" w:rsidP="2CA717D5" w:rsidRDefault="00676CED" w14:paraId="1AB3D089" w14:textId="253E0A89">
      <w:pPr>
        <w:bidi w:val="0"/>
        <w:spacing w:before="240" w:beforeAutospacing="off" w:after="240" w:afterAutospacing="off" w:line="278" w:lineRule="auto"/>
      </w:pPr>
      <w:r w:rsidRPr="2CA717D5" w:rsidR="022B378E">
        <w:rPr>
          <w:rFonts w:ascii="Aptos" w:hAnsi="Aptos" w:eastAsia="Aptos" w:cs="Aptos"/>
          <w:noProof w:val="0"/>
          <w:sz w:val="24"/>
          <w:szCs w:val="24"/>
          <w:lang w:val="en-IN"/>
        </w:rPr>
        <w:t>The chart should have:</w:t>
      </w:r>
    </w:p>
    <w:p w:rsidR="00676CED" w:rsidP="2CA717D5" w:rsidRDefault="00676CED" w14:paraId="0F87BFD1" w14:textId="5E665459">
      <w:pPr>
        <w:pStyle w:val="ListParagraph"/>
        <w:numPr>
          <w:ilvl w:val="0"/>
          <w:numId w:val="12"/>
        </w:numPr>
        <w:bidi w:val="0"/>
        <w:spacing w:before="0" w:beforeAutospacing="off" w:after="0" w:afterAutospacing="off" w:line="278" w:lineRule="auto"/>
        <w:ind w:left="720" w:right="0" w:hanging="360"/>
        <w:rPr>
          <w:rFonts w:ascii="Aptos" w:hAnsi="Aptos" w:eastAsia="Aptos" w:cs="Aptos"/>
          <w:noProof w:val="0"/>
          <w:sz w:val="24"/>
          <w:szCs w:val="24"/>
          <w:lang w:val="en-IN"/>
        </w:rPr>
      </w:pPr>
      <w:r w:rsidRPr="2CA717D5" w:rsidR="022B378E">
        <w:rPr>
          <w:rFonts w:ascii="Aptos" w:hAnsi="Aptos" w:eastAsia="Aptos" w:cs="Aptos"/>
          <w:b w:val="1"/>
          <w:bCs w:val="1"/>
          <w:noProof w:val="0"/>
          <w:sz w:val="24"/>
          <w:szCs w:val="24"/>
          <w:lang w:val="en-IN"/>
        </w:rPr>
        <w:t>X-axis:</w:t>
      </w:r>
      <w:r w:rsidRPr="2CA717D5" w:rsidR="022B378E">
        <w:rPr>
          <w:rFonts w:ascii="Aptos" w:hAnsi="Aptos" w:eastAsia="Aptos" w:cs="Aptos"/>
          <w:noProof w:val="0"/>
          <w:sz w:val="24"/>
          <w:szCs w:val="24"/>
          <w:lang w:val="en-IN"/>
        </w:rPr>
        <w:t xml:space="preserve"> Program</w:t>
      </w:r>
    </w:p>
    <w:p w:rsidR="00676CED" w:rsidP="2CA717D5" w:rsidRDefault="00676CED" w14:paraId="2EFC6956" w14:textId="2B21F668">
      <w:pPr>
        <w:pStyle w:val="ListParagraph"/>
        <w:numPr>
          <w:ilvl w:val="0"/>
          <w:numId w:val="12"/>
        </w:numPr>
        <w:bidi w:val="0"/>
        <w:spacing w:before="0" w:beforeAutospacing="off" w:after="0" w:afterAutospacing="off" w:line="278" w:lineRule="auto"/>
        <w:ind w:left="720" w:right="0" w:hanging="360"/>
        <w:rPr>
          <w:rFonts w:ascii="Aptos" w:hAnsi="Aptos" w:eastAsia="Aptos" w:cs="Aptos"/>
          <w:noProof w:val="0"/>
          <w:sz w:val="24"/>
          <w:szCs w:val="24"/>
          <w:lang w:val="en-IN"/>
        </w:rPr>
      </w:pPr>
      <w:r w:rsidRPr="2CA717D5" w:rsidR="022B378E">
        <w:rPr>
          <w:rFonts w:ascii="Aptos" w:hAnsi="Aptos" w:eastAsia="Aptos" w:cs="Aptos"/>
          <w:b w:val="1"/>
          <w:bCs w:val="1"/>
          <w:noProof w:val="0"/>
          <w:sz w:val="24"/>
          <w:szCs w:val="24"/>
          <w:lang w:val="en-IN"/>
        </w:rPr>
        <w:t>Y-axis:</w:t>
      </w:r>
      <w:r w:rsidRPr="2CA717D5" w:rsidR="022B378E">
        <w:rPr>
          <w:rFonts w:ascii="Aptos" w:hAnsi="Aptos" w:eastAsia="Aptos" w:cs="Aptos"/>
          <w:noProof w:val="0"/>
          <w:sz w:val="24"/>
          <w:szCs w:val="24"/>
          <w:lang w:val="en-IN"/>
        </w:rPr>
        <w:t xml:space="preserve"> Acceptance Rate (%)</w:t>
      </w:r>
    </w:p>
    <w:p w:rsidR="00676CED" w:rsidP="2CA717D5" w:rsidRDefault="00676CED" w14:paraId="2B7FBEF9" w14:textId="073FA212">
      <w:pPr>
        <w:pStyle w:val="ListParagraph"/>
        <w:numPr>
          <w:ilvl w:val="0"/>
          <w:numId w:val="12"/>
        </w:numPr>
        <w:bidi w:val="0"/>
        <w:spacing w:before="0" w:beforeAutospacing="off" w:after="0" w:afterAutospacing="off" w:line="278" w:lineRule="auto"/>
        <w:ind w:left="720" w:right="0" w:hanging="360"/>
        <w:rPr>
          <w:rFonts w:ascii="Aptos" w:hAnsi="Aptos" w:eastAsia="Aptos" w:cs="Aptos"/>
          <w:b w:val="1"/>
          <w:bCs w:val="1"/>
          <w:noProof w:val="0"/>
          <w:sz w:val="24"/>
          <w:szCs w:val="24"/>
          <w:lang w:val="en-IN"/>
        </w:rPr>
      </w:pPr>
      <w:r w:rsidRPr="2CA717D5" w:rsidR="022B378E">
        <w:rPr>
          <w:rFonts w:ascii="Aptos" w:hAnsi="Aptos" w:eastAsia="Aptos" w:cs="Aptos"/>
          <w:noProof w:val="0"/>
          <w:sz w:val="24"/>
          <w:szCs w:val="24"/>
          <w:lang w:val="en-IN"/>
        </w:rPr>
        <w:t xml:space="preserve">Engineering = </w:t>
      </w:r>
      <w:r w:rsidRPr="2CA717D5" w:rsidR="022B378E">
        <w:rPr>
          <w:rFonts w:ascii="Aptos" w:hAnsi="Aptos" w:eastAsia="Aptos" w:cs="Aptos"/>
          <w:b w:val="1"/>
          <w:bCs w:val="1"/>
          <w:noProof w:val="0"/>
          <w:sz w:val="24"/>
          <w:szCs w:val="24"/>
          <w:lang w:val="en-IN"/>
        </w:rPr>
        <w:t>25%</w:t>
      </w:r>
    </w:p>
    <w:p w:rsidR="00676CED" w:rsidP="2CA717D5" w:rsidRDefault="00676CED" w14:paraId="36406E29" w14:textId="3D989A28">
      <w:pPr>
        <w:pStyle w:val="ListParagraph"/>
        <w:numPr>
          <w:ilvl w:val="0"/>
          <w:numId w:val="12"/>
        </w:numPr>
        <w:bidi w:val="0"/>
        <w:spacing w:before="0" w:beforeAutospacing="off" w:after="0" w:afterAutospacing="off" w:line="278" w:lineRule="auto"/>
        <w:ind w:left="720" w:right="0" w:hanging="360"/>
        <w:rPr>
          <w:rFonts w:ascii="Aptos" w:hAnsi="Aptos" w:eastAsia="Aptos" w:cs="Aptos"/>
          <w:b w:val="1"/>
          <w:bCs w:val="1"/>
          <w:noProof w:val="0"/>
          <w:sz w:val="24"/>
          <w:szCs w:val="24"/>
          <w:lang w:val="en-IN"/>
        </w:rPr>
      </w:pPr>
      <w:r w:rsidRPr="2CA717D5" w:rsidR="022B378E">
        <w:rPr>
          <w:rFonts w:ascii="Aptos" w:hAnsi="Aptos" w:eastAsia="Aptos" w:cs="Aptos"/>
          <w:noProof w:val="0"/>
          <w:sz w:val="24"/>
          <w:szCs w:val="24"/>
          <w:lang w:val="en-IN"/>
        </w:rPr>
        <w:t xml:space="preserve">Business = </w:t>
      </w:r>
      <w:r w:rsidRPr="2CA717D5" w:rsidR="022B378E">
        <w:rPr>
          <w:rFonts w:ascii="Aptos" w:hAnsi="Aptos" w:eastAsia="Aptos" w:cs="Aptos"/>
          <w:b w:val="1"/>
          <w:bCs w:val="1"/>
          <w:noProof w:val="0"/>
          <w:sz w:val="24"/>
          <w:szCs w:val="24"/>
          <w:lang w:val="en-IN"/>
        </w:rPr>
        <w:t>40%</w:t>
      </w:r>
    </w:p>
    <w:p w:rsidR="00676CED" w:rsidP="2CA717D5" w:rsidRDefault="00676CED" w14:paraId="70279D04" w14:textId="1C8270B3">
      <w:pPr>
        <w:pStyle w:val="ListParagraph"/>
        <w:numPr>
          <w:ilvl w:val="0"/>
          <w:numId w:val="12"/>
        </w:numPr>
        <w:bidi w:val="0"/>
        <w:spacing w:before="0" w:beforeAutospacing="off" w:after="0" w:afterAutospacing="off" w:line="278" w:lineRule="auto"/>
        <w:ind w:left="720" w:right="0" w:hanging="360"/>
        <w:rPr>
          <w:rFonts w:ascii="Aptos" w:hAnsi="Aptos" w:eastAsia="Aptos" w:cs="Aptos"/>
          <w:b w:val="1"/>
          <w:bCs w:val="1"/>
          <w:noProof w:val="0"/>
          <w:sz w:val="24"/>
          <w:szCs w:val="24"/>
          <w:lang w:val="en-IN"/>
        </w:rPr>
      </w:pPr>
      <w:r w:rsidRPr="2CA717D5" w:rsidR="022B378E">
        <w:rPr>
          <w:rFonts w:ascii="Aptos" w:hAnsi="Aptos" w:eastAsia="Aptos" w:cs="Aptos"/>
          <w:noProof w:val="0"/>
          <w:sz w:val="24"/>
          <w:szCs w:val="24"/>
          <w:lang w:val="en-IN"/>
        </w:rPr>
        <w:t xml:space="preserve">Arts = </w:t>
      </w:r>
      <w:r w:rsidRPr="2CA717D5" w:rsidR="022B378E">
        <w:rPr>
          <w:rFonts w:ascii="Aptos" w:hAnsi="Aptos" w:eastAsia="Aptos" w:cs="Aptos"/>
          <w:b w:val="1"/>
          <w:bCs w:val="1"/>
          <w:noProof w:val="0"/>
          <w:sz w:val="24"/>
          <w:szCs w:val="24"/>
          <w:lang w:val="en-IN"/>
        </w:rPr>
        <w:t>55%</w:t>
      </w:r>
    </w:p>
    <w:p w:rsidR="00676CED" w:rsidP="2CA717D5" w:rsidRDefault="00676CED" w14:paraId="27C96C70" w14:textId="666EEB20">
      <w:pPr>
        <w:pStyle w:val="ListParagraph"/>
        <w:numPr>
          <w:ilvl w:val="0"/>
          <w:numId w:val="12"/>
        </w:numPr>
        <w:bidi w:val="0"/>
        <w:spacing w:before="0" w:beforeAutospacing="off" w:after="0" w:afterAutospacing="off" w:line="278" w:lineRule="auto"/>
        <w:ind w:left="720" w:right="0" w:hanging="360"/>
        <w:rPr>
          <w:rFonts w:ascii="Aptos" w:hAnsi="Aptos" w:eastAsia="Aptos" w:cs="Aptos"/>
          <w:noProof w:val="0"/>
          <w:sz w:val="24"/>
          <w:szCs w:val="24"/>
          <w:lang w:val="en-IN"/>
        </w:rPr>
      </w:pPr>
      <w:r w:rsidRPr="2CA717D5" w:rsidR="022B378E">
        <w:rPr>
          <w:rFonts w:ascii="Aptos" w:hAnsi="Aptos" w:eastAsia="Aptos" w:cs="Aptos"/>
          <w:noProof w:val="0"/>
          <w:sz w:val="24"/>
          <w:szCs w:val="24"/>
          <w:lang w:val="en-IN"/>
        </w:rPr>
        <w:t>Data labels displayed above each bar.</w:t>
      </w:r>
    </w:p>
    <w:p w:rsidR="00676CED" w:rsidP="2CA717D5" w:rsidRDefault="00676CED" w14:paraId="486AAB57" w14:textId="3C436341">
      <w:pPr>
        <w:bidi w:val="0"/>
        <w:spacing w:before="240" w:beforeAutospacing="off" w:after="240" w:afterAutospacing="off" w:line="278" w:lineRule="auto"/>
      </w:pPr>
      <w:r w:rsidRPr="2CA717D5" w:rsidR="022B378E">
        <w:rPr>
          <w:rFonts w:ascii="Aptos" w:hAnsi="Aptos" w:eastAsia="Aptos" w:cs="Aptos"/>
          <w:noProof w:val="0"/>
          <w:sz w:val="24"/>
          <w:szCs w:val="24"/>
          <w:lang w:val="en-IN"/>
        </w:rPr>
        <w:t xml:space="preserve">Engineering should be highlighted as the </w:t>
      </w:r>
      <w:r w:rsidRPr="2CA717D5" w:rsidR="022B378E">
        <w:rPr>
          <w:rFonts w:ascii="Aptos" w:hAnsi="Aptos" w:eastAsia="Aptos" w:cs="Aptos"/>
          <w:b w:val="1"/>
          <w:bCs w:val="1"/>
          <w:noProof w:val="0"/>
          <w:sz w:val="24"/>
          <w:szCs w:val="24"/>
          <w:lang w:val="en-IN"/>
        </w:rPr>
        <w:t>most competitive program</w:t>
      </w:r>
      <w:r w:rsidRPr="2CA717D5" w:rsidR="022B378E">
        <w:rPr>
          <w:rFonts w:ascii="Aptos" w:hAnsi="Aptos" w:eastAsia="Aptos" w:cs="Aptos"/>
          <w:noProof w:val="0"/>
          <w:sz w:val="24"/>
          <w:szCs w:val="24"/>
          <w:lang w:val="en-IN"/>
        </w:rPr>
        <w:t xml:space="preserve"> because it has the </w:t>
      </w:r>
      <w:r w:rsidRPr="2CA717D5" w:rsidR="022B378E">
        <w:rPr>
          <w:rFonts w:ascii="Aptos" w:hAnsi="Aptos" w:eastAsia="Aptos" w:cs="Aptos"/>
          <w:b w:val="1"/>
          <w:bCs w:val="1"/>
          <w:noProof w:val="0"/>
          <w:sz w:val="24"/>
          <w:szCs w:val="24"/>
          <w:lang w:val="en-IN"/>
        </w:rPr>
        <w:t>lowest acceptance rate of 25%</w:t>
      </w:r>
      <w:r w:rsidRPr="2CA717D5" w:rsidR="022B378E">
        <w:rPr>
          <w:rFonts w:ascii="Aptos" w:hAnsi="Aptos" w:eastAsia="Aptos" w:cs="Aptos"/>
          <w:noProof w:val="0"/>
          <w:sz w:val="24"/>
          <w:szCs w:val="24"/>
          <w:lang w:val="en-IN"/>
        </w:rPr>
        <w:t>. Arts has the highest acceptance rate at 55%, while Business is in between at 40%.</w:t>
      </w:r>
    </w:p>
    <w:p w:rsidR="00676CED" w:rsidP="2CA717D5" w:rsidRDefault="00676CED" w14:paraId="04FADD00" w14:textId="6BCDFC22">
      <w:pPr>
        <w:pStyle w:val="Heading3"/>
        <w:bidi w:val="0"/>
        <w:spacing w:before="281" w:beforeAutospacing="off" w:after="281" w:afterAutospacing="off" w:line="278" w:lineRule="auto"/>
        <w:rPr>
          <w:rFonts w:ascii="Aptos" w:hAnsi="Aptos" w:eastAsia="Aptos" w:cs="Aptos"/>
          <w:b w:val="1"/>
          <w:bCs w:val="1"/>
          <w:noProof w:val="0"/>
          <w:color w:val="auto"/>
          <w:sz w:val="28"/>
          <w:szCs w:val="28"/>
          <w:lang w:val="en-IN"/>
        </w:rPr>
      </w:pPr>
      <w:r w:rsidRPr="2CA717D5" w:rsidR="022B378E">
        <w:rPr>
          <w:rFonts w:ascii="Aptos" w:hAnsi="Aptos" w:eastAsia="Aptos" w:cs="Aptos"/>
          <w:b w:val="1"/>
          <w:bCs w:val="1"/>
          <w:noProof w:val="0"/>
          <w:color w:val="auto"/>
          <w:sz w:val="28"/>
          <w:szCs w:val="28"/>
          <w:lang w:val="en-IN"/>
        </w:rPr>
        <w:t>Why a bar chart instead of a pie chart?</w:t>
      </w:r>
    </w:p>
    <w:p w:rsidR="00676CED" w:rsidP="2CA717D5" w:rsidRDefault="00676CED" w14:paraId="1407EDF5" w14:textId="19102027">
      <w:pPr>
        <w:bidi w:val="0"/>
        <w:spacing w:before="240" w:beforeAutospacing="off" w:after="240" w:afterAutospacing="off" w:line="278" w:lineRule="auto"/>
      </w:pPr>
      <w:r w:rsidRPr="2CA717D5" w:rsidR="022B378E">
        <w:rPr>
          <w:rFonts w:ascii="Aptos" w:hAnsi="Aptos" w:eastAsia="Aptos" w:cs="Aptos"/>
          <w:noProof w:val="0"/>
          <w:sz w:val="24"/>
          <w:szCs w:val="24"/>
          <w:lang w:val="en-IN"/>
        </w:rPr>
        <w:t xml:space="preserve">A bar chart is preferable to a pie chart because the objective is to </w:t>
      </w:r>
      <w:r w:rsidRPr="2CA717D5" w:rsidR="022B378E">
        <w:rPr>
          <w:rFonts w:ascii="Aptos" w:hAnsi="Aptos" w:eastAsia="Aptos" w:cs="Aptos"/>
          <w:b w:val="1"/>
          <w:bCs w:val="1"/>
          <w:noProof w:val="0"/>
          <w:sz w:val="24"/>
          <w:szCs w:val="24"/>
          <w:lang w:val="en-IN"/>
        </w:rPr>
        <w:t>compare acceptance rates between programs</w:t>
      </w:r>
      <w:r w:rsidRPr="2CA717D5" w:rsidR="022B378E">
        <w:rPr>
          <w:rFonts w:ascii="Aptos" w:hAnsi="Aptos" w:eastAsia="Aptos" w:cs="Aptos"/>
          <w:noProof w:val="0"/>
          <w:sz w:val="24"/>
          <w:szCs w:val="24"/>
          <w:lang w:val="en-IN"/>
        </w:rPr>
        <w:t>, not to show parts of a single whole. The difference between 25%, 40%, and 55% can be compared much more precisely using bar lengths against a common percentage axis.</w:t>
      </w:r>
    </w:p>
    <w:p w:rsidR="00676CED" w:rsidP="2CA717D5" w:rsidRDefault="00676CED" w14:paraId="44A02F63" w14:textId="3F62A1A5">
      <w:pPr>
        <w:bidi w:val="0"/>
        <w:spacing w:before="240" w:beforeAutospacing="off" w:after="240" w:afterAutospacing="off" w:line="278" w:lineRule="auto"/>
      </w:pPr>
      <w:r w:rsidRPr="2CA717D5" w:rsidR="022B378E">
        <w:rPr>
          <w:rFonts w:ascii="Aptos" w:hAnsi="Aptos" w:eastAsia="Aptos" w:cs="Aptos"/>
          <w:noProof w:val="0"/>
          <w:sz w:val="24"/>
          <w:szCs w:val="24"/>
          <w:lang w:val="en-IN"/>
        </w:rPr>
        <w:t xml:space="preserve">A pie chart would be less effective because acceptance rates do </w:t>
      </w:r>
      <w:r w:rsidRPr="2CA717D5" w:rsidR="022B378E">
        <w:rPr>
          <w:rFonts w:ascii="Aptos" w:hAnsi="Aptos" w:eastAsia="Aptos" w:cs="Aptos"/>
          <w:b w:val="1"/>
          <w:bCs w:val="1"/>
          <w:noProof w:val="0"/>
          <w:sz w:val="24"/>
          <w:szCs w:val="24"/>
          <w:lang w:val="en-IN"/>
        </w:rPr>
        <w:t>not represent mutually exclusive portions of one total</w:t>
      </w:r>
      <w:r w:rsidRPr="2CA717D5" w:rsidR="022B378E">
        <w:rPr>
          <w:rFonts w:ascii="Aptos" w:hAnsi="Aptos" w:eastAsia="Aptos" w:cs="Aptos"/>
          <w:noProof w:val="0"/>
          <w:sz w:val="24"/>
          <w:szCs w:val="24"/>
          <w:lang w:val="en-IN"/>
        </w:rPr>
        <w:t xml:space="preserve"> and therefore do not naturally form a meaningful whole.</w:t>
      </w:r>
    </w:p>
    <w:p w:rsidR="00676CED" w:rsidP="2CA717D5" w:rsidRDefault="00676CED" w14:paraId="35108EED" w14:textId="2CA15A12">
      <w:pPr>
        <w:bidi w:val="0"/>
        <w:spacing w:before="240" w:beforeAutospacing="off" w:after="240" w:afterAutospacing="off" w:line="278" w:lineRule="auto"/>
      </w:pPr>
      <w:r w:rsidRPr="2CA717D5" w:rsidR="022B378E">
        <w:rPr>
          <w:rFonts w:ascii="Aptos" w:hAnsi="Aptos" w:eastAsia="Aptos" w:cs="Aptos"/>
          <w:b w:val="1"/>
          <w:bCs w:val="1"/>
          <w:noProof w:val="0"/>
          <w:sz w:val="24"/>
          <w:szCs w:val="24"/>
          <w:lang w:val="en-IN"/>
        </w:rPr>
        <w:t>Conclusion:</w:t>
      </w:r>
      <w:r w:rsidRPr="2CA717D5" w:rsidR="022B378E">
        <w:rPr>
          <w:rFonts w:ascii="Aptos" w:hAnsi="Aptos" w:eastAsia="Aptos" w:cs="Aptos"/>
          <w:noProof w:val="0"/>
          <w:sz w:val="24"/>
          <w:szCs w:val="24"/>
          <w:lang w:val="en-IN"/>
        </w:rPr>
        <w:t xml:space="preserve"> Use a </w:t>
      </w:r>
      <w:r w:rsidRPr="2CA717D5" w:rsidR="022B378E">
        <w:rPr>
          <w:rFonts w:ascii="Aptos" w:hAnsi="Aptos" w:eastAsia="Aptos" w:cs="Aptos"/>
          <w:b w:val="1"/>
          <w:bCs w:val="1"/>
          <w:noProof w:val="0"/>
          <w:sz w:val="24"/>
          <w:szCs w:val="24"/>
          <w:lang w:val="en-IN"/>
        </w:rPr>
        <w:t>bar chart</w:t>
      </w:r>
      <w:r w:rsidRPr="2CA717D5" w:rsidR="022B378E">
        <w:rPr>
          <w:rFonts w:ascii="Aptos" w:hAnsi="Aptos" w:eastAsia="Aptos" w:cs="Aptos"/>
          <w:noProof w:val="0"/>
          <w:sz w:val="24"/>
          <w:szCs w:val="24"/>
          <w:lang w:val="en-IN"/>
        </w:rPr>
        <w:t xml:space="preserve"> for accurate comparison of acceptance rates.</w:t>
      </w:r>
    </w:p>
    <w:p w:rsidR="00676CED" w:rsidP="2CA717D5" w:rsidRDefault="00676CED" w14:paraId="45E48A3E" w14:textId="1B44A6BA">
      <w:pPr>
        <w:bidi w:val="0"/>
        <w:spacing w:before="0" w:beforeAutospacing="off" w:after="160" w:afterAutospacing="off" w:line="278" w:lineRule="auto"/>
      </w:pPr>
      <w:r w:rsidR="022B378E">
        <w:drawing>
          <wp:inline wp14:editId="37D07B72" wp14:anchorId="3202EEBB">
            <wp:extent cx="5943600" cy="3962400"/>
            <wp:effectExtent l="0" t="0" r="0" b="0"/>
            <wp:docPr id="20989913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8991372" name="Picture 2098991372"/>
                    <pic:cNvPicPr/>
                  </pic:nvPicPr>
                  <pic:blipFill>
                    <a:blip xmlns:r="http://schemas.openxmlformats.org/officeDocument/2006/relationships" r:embed="rId2133914768">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p>
    <w:p w:rsidR="00676CED" w:rsidP="2CA717D5" w:rsidRDefault="00676CED" w14:paraId="7FCA1C33" w14:textId="176D8F7D">
      <w:pPr>
        <w:pStyle w:val="Heading2"/>
        <w:bidi w:val="0"/>
        <w:spacing w:before="299" w:beforeAutospacing="off" w:after="299" w:afterAutospacing="off" w:line="278" w:lineRule="auto"/>
        <w:rPr>
          <w:rFonts w:ascii="Aptos Display" w:hAnsi="Aptos Display" w:eastAsia="Aptos Display" w:cs="Aptos Display"/>
          <w:b w:val="1"/>
          <w:bCs w:val="1"/>
          <w:noProof w:val="0"/>
          <w:color w:val="auto"/>
          <w:sz w:val="36"/>
          <w:szCs w:val="36"/>
          <w:lang w:val="en-IN"/>
        </w:rPr>
      </w:pPr>
      <w:r w:rsidRPr="2CA717D5" w:rsidR="022B378E">
        <w:rPr>
          <w:rFonts w:ascii="Aptos Display" w:hAnsi="Aptos Display" w:eastAsia="Aptos Display" w:cs="Aptos Display"/>
          <w:b w:val="1"/>
          <w:bCs w:val="1"/>
          <w:noProof w:val="0"/>
          <w:color w:val="auto"/>
          <w:sz w:val="36"/>
          <w:szCs w:val="36"/>
          <w:lang w:val="en-IN"/>
        </w:rPr>
        <w:t>(</w:t>
      </w:r>
      <w:r w:rsidRPr="2CA717D5" w:rsidR="022B378E">
        <w:rPr>
          <w:rFonts w:ascii="Aptos Display" w:hAnsi="Aptos Display" w:eastAsia="Aptos Display" w:cs="Aptos Display"/>
          <w:b w:val="1"/>
          <w:bCs w:val="1"/>
          <w:noProof w:val="0"/>
          <w:color w:val="auto"/>
          <w:sz w:val="36"/>
          <w:szCs w:val="36"/>
          <w:lang w:val="en-IN"/>
        </w:rPr>
        <w:t>d) Coordinated University Admissions Dashboard</w:t>
      </w:r>
    </w:p>
    <w:p w:rsidR="00676CED" w:rsidP="2CA717D5" w:rsidRDefault="00676CED" w14:paraId="4EE4D6E1" w14:textId="56921A76">
      <w:pPr>
        <w:bidi w:val="0"/>
        <w:spacing w:before="240" w:beforeAutospacing="off" w:after="240" w:afterAutospacing="off" w:line="278" w:lineRule="auto"/>
      </w:pPr>
      <w:r w:rsidRPr="2CA717D5" w:rsidR="022B378E">
        <w:rPr>
          <w:rFonts w:ascii="Aptos" w:hAnsi="Aptos" w:eastAsia="Aptos" w:cs="Aptos"/>
          <w:noProof w:val="0"/>
          <w:sz w:val="24"/>
          <w:szCs w:val="24"/>
          <w:lang w:val="en-IN"/>
        </w:rPr>
        <w:t>The two charts should be combined into a coordinated dashboard:</w:t>
      </w:r>
    </w:p>
    <w:p w:rsidR="00676CED" w:rsidP="2CA717D5" w:rsidRDefault="00676CED" w14:paraId="094E0156" w14:textId="58A7AC51">
      <w:pPr>
        <w:pStyle w:val="Heading3"/>
        <w:bidi w:val="0"/>
        <w:spacing w:before="281" w:beforeAutospacing="off" w:after="281" w:afterAutospacing="off" w:line="278" w:lineRule="auto"/>
        <w:rPr>
          <w:rFonts w:ascii="Aptos" w:hAnsi="Aptos" w:eastAsia="Aptos" w:cs="Aptos"/>
          <w:b w:val="1"/>
          <w:bCs w:val="1"/>
          <w:noProof w:val="0"/>
          <w:color w:val="auto"/>
          <w:sz w:val="28"/>
          <w:szCs w:val="28"/>
          <w:lang w:val="en-IN"/>
        </w:rPr>
      </w:pPr>
      <w:r w:rsidRPr="2CA717D5" w:rsidR="022B378E">
        <w:rPr>
          <w:rFonts w:ascii="Aptos" w:hAnsi="Aptos" w:eastAsia="Aptos" w:cs="Aptos"/>
          <w:b w:val="1"/>
          <w:bCs w:val="1"/>
          <w:noProof w:val="0"/>
          <w:color w:val="auto"/>
          <w:sz w:val="28"/>
          <w:szCs w:val="28"/>
          <w:lang w:val="en-IN"/>
        </w:rPr>
        <w:t>Dashboard Title</w:t>
      </w:r>
    </w:p>
    <w:p w:rsidR="00676CED" w:rsidP="2CA717D5" w:rsidRDefault="00676CED" w14:paraId="741B5129" w14:textId="3AE433AB">
      <w:pPr>
        <w:bidi w:val="0"/>
        <w:spacing w:before="240" w:beforeAutospacing="off" w:after="240" w:afterAutospacing="off" w:line="278" w:lineRule="auto"/>
        <w:rPr>
          <w:rFonts w:ascii="Aptos" w:hAnsi="Aptos" w:eastAsia="Aptos" w:cs="Aptos"/>
          <w:b w:val="1"/>
          <w:bCs w:val="1"/>
          <w:noProof w:val="0"/>
          <w:color w:val="auto"/>
          <w:sz w:val="24"/>
          <w:szCs w:val="24"/>
          <w:lang w:val="en-IN"/>
        </w:rPr>
      </w:pPr>
      <w:r w:rsidRPr="2CA717D5" w:rsidR="022B378E">
        <w:rPr>
          <w:rFonts w:ascii="Aptos" w:hAnsi="Aptos" w:eastAsia="Aptos" w:cs="Aptos"/>
          <w:b w:val="1"/>
          <w:bCs w:val="1"/>
          <w:noProof w:val="0"/>
          <w:color w:val="auto"/>
          <w:sz w:val="24"/>
          <w:szCs w:val="24"/>
          <w:lang w:val="en-IN"/>
        </w:rPr>
        <w:t>University Admissions Dashboard</w:t>
      </w:r>
    </w:p>
    <w:p w:rsidR="00676CED" w:rsidP="2CA717D5" w:rsidRDefault="00676CED" w14:paraId="65956E62" w14:textId="0165C48E">
      <w:pPr>
        <w:pStyle w:val="Heading3"/>
        <w:bidi w:val="0"/>
        <w:spacing w:before="281" w:beforeAutospacing="off" w:after="281" w:afterAutospacing="off" w:line="278" w:lineRule="auto"/>
        <w:rPr>
          <w:rFonts w:ascii="Aptos" w:hAnsi="Aptos" w:eastAsia="Aptos" w:cs="Aptos"/>
          <w:b w:val="1"/>
          <w:bCs w:val="1"/>
          <w:noProof w:val="0"/>
          <w:color w:val="auto"/>
          <w:sz w:val="28"/>
          <w:szCs w:val="28"/>
          <w:lang w:val="en-IN"/>
        </w:rPr>
      </w:pPr>
      <w:r w:rsidRPr="2CA717D5" w:rsidR="022B378E">
        <w:rPr>
          <w:rFonts w:ascii="Aptos" w:hAnsi="Aptos" w:eastAsia="Aptos" w:cs="Aptos"/>
          <w:b w:val="1"/>
          <w:bCs w:val="1"/>
          <w:noProof w:val="0"/>
          <w:color w:val="auto"/>
          <w:sz w:val="28"/>
          <w:szCs w:val="28"/>
          <w:lang w:val="en-IN"/>
        </w:rPr>
        <w:t>Visualization 1 — Three-Year Applications Trend</w:t>
      </w:r>
    </w:p>
    <w:p w:rsidR="00676CED" w:rsidP="2CA717D5" w:rsidRDefault="00676CED" w14:paraId="434E16A6" w14:textId="6AD1245A">
      <w:pPr>
        <w:bidi w:val="0"/>
        <w:spacing w:before="240" w:beforeAutospacing="off" w:after="240" w:afterAutospacing="off" w:line="278" w:lineRule="auto"/>
        <w:rPr>
          <w:rFonts w:ascii="Aptos" w:hAnsi="Aptos" w:eastAsia="Aptos" w:cs="Aptos"/>
          <w:noProof w:val="0"/>
          <w:color w:val="auto"/>
          <w:sz w:val="24"/>
          <w:szCs w:val="24"/>
          <w:lang w:val="en-IN"/>
        </w:rPr>
      </w:pPr>
      <w:r w:rsidRPr="2CA717D5" w:rsidR="022B378E">
        <w:rPr>
          <w:rFonts w:ascii="Aptos" w:hAnsi="Aptos" w:eastAsia="Aptos" w:cs="Aptos"/>
          <w:noProof w:val="0"/>
          <w:color w:val="auto"/>
          <w:sz w:val="24"/>
          <w:szCs w:val="24"/>
          <w:lang w:val="en-IN"/>
        </w:rPr>
        <w:t>Use the multi-line chart from part (b).</w:t>
      </w:r>
    </w:p>
    <w:p w:rsidR="00676CED" w:rsidP="2CA717D5" w:rsidRDefault="00676CED" w14:paraId="23A67427" w14:textId="71251329">
      <w:pPr>
        <w:bidi w:val="0"/>
        <w:spacing w:before="240" w:beforeAutospacing="off" w:after="240" w:afterAutospacing="off" w:line="278" w:lineRule="auto"/>
        <w:rPr>
          <w:rFonts w:ascii="Aptos" w:hAnsi="Aptos" w:eastAsia="Aptos" w:cs="Aptos"/>
          <w:noProof w:val="0"/>
          <w:color w:val="auto"/>
          <w:sz w:val="24"/>
          <w:szCs w:val="24"/>
          <w:lang w:val="en-IN"/>
        </w:rPr>
      </w:pPr>
      <w:r w:rsidRPr="2CA717D5" w:rsidR="022B378E">
        <w:rPr>
          <w:rFonts w:ascii="Aptos" w:hAnsi="Aptos" w:eastAsia="Aptos" w:cs="Aptos"/>
          <w:noProof w:val="0"/>
          <w:color w:val="auto"/>
          <w:sz w:val="24"/>
          <w:szCs w:val="24"/>
          <w:lang w:val="en-IN"/>
        </w:rPr>
        <w:t>This chart shows:</w:t>
      </w:r>
    </w:p>
    <w:p w:rsidR="00676CED" w:rsidP="2CA717D5" w:rsidRDefault="00676CED" w14:paraId="158EF805" w14:textId="5243902C">
      <w:pPr>
        <w:pStyle w:val="ListParagraph"/>
        <w:numPr>
          <w:ilvl w:val="0"/>
          <w:numId w:val="13"/>
        </w:numPr>
        <w:bidi w:val="0"/>
        <w:spacing w:before="0" w:beforeAutospacing="off" w:after="0" w:afterAutospacing="off" w:line="278" w:lineRule="auto"/>
        <w:ind w:left="720" w:right="0" w:hanging="360"/>
        <w:rPr>
          <w:rFonts w:ascii="Aptos" w:hAnsi="Aptos" w:eastAsia="Aptos" w:cs="Aptos"/>
          <w:b w:val="1"/>
          <w:bCs w:val="1"/>
          <w:noProof w:val="0"/>
          <w:color w:val="auto"/>
          <w:sz w:val="24"/>
          <w:szCs w:val="24"/>
          <w:lang w:val="en-IN"/>
        </w:rPr>
      </w:pPr>
      <w:r w:rsidRPr="2CA717D5" w:rsidR="022B378E">
        <w:rPr>
          <w:rFonts w:ascii="Aptos" w:hAnsi="Aptos" w:eastAsia="Aptos" w:cs="Aptos"/>
          <w:noProof w:val="0"/>
          <w:color w:val="auto"/>
          <w:sz w:val="24"/>
          <w:szCs w:val="24"/>
          <w:lang w:val="en-IN"/>
        </w:rPr>
        <w:t xml:space="preserve">Engineering: </w:t>
      </w:r>
      <w:r w:rsidRPr="2CA717D5" w:rsidR="022B378E">
        <w:rPr>
          <w:rFonts w:ascii="Aptos" w:hAnsi="Aptos" w:eastAsia="Aptos" w:cs="Aptos"/>
          <w:b w:val="1"/>
          <w:bCs w:val="1"/>
          <w:noProof w:val="0"/>
          <w:color w:val="auto"/>
          <w:sz w:val="24"/>
          <w:szCs w:val="24"/>
          <w:lang w:val="en-IN"/>
        </w:rPr>
        <w:t>12 → 15 → 20</w:t>
      </w:r>
    </w:p>
    <w:p w:rsidR="00676CED" w:rsidP="2CA717D5" w:rsidRDefault="00676CED" w14:paraId="132B7285" w14:textId="24E5B716">
      <w:pPr>
        <w:pStyle w:val="ListParagraph"/>
        <w:numPr>
          <w:ilvl w:val="0"/>
          <w:numId w:val="13"/>
        </w:numPr>
        <w:bidi w:val="0"/>
        <w:spacing w:before="0" w:beforeAutospacing="off" w:after="0" w:afterAutospacing="off" w:line="278" w:lineRule="auto"/>
        <w:ind w:left="720" w:right="0" w:hanging="360"/>
        <w:rPr>
          <w:rFonts w:ascii="Aptos" w:hAnsi="Aptos" w:eastAsia="Aptos" w:cs="Aptos"/>
          <w:b w:val="1"/>
          <w:bCs w:val="1"/>
          <w:noProof w:val="0"/>
          <w:color w:val="auto"/>
          <w:sz w:val="24"/>
          <w:szCs w:val="24"/>
          <w:lang w:val="en-IN"/>
        </w:rPr>
      </w:pPr>
      <w:r w:rsidRPr="2CA717D5" w:rsidR="022B378E">
        <w:rPr>
          <w:rFonts w:ascii="Aptos" w:hAnsi="Aptos" w:eastAsia="Aptos" w:cs="Aptos"/>
          <w:noProof w:val="0"/>
          <w:color w:val="auto"/>
          <w:sz w:val="24"/>
          <w:szCs w:val="24"/>
          <w:lang w:val="en-IN"/>
        </w:rPr>
        <w:t xml:space="preserve">Business: </w:t>
      </w:r>
      <w:r w:rsidRPr="2CA717D5" w:rsidR="022B378E">
        <w:rPr>
          <w:rFonts w:ascii="Aptos" w:hAnsi="Aptos" w:eastAsia="Aptos" w:cs="Aptos"/>
          <w:b w:val="1"/>
          <w:bCs w:val="1"/>
          <w:noProof w:val="0"/>
          <w:color w:val="auto"/>
          <w:sz w:val="24"/>
          <w:szCs w:val="24"/>
          <w:lang w:val="en-IN"/>
        </w:rPr>
        <w:t>18 → 17 → 16</w:t>
      </w:r>
    </w:p>
    <w:p w:rsidR="00676CED" w:rsidP="2CA717D5" w:rsidRDefault="00676CED" w14:paraId="698CE969" w14:textId="75AF99C0">
      <w:pPr>
        <w:pStyle w:val="ListParagraph"/>
        <w:numPr>
          <w:ilvl w:val="0"/>
          <w:numId w:val="13"/>
        </w:numPr>
        <w:bidi w:val="0"/>
        <w:spacing w:before="0" w:beforeAutospacing="off" w:after="0" w:afterAutospacing="off" w:line="278" w:lineRule="auto"/>
        <w:ind w:left="720" w:right="0" w:hanging="360"/>
        <w:rPr>
          <w:rFonts w:ascii="Aptos" w:hAnsi="Aptos" w:eastAsia="Aptos" w:cs="Aptos"/>
          <w:b w:val="1"/>
          <w:bCs w:val="1"/>
          <w:noProof w:val="0"/>
          <w:color w:val="auto"/>
          <w:sz w:val="24"/>
          <w:szCs w:val="24"/>
          <w:lang w:val="en-IN"/>
        </w:rPr>
      </w:pPr>
      <w:r w:rsidRPr="2CA717D5" w:rsidR="022B378E">
        <w:rPr>
          <w:rFonts w:ascii="Aptos" w:hAnsi="Aptos" w:eastAsia="Aptos" w:cs="Aptos"/>
          <w:noProof w:val="0"/>
          <w:color w:val="auto"/>
          <w:sz w:val="24"/>
          <w:szCs w:val="24"/>
          <w:lang w:val="en-IN"/>
        </w:rPr>
        <w:t xml:space="preserve">Arts: </w:t>
      </w:r>
      <w:r w:rsidRPr="2CA717D5" w:rsidR="022B378E">
        <w:rPr>
          <w:rFonts w:ascii="Aptos" w:hAnsi="Aptos" w:eastAsia="Aptos" w:cs="Aptos"/>
          <w:b w:val="1"/>
          <w:bCs w:val="1"/>
          <w:noProof w:val="0"/>
          <w:color w:val="auto"/>
          <w:sz w:val="24"/>
          <w:szCs w:val="24"/>
          <w:lang w:val="en-IN"/>
        </w:rPr>
        <w:t>8 → 9 → 7</w:t>
      </w:r>
    </w:p>
    <w:p w:rsidR="00676CED" w:rsidP="2CA717D5" w:rsidRDefault="00676CED" w14:paraId="65EB1FF4" w14:textId="019B10AC">
      <w:pPr>
        <w:pStyle w:val="Heading3"/>
        <w:bidi w:val="0"/>
        <w:spacing w:before="281" w:beforeAutospacing="off" w:after="281" w:afterAutospacing="off" w:line="278" w:lineRule="auto"/>
        <w:rPr>
          <w:rFonts w:ascii="Aptos" w:hAnsi="Aptos" w:eastAsia="Aptos" w:cs="Aptos"/>
          <w:b w:val="1"/>
          <w:bCs w:val="1"/>
          <w:noProof w:val="0"/>
          <w:color w:val="auto"/>
          <w:sz w:val="28"/>
          <w:szCs w:val="28"/>
          <w:lang w:val="en-IN"/>
        </w:rPr>
      </w:pPr>
      <w:r w:rsidRPr="2CA717D5" w:rsidR="022B378E">
        <w:rPr>
          <w:rFonts w:ascii="Aptos" w:hAnsi="Aptos" w:eastAsia="Aptos" w:cs="Aptos"/>
          <w:b w:val="1"/>
          <w:bCs w:val="1"/>
          <w:noProof w:val="0"/>
          <w:color w:val="auto"/>
          <w:sz w:val="28"/>
          <w:szCs w:val="28"/>
          <w:lang w:val="en-IN"/>
        </w:rPr>
        <w:t>Visualization 2 — Most Recent Acceptance Rate</w:t>
      </w:r>
    </w:p>
    <w:p w:rsidR="00676CED" w:rsidP="2CA717D5" w:rsidRDefault="00676CED" w14:paraId="7C2A9DE2" w14:textId="189804D5">
      <w:pPr>
        <w:bidi w:val="0"/>
        <w:spacing w:before="240" w:beforeAutospacing="off" w:after="240" w:afterAutospacing="off" w:line="278" w:lineRule="auto"/>
        <w:rPr>
          <w:rFonts w:ascii="Aptos" w:hAnsi="Aptos" w:eastAsia="Aptos" w:cs="Aptos"/>
          <w:noProof w:val="0"/>
          <w:color w:val="auto"/>
          <w:sz w:val="24"/>
          <w:szCs w:val="24"/>
          <w:lang w:val="en-IN"/>
        </w:rPr>
      </w:pPr>
      <w:r w:rsidRPr="2CA717D5" w:rsidR="022B378E">
        <w:rPr>
          <w:rFonts w:ascii="Aptos" w:hAnsi="Aptos" w:eastAsia="Aptos" w:cs="Aptos"/>
          <w:noProof w:val="0"/>
          <w:color w:val="auto"/>
          <w:sz w:val="24"/>
          <w:szCs w:val="24"/>
          <w:lang w:val="en-IN"/>
        </w:rPr>
        <w:t>Use the bar chart from part (c).</w:t>
      </w:r>
    </w:p>
    <w:p w:rsidR="00676CED" w:rsidP="2CA717D5" w:rsidRDefault="00676CED" w14:paraId="6C19D01D" w14:textId="64D38026">
      <w:pPr>
        <w:bidi w:val="0"/>
        <w:spacing w:before="240" w:beforeAutospacing="off" w:after="240" w:afterAutospacing="off" w:line="278" w:lineRule="auto"/>
        <w:rPr>
          <w:rFonts w:ascii="Aptos" w:hAnsi="Aptos" w:eastAsia="Aptos" w:cs="Aptos"/>
          <w:noProof w:val="0"/>
          <w:color w:val="auto"/>
          <w:sz w:val="24"/>
          <w:szCs w:val="24"/>
          <w:lang w:val="en-IN"/>
        </w:rPr>
      </w:pPr>
      <w:r w:rsidRPr="2CA717D5" w:rsidR="022B378E">
        <w:rPr>
          <w:rFonts w:ascii="Aptos" w:hAnsi="Aptos" w:eastAsia="Aptos" w:cs="Aptos"/>
          <w:noProof w:val="0"/>
          <w:color w:val="auto"/>
          <w:sz w:val="24"/>
          <w:szCs w:val="24"/>
          <w:lang w:val="en-IN"/>
        </w:rPr>
        <w:t>This chart shows:</w:t>
      </w:r>
    </w:p>
    <w:p w:rsidR="00676CED" w:rsidP="2CA717D5" w:rsidRDefault="00676CED" w14:paraId="62CC08FA" w14:textId="5C253A50">
      <w:pPr>
        <w:pStyle w:val="ListParagraph"/>
        <w:numPr>
          <w:ilvl w:val="0"/>
          <w:numId w:val="14"/>
        </w:numPr>
        <w:bidi w:val="0"/>
        <w:spacing w:before="0" w:beforeAutospacing="off" w:after="0" w:afterAutospacing="off" w:line="278" w:lineRule="auto"/>
        <w:ind w:left="720" w:right="0" w:hanging="360"/>
        <w:rPr>
          <w:rFonts w:ascii="Aptos" w:hAnsi="Aptos" w:eastAsia="Aptos" w:cs="Aptos"/>
          <w:b w:val="1"/>
          <w:bCs w:val="1"/>
          <w:noProof w:val="0"/>
          <w:color w:val="auto"/>
          <w:sz w:val="24"/>
          <w:szCs w:val="24"/>
          <w:lang w:val="en-IN"/>
        </w:rPr>
      </w:pPr>
      <w:r w:rsidRPr="2CA717D5" w:rsidR="022B378E">
        <w:rPr>
          <w:rFonts w:ascii="Aptos" w:hAnsi="Aptos" w:eastAsia="Aptos" w:cs="Aptos"/>
          <w:noProof w:val="0"/>
          <w:color w:val="auto"/>
          <w:sz w:val="24"/>
          <w:szCs w:val="24"/>
          <w:lang w:val="en-IN"/>
        </w:rPr>
        <w:t xml:space="preserve">Engineering: </w:t>
      </w:r>
      <w:r w:rsidRPr="2CA717D5" w:rsidR="022B378E">
        <w:rPr>
          <w:rFonts w:ascii="Aptos" w:hAnsi="Aptos" w:eastAsia="Aptos" w:cs="Aptos"/>
          <w:b w:val="1"/>
          <w:bCs w:val="1"/>
          <w:noProof w:val="0"/>
          <w:color w:val="auto"/>
          <w:sz w:val="24"/>
          <w:szCs w:val="24"/>
          <w:lang w:val="en-IN"/>
        </w:rPr>
        <w:t>25%</w:t>
      </w:r>
    </w:p>
    <w:p w:rsidR="00676CED" w:rsidP="2CA717D5" w:rsidRDefault="00676CED" w14:paraId="39073284" w14:textId="134FC433">
      <w:pPr>
        <w:pStyle w:val="ListParagraph"/>
        <w:numPr>
          <w:ilvl w:val="0"/>
          <w:numId w:val="14"/>
        </w:numPr>
        <w:bidi w:val="0"/>
        <w:spacing w:before="0" w:beforeAutospacing="off" w:after="0" w:afterAutospacing="off" w:line="278" w:lineRule="auto"/>
        <w:ind w:left="720" w:right="0" w:hanging="360"/>
        <w:rPr>
          <w:rFonts w:ascii="Aptos" w:hAnsi="Aptos" w:eastAsia="Aptos" w:cs="Aptos"/>
          <w:b w:val="1"/>
          <w:bCs w:val="1"/>
          <w:noProof w:val="0"/>
          <w:color w:val="auto"/>
          <w:sz w:val="24"/>
          <w:szCs w:val="24"/>
          <w:lang w:val="en-IN"/>
        </w:rPr>
      </w:pPr>
      <w:r w:rsidRPr="2CA717D5" w:rsidR="022B378E">
        <w:rPr>
          <w:rFonts w:ascii="Aptos" w:hAnsi="Aptos" w:eastAsia="Aptos" w:cs="Aptos"/>
          <w:noProof w:val="0"/>
          <w:color w:val="auto"/>
          <w:sz w:val="24"/>
          <w:szCs w:val="24"/>
          <w:lang w:val="en-IN"/>
        </w:rPr>
        <w:t xml:space="preserve">Business: </w:t>
      </w:r>
      <w:r w:rsidRPr="2CA717D5" w:rsidR="022B378E">
        <w:rPr>
          <w:rFonts w:ascii="Aptos" w:hAnsi="Aptos" w:eastAsia="Aptos" w:cs="Aptos"/>
          <w:b w:val="1"/>
          <w:bCs w:val="1"/>
          <w:noProof w:val="0"/>
          <w:color w:val="auto"/>
          <w:sz w:val="24"/>
          <w:szCs w:val="24"/>
          <w:lang w:val="en-IN"/>
        </w:rPr>
        <w:t>40%</w:t>
      </w:r>
    </w:p>
    <w:p w:rsidR="00676CED" w:rsidP="2CA717D5" w:rsidRDefault="00676CED" w14:paraId="30438301" w14:textId="76C48BF0">
      <w:pPr>
        <w:pStyle w:val="ListParagraph"/>
        <w:numPr>
          <w:ilvl w:val="0"/>
          <w:numId w:val="14"/>
        </w:numPr>
        <w:bidi w:val="0"/>
        <w:spacing w:before="0" w:beforeAutospacing="off" w:after="0" w:afterAutospacing="off" w:line="278" w:lineRule="auto"/>
        <w:ind w:left="720" w:right="0" w:hanging="360"/>
        <w:rPr>
          <w:rFonts w:ascii="Aptos" w:hAnsi="Aptos" w:eastAsia="Aptos" w:cs="Aptos"/>
          <w:b w:val="1"/>
          <w:bCs w:val="1"/>
          <w:noProof w:val="0"/>
          <w:color w:val="auto"/>
          <w:sz w:val="24"/>
          <w:szCs w:val="24"/>
          <w:lang w:val="en-IN"/>
        </w:rPr>
      </w:pPr>
      <w:r w:rsidRPr="2CA717D5" w:rsidR="022B378E">
        <w:rPr>
          <w:rFonts w:ascii="Aptos" w:hAnsi="Aptos" w:eastAsia="Aptos" w:cs="Aptos"/>
          <w:noProof w:val="0"/>
          <w:color w:val="auto"/>
          <w:sz w:val="24"/>
          <w:szCs w:val="24"/>
          <w:lang w:val="en-IN"/>
        </w:rPr>
        <w:t xml:space="preserve">Arts: </w:t>
      </w:r>
      <w:r w:rsidRPr="2CA717D5" w:rsidR="022B378E">
        <w:rPr>
          <w:rFonts w:ascii="Aptos" w:hAnsi="Aptos" w:eastAsia="Aptos" w:cs="Aptos"/>
          <w:b w:val="1"/>
          <w:bCs w:val="1"/>
          <w:noProof w:val="0"/>
          <w:color w:val="auto"/>
          <w:sz w:val="24"/>
          <w:szCs w:val="24"/>
          <w:lang w:val="en-IN"/>
        </w:rPr>
        <w:t>55%</w:t>
      </w:r>
    </w:p>
    <w:p w:rsidR="00676CED" w:rsidP="2CA717D5" w:rsidRDefault="00676CED" w14:paraId="46A12738" w14:textId="1F8ED39C">
      <w:pPr>
        <w:pStyle w:val="Heading3"/>
        <w:bidi w:val="0"/>
        <w:spacing w:before="281" w:beforeAutospacing="off" w:after="281" w:afterAutospacing="off" w:line="278" w:lineRule="auto"/>
        <w:rPr>
          <w:rFonts w:ascii="Aptos" w:hAnsi="Aptos" w:eastAsia="Aptos" w:cs="Aptos"/>
          <w:b w:val="1"/>
          <w:bCs w:val="1"/>
          <w:noProof w:val="0"/>
          <w:color w:val="auto"/>
          <w:sz w:val="28"/>
          <w:szCs w:val="28"/>
          <w:lang w:val="en-IN"/>
        </w:rPr>
      </w:pPr>
      <w:r w:rsidRPr="2CA717D5" w:rsidR="022B378E">
        <w:rPr>
          <w:rFonts w:ascii="Aptos" w:hAnsi="Aptos" w:eastAsia="Aptos" w:cs="Aptos"/>
          <w:b w:val="1"/>
          <w:bCs w:val="1"/>
          <w:noProof w:val="0"/>
          <w:color w:val="auto"/>
          <w:sz w:val="28"/>
          <w:szCs w:val="28"/>
          <w:lang w:val="en-IN"/>
        </w:rPr>
        <w:t>Annotation</w:t>
      </w:r>
    </w:p>
    <w:p w:rsidR="00676CED" w:rsidP="2CA717D5" w:rsidRDefault="00676CED" w14:paraId="5C51ECA7" w14:textId="0D6DB664">
      <w:pPr>
        <w:bidi w:val="0"/>
        <w:spacing w:before="240" w:beforeAutospacing="off" w:after="240" w:afterAutospacing="off" w:line="278" w:lineRule="auto"/>
      </w:pPr>
      <w:r w:rsidRPr="2CA717D5" w:rsidR="022B378E">
        <w:rPr>
          <w:rFonts w:ascii="Aptos" w:hAnsi="Aptos" w:eastAsia="Aptos" w:cs="Aptos"/>
          <w:noProof w:val="0"/>
          <w:sz w:val="24"/>
          <w:szCs w:val="24"/>
          <w:lang w:val="en-IN"/>
        </w:rPr>
        <w:t>The dashboard should highlight:</w:t>
      </w:r>
    </w:p>
    <w:p w:rsidR="00676CED" w:rsidP="2CA717D5" w:rsidRDefault="00676CED" w14:paraId="1737BE44" w14:textId="344DE78D">
      <w:pPr>
        <w:bidi w:val="0"/>
        <w:spacing w:before="240" w:beforeAutospacing="off" w:after="240" w:afterAutospacing="off" w:line="278" w:lineRule="auto"/>
      </w:pPr>
      <w:r w:rsidRPr="2CA717D5" w:rsidR="022B378E">
        <w:rPr>
          <w:rFonts w:ascii="Aptos" w:hAnsi="Aptos" w:eastAsia="Aptos" w:cs="Aptos"/>
          <w:b w:val="1"/>
          <w:bCs w:val="1"/>
          <w:noProof w:val="0"/>
          <w:sz w:val="24"/>
          <w:szCs w:val="24"/>
          <w:lang w:val="en-IN"/>
        </w:rPr>
        <w:t>“Most Competitive Program: Engineering — 25% Acceptance Rate”</w:t>
      </w:r>
    </w:p>
    <w:p w:rsidR="00676CED" w:rsidP="2CA717D5" w:rsidRDefault="00676CED" w14:paraId="6447AFB3" w14:textId="6822F124">
      <w:pPr>
        <w:bidi w:val="0"/>
        <w:spacing w:before="240" w:beforeAutospacing="off" w:after="240" w:afterAutospacing="off" w:line="278" w:lineRule="auto"/>
      </w:pPr>
      <w:r w:rsidRPr="2CA717D5" w:rsidR="022B378E">
        <w:rPr>
          <w:rFonts w:ascii="Aptos" w:hAnsi="Aptos" w:eastAsia="Aptos" w:cs="Aptos"/>
          <w:noProof w:val="0"/>
          <w:sz w:val="24"/>
          <w:szCs w:val="24"/>
          <w:lang w:val="en-IN"/>
        </w:rPr>
        <w:t>Engineering should be visually emphasized because its acceptance rate is the lowest. A callout or arrow should point directly to the Engineering bar.</w:t>
      </w:r>
    </w:p>
    <w:p w:rsidR="00676CED" w:rsidP="2CA717D5" w:rsidRDefault="00676CED" w14:paraId="61816B1D" w14:textId="1C5E77E1">
      <w:pPr>
        <w:pStyle w:val="Heading3"/>
        <w:bidi w:val="0"/>
        <w:spacing w:before="281" w:beforeAutospacing="off" w:after="281" w:afterAutospacing="off" w:line="278" w:lineRule="auto"/>
        <w:rPr>
          <w:rFonts w:ascii="Aptos" w:hAnsi="Aptos" w:eastAsia="Aptos" w:cs="Aptos"/>
          <w:b w:val="1"/>
          <w:bCs w:val="1"/>
          <w:noProof w:val="0"/>
          <w:color w:val="auto"/>
          <w:sz w:val="28"/>
          <w:szCs w:val="28"/>
          <w:lang w:val="en-IN"/>
        </w:rPr>
      </w:pPr>
      <w:r w:rsidRPr="2CA717D5" w:rsidR="022B378E">
        <w:rPr>
          <w:rFonts w:ascii="Aptos" w:hAnsi="Aptos" w:eastAsia="Aptos" w:cs="Aptos"/>
          <w:b w:val="1"/>
          <w:bCs w:val="1"/>
          <w:noProof w:val="0"/>
          <w:color w:val="auto"/>
          <w:sz w:val="28"/>
          <w:szCs w:val="28"/>
          <w:lang w:val="en-IN"/>
        </w:rPr>
        <w:t>Narrative / Dashboard Takeaway</w:t>
      </w:r>
    </w:p>
    <w:p w:rsidR="00676CED" w:rsidP="2CA717D5" w:rsidRDefault="00676CED" w14:paraId="09A4524B" w14:textId="7AD75F45">
      <w:pPr>
        <w:bidi w:val="0"/>
        <w:spacing w:before="240" w:beforeAutospacing="off" w:after="240" w:afterAutospacing="off" w:line="278" w:lineRule="auto"/>
        <w:rPr>
          <w:rFonts w:ascii="Aptos" w:hAnsi="Aptos" w:eastAsia="Aptos" w:cs="Aptos"/>
          <w:b w:val="1"/>
          <w:bCs w:val="1"/>
          <w:noProof w:val="0"/>
          <w:sz w:val="24"/>
          <w:szCs w:val="24"/>
          <w:lang w:val="en-IN"/>
        </w:rPr>
      </w:pPr>
      <w:r w:rsidRPr="2CA717D5" w:rsidR="022B378E">
        <w:rPr>
          <w:rFonts w:ascii="Aptos" w:hAnsi="Aptos" w:eastAsia="Aptos" w:cs="Aptos"/>
          <w:b w:val="1"/>
          <w:bCs w:val="1"/>
          <w:noProof w:val="0"/>
          <w:sz w:val="24"/>
          <w:szCs w:val="24"/>
          <w:lang w:val="en-IN"/>
        </w:rPr>
        <w:t xml:space="preserve">Engineering </w:t>
      </w:r>
      <w:r w:rsidRPr="2CA717D5" w:rsidR="022B378E">
        <w:rPr>
          <w:rFonts w:ascii="Aptos" w:hAnsi="Aptos" w:eastAsia="Aptos" w:cs="Aptos"/>
          <w:b w:val="1"/>
          <w:bCs w:val="1"/>
          <w:noProof w:val="0"/>
          <w:sz w:val="24"/>
          <w:szCs w:val="24"/>
          <w:lang w:val="en-IN"/>
        </w:rPr>
        <w:t>demonstrates</w:t>
      </w:r>
      <w:r w:rsidRPr="2CA717D5" w:rsidR="022B378E">
        <w:rPr>
          <w:rFonts w:ascii="Aptos" w:hAnsi="Aptos" w:eastAsia="Aptos" w:cs="Aptos"/>
          <w:b w:val="1"/>
          <w:bCs w:val="1"/>
          <w:noProof w:val="0"/>
          <w:sz w:val="24"/>
          <w:szCs w:val="24"/>
          <w:lang w:val="en-IN"/>
        </w:rPr>
        <w:t xml:space="preserve"> the strongest growth in applications, increasing from 12 hundred in Year 1 to 20 hundred in Year 3, a 66.7% increase. Business applications declined gradually from 18 hundred to 16 hundred, while Arts increased slightly from 8 hundred to 9 hundred before falling to 7 hundred. Engineering is also the most competitive program because it has the lowest acceptance rate at 25%, compared with 40% for Business and 55% for Arts</w:t>
      </w:r>
      <w:r w:rsidRPr="2CA717D5" w:rsidR="7E68339C">
        <w:rPr>
          <w:rFonts w:ascii="Aptos" w:hAnsi="Aptos" w:eastAsia="Aptos" w:cs="Aptos"/>
          <w:b w:val="1"/>
          <w:bCs w:val="1"/>
          <w:noProof w:val="0"/>
          <w:sz w:val="24"/>
          <w:szCs w:val="24"/>
          <w:lang w:val="en-IN"/>
        </w:rPr>
        <w:t>.</w:t>
      </w:r>
    </w:p>
    <w:p w:rsidR="00824CB6" w:rsidP="00676CED" w:rsidRDefault="00824CB6" w14:paraId="760F8809" w14:textId="56644F2C">
      <w:pPr>
        <w:pBdr>
          <w:bottom w:val="single" w:color="2E75B6" w:sz="4" w:space="1"/>
        </w:pBdr>
        <w:spacing w:before="80" w:after="40"/>
      </w:pPr>
    </w:p>
    <w:p w:rsidR="00824CB6" w:rsidRDefault="00824CB6" w14:paraId="305365A8" w14:textId="77777777">
      <w:pPr>
        <w:spacing w:after="50"/>
      </w:pPr>
    </w:p>
    <w:tbl>
      <w:tblPr>
        <w:tblStyle w:val="a4"/>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360"/>
        <w:gridCol w:w="3360"/>
        <w:gridCol w:w="3360"/>
      </w:tblGrid>
      <w:tr w:rsidR="00804D6A" w14:paraId="36CD258B" w14:textId="77777777">
        <w:tc>
          <w:tcPr>
            <w:tcW w:w="336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rsidR="00804D6A" w:rsidRDefault="00ED3B0E" w14:paraId="36CD2588" w14:textId="77777777">
            <w:r>
              <w:rPr>
                <w:b/>
                <w:bCs/>
                <w:color w:val="1F4E79"/>
                <w:sz w:val="18"/>
                <w:szCs w:val="18"/>
              </w:rPr>
              <w:t>Faculty In-charge</w:t>
            </w:r>
          </w:p>
        </w:tc>
        <w:tc>
          <w:tcPr>
            <w:tcW w:w="336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rsidR="00804D6A" w:rsidRDefault="00ED3B0E" w14:paraId="36CD2589" w14:textId="77777777">
            <w:r>
              <w:rPr>
                <w:b/>
                <w:bCs/>
                <w:color w:val="1F4E79"/>
                <w:sz w:val="18"/>
                <w:szCs w:val="18"/>
              </w:rPr>
              <w:t>Course Coordinator</w:t>
            </w:r>
          </w:p>
        </w:tc>
        <w:tc>
          <w:tcPr>
            <w:tcW w:w="336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rsidR="00804D6A" w:rsidRDefault="00ED3B0E" w14:paraId="36CD258A" w14:textId="77777777">
            <w:r>
              <w:rPr>
                <w:b/>
                <w:bCs/>
                <w:color w:val="1F4E79"/>
                <w:sz w:val="18"/>
                <w:szCs w:val="18"/>
              </w:rPr>
              <w:t>Head of Department</w:t>
            </w:r>
          </w:p>
        </w:tc>
      </w:tr>
      <w:tr w:rsidR="00804D6A" w14:paraId="36CD258F" w14:textId="77777777">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rsidR="00804D6A" w:rsidRDefault="00804D6A" w14:paraId="36CD258C" w14:textId="77777777"/>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rsidR="00804D6A" w:rsidRDefault="00804D6A" w14:paraId="36CD258D" w14:textId="77777777"/>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rsidR="00804D6A" w:rsidRDefault="00804D6A" w14:paraId="36CD258E" w14:textId="77777777"/>
        </w:tc>
      </w:tr>
      <w:tr w:rsidR="00804D6A" w14:paraId="36CD2593" w14:textId="77777777">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rsidR="00804D6A" w:rsidRDefault="00ED3B0E" w14:paraId="36CD2590" w14:textId="77777777">
            <w:pPr>
              <w:jc w:val="center"/>
            </w:pPr>
            <w:r>
              <w:rPr>
                <w:sz w:val="18"/>
                <w:szCs w:val="18"/>
              </w:rPr>
              <w:t>Signature: 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rsidR="00804D6A" w:rsidRDefault="00ED3B0E" w14:paraId="36CD2591" w14:textId="77777777">
            <w:pPr>
              <w:jc w:val="center"/>
            </w:pPr>
            <w:r>
              <w:rPr>
                <w:sz w:val="18"/>
                <w:szCs w:val="18"/>
              </w:rPr>
              <w:t>Signature: 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rsidR="00804D6A" w:rsidRDefault="00ED3B0E" w14:paraId="36CD2592" w14:textId="77777777">
            <w:pPr>
              <w:jc w:val="center"/>
            </w:pPr>
            <w:r>
              <w:rPr>
                <w:sz w:val="18"/>
                <w:szCs w:val="18"/>
              </w:rPr>
              <w:t>Signature: _______________</w:t>
            </w:r>
          </w:p>
        </w:tc>
      </w:tr>
      <w:tr w:rsidR="00804D6A" w14:paraId="36CD2597" w14:textId="77777777">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rsidR="00804D6A" w:rsidRDefault="00ED3B0E" w14:paraId="36CD2594" w14:textId="77777777">
            <w:pPr>
              <w:jc w:val="center"/>
            </w:pPr>
            <w:r>
              <w:rPr>
                <w:sz w:val="18"/>
                <w:szCs w:val="18"/>
              </w:rPr>
              <w:t>Date: ___________________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rsidR="00804D6A" w:rsidRDefault="00ED3B0E" w14:paraId="36CD2595" w14:textId="77777777">
            <w:pPr>
              <w:jc w:val="center"/>
            </w:pPr>
            <w:r>
              <w:rPr>
                <w:sz w:val="18"/>
                <w:szCs w:val="18"/>
              </w:rPr>
              <w:t>Date: ___________________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rsidR="00804D6A" w:rsidRDefault="00ED3B0E" w14:paraId="36CD2596" w14:textId="77777777">
            <w:pPr>
              <w:jc w:val="center"/>
            </w:pPr>
            <w:r>
              <w:rPr>
                <w:sz w:val="18"/>
                <w:szCs w:val="18"/>
              </w:rPr>
              <w:t>Date: ___________________</w:t>
            </w:r>
          </w:p>
        </w:tc>
      </w:tr>
    </w:tbl>
    <w:p w:rsidR="00A62A6D" w:rsidRDefault="00A62A6D" w14:paraId="36CD2598" w14:textId="294719F5">
      <w:pPr>
        <w:widowControl w:val="0"/>
        <w:pBdr>
          <w:top w:val="nil"/>
          <w:left w:val="nil"/>
          <w:bottom w:val="nil"/>
          <w:right w:val="nil"/>
          <w:between w:val="nil"/>
        </w:pBdr>
        <w:spacing w:line="276" w:lineRule="auto"/>
      </w:pPr>
    </w:p>
    <w:p w:rsidR="00A62A6D" w:rsidRDefault="00A62A6D" w14:paraId="27BB9E21" w14:textId="77777777">
      <w:r>
        <w:br w:type="page"/>
      </w:r>
    </w:p>
    <w:p w:rsidRPr="00A62A6D" w:rsidR="00A62A6D" w:rsidP="00A62A6D" w:rsidRDefault="00A62A6D" w14:paraId="37B62376" w14:textId="77777777">
      <w:pPr>
        <w:widowControl w:val="0"/>
        <w:spacing w:line="276" w:lineRule="auto"/>
      </w:pPr>
      <w:r>
        <w:t xml:space="preserve">4) </w:t>
      </w:r>
      <w:r w:rsidRPr="00A62A6D">
        <w:t>(a) Which chart type shows win/loss composition per team most clearly?</w:t>
      </w:r>
    </w:p>
    <w:p w:rsidRPr="00A62A6D" w:rsidR="00A62A6D" w:rsidP="00A62A6D" w:rsidRDefault="00A62A6D" w14:paraId="617B37B0" w14:textId="77777777">
      <w:pPr>
        <w:widowControl w:val="0"/>
        <w:pBdr>
          <w:top w:val="nil"/>
          <w:left w:val="nil"/>
          <w:bottom w:val="nil"/>
          <w:right w:val="nil"/>
          <w:between w:val="nil"/>
        </w:pBdr>
        <w:spacing w:line="276" w:lineRule="auto"/>
      </w:pPr>
      <w:r w:rsidRPr="00A62A6D">
        <w:t>Answer:</w:t>
      </w:r>
      <w:r w:rsidRPr="00A62A6D">
        <w:br/>
      </w:r>
      <w:r w:rsidRPr="00A62A6D">
        <w:t>A Stacked Bar Chart is the most suitable chart type.</w:t>
      </w:r>
    </w:p>
    <w:p w:rsidRPr="00A62A6D" w:rsidR="00A62A6D" w:rsidP="00A62A6D" w:rsidRDefault="00A62A6D" w14:paraId="4F144243" w14:textId="77777777">
      <w:pPr>
        <w:widowControl w:val="0"/>
        <w:pBdr>
          <w:top w:val="nil"/>
          <w:left w:val="nil"/>
          <w:bottom w:val="nil"/>
          <w:right w:val="nil"/>
          <w:between w:val="nil"/>
        </w:pBdr>
        <w:spacing w:line="276" w:lineRule="auto"/>
      </w:pPr>
      <w:r w:rsidRPr="00A62A6D">
        <w:t>Justification:</w:t>
      </w:r>
    </w:p>
    <w:p w:rsidRPr="00A62A6D" w:rsidR="00A62A6D" w:rsidP="00A62A6D" w:rsidRDefault="00A62A6D" w14:paraId="573EF0AF" w14:textId="77777777">
      <w:pPr>
        <w:widowControl w:val="0"/>
        <w:numPr>
          <w:ilvl w:val="0"/>
          <w:numId w:val="3"/>
        </w:numPr>
        <w:pBdr>
          <w:top w:val="nil"/>
          <w:left w:val="nil"/>
          <w:bottom w:val="nil"/>
          <w:right w:val="nil"/>
          <w:between w:val="nil"/>
        </w:pBdr>
        <w:spacing w:line="276" w:lineRule="auto"/>
      </w:pPr>
      <w:r w:rsidRPr="00A62A6D">
        <w:t xml:space="preserve">It clearly shows both wins and losses for each team in a single bar. </w:t>
      </w:r>
    </w:p>
    <w:p w:rsidRPr="00A62A6D" w:rsidR="00A62A6D" w:rsidP="00A62A6D" w:rsidRDefault="00A62A6D" w14:paraId="24A45C71" w14:textId="77777777">
      <w:pPr>
        <w:widowControl w:val="0"/>
        <w:numPr>
          <w:ilvl w:val="0"/>
          <w:numId w:val="3"/>
        </w:numPr>
        <w:pBdr>
          <w:top w:val="nil"/>
          <w:left w:val="nil"/>
          <w:bottom w:val="nil"/>
          <w:right w:val="nil"/>
          <w:between w:val="nil"/>
        </w:pBdr>
        <w:spacing w:line="276" w:lineRule="auto"/>
      </w:pPr>
      <w:r w:rsidRPr="00A62A6D">
        <w:t xml:space="preserve">It makes it easy to compare the composition across multiple teams. </w:t>
      </w:r>
    </w:p>
    <w:p w:rsidRPr="00A62A6D" w:rsidR="00A62A6D" w:rsidP="00A62A6D" w:rsidRDefault="00A62A6D" w14:paraId="507B1FFC" w14:textId="77777777">
      <w:pPr>
        <w:widowControl w:val="0"/>
        <w:numPr>
          <w:ilvl w:val="0"/>
          <w:numId w:val="3"/>
        </w:numPr>
        <w:pBdr>
          <w:top w:val="nil"/>
          <w:left w:val="nil"/>
          <w:bottom w:val="nil"/>
          <w:right w:val="nil"/>
          <w:between w:val="nil"/>
        </w:pBdr>
        <w:spacing w:line="276" w:lineRule="auto"/>
      </w:pPr>
      <w:r w:rsidRPr="00A62A6D">
        <w:t xml:space="preserve">It uses a Cartesian coordinate system, which is ideal for comparing quantities. </w:t>
      </w:r>
    </w:p>
    <w:p w:rsidRPr="00A62A6D" w:rsidR="00A62A6D" w:rsidP="00A62A6D" w:rsidRDefault="00A62A6D" w14:paraId="1E86E496" w14:textId="3C910153">
      <w:pPr>
        <w:widowControl w:val="0"/>
        <w:pBdr>
          <w:top w:val="nil"/>
          <w:left w:val="nil"/>
          <w:bottom w:val="nil"/>
          <w:right w:val="nil"/>
          <w:between w:val="nil"/>
        </w:pBdr>
        <w:spacing w:line="276" w:lineRule="auto"/>
      </w:pPr>
    </w:p>
    <w:p w:rsidRPr="00A62A6D" w:rsidR="00A62A6D" w:rsidP="00A62A6D" w:rsidRDefault="00A62A6D" w14:paraId="37FC0065" w14:textId="77777777">
      <w:pPr>
        <w:widowControl w:val="0"/>
        <w:pBdr>
          <w:top w:val="nil"/>
          <w:left w:val="nil"/>
          <w:bottom w:val="nil"/>
          <w:right w:val="nil"/>
          <w:between w:val="nil"/>
        </w:pBdr>
        <w:spacing w:line="276" w:lineRule="auto"/>
      </w:pPr>
      <w:r w:rsidRPr="00A62A6D">
        <w:t>(b) Which chart type and coordinate system is best suited to comparing the top team's five attributes at once?</w:t>
      </w:r>
    </w:p>
    <w:p w:rsidRPr="00A62A6D" w:rsidR="00A62A6D" w:rsidP="00A62A6D" w:rsidRDefault="00A62A6D" w14:paraId="59A7FB7B" w14:textId="77777777">
      <w:pPr>
        <w:widowControl w:val="0"/>
        <w:pBdr>
          <w:top w:val="nil"/>
          <w:left w:val="nil"/>
          <w:bottom w:val="nil"/>
          <w:right w:val="nil"/>
          <w:between w:val="nil"/>
        </w:pBdr>
        <w:spacing w:line="276" w:lineRule="auto"/>
      </w:pPr>
      <w:r w:rsidRPr="00A62A6D">
        <w:t>Answer:</w:t>
      </w:r>
      <w:r w:rsidRPr="00A62A6D">
        <w:br/>
      </w:r>
      <w:r w:rsidRPr="00A62A6D">
        <w:t>A Radar Chart (Spider Chart) using a Polar Coordinate System is the best choice.</w:t>
      </w:r>
    </w:p>
    <w:p w:rsidRPr="00A62A6D" w:rsidR="00A62A6D" w:rsidP="00A62A6D" w:rsidRDefault="00A62A6D" w14:paraId="1C6780E4" w14:textId="77777777">
      <w:pPr>
        <w:widowControl w:val="0"/>
        <w:pBdr>
          <w:top w:val="nil"/>
          <w:left w:val="nil"/>
          <w:bottom w:val="nil"/>
          <w:right w:val="nil"/>
          <w:between w:val="nil"/>
        </w:pBdr>
        <w:spacing w:line="276" w:lineRule="auto"/>
      </w:pPr>
      <w:r w:rsidRPr="00A62A6D">
        <w:t>Justification:</w:t>
      </w:r>
    </w:p>
    <w:p w:rsidRPr="00A62A6D" w:rsidR="00A62A6D" w:rsidP="00A62A6D" w:rsidRDefault="00A62A6D" w14:paraId="49C8712F" w14:textId="77777777">
      <w:pPr>
        <w:widowControl w:val="0"/>
        <w:numPr>
          <w:ilvl w:val="0"/>
          <w:numId w:val="4"/>
        </w:numPr>
        <w:pBdr>
          <w:top w:val="nil"/>
          <w:left w:val="nil"/>
          <w:bottom w:val="nil"/>
          <w:right w:val="nil"/>
          <w:between w:val="nil"/>
        </w:pBdr>
        <w:spacing w:line="276" w:lineRule="auto"/>
      </w:pPr>
      <w:r w:rsidRPr="00A62A6D">
        <w:t xml:space="preserve">It displays multiple attributes (e.g., Attack, </w:t>
      </w:r>
      <w:proofErr w:type="spellStart"/>
      <w:r w:rsidRPr="00A62A6D">
        <w:t>Defense</w:t>
      </w:r>
      <w:proofErr w:type="spellEnd"/>
      <w:r w:rsidRPr="00A62A6D">
        <w:t xml:space="preserve">, Speed, Passing, Stamina) simultaneously. </w:t>
      </w:r>
    </w:p>
    <w:p w:rsidRPr="00A62A6D" w:rsidR="00A62A6D" w:rsidP="00A62A6D" w:rsidRDefault="00A62A6D" w14:paraId="29AB076B" w14:textId="77777777">
      <w:pPr>
        <w:widowControl w:val="0"/>
        <w:numPr>
          <w:ilvl w:val="0"/>
          <w:numId w:val="4"/>
        </w:numPr>
        <w:pBdr>
          <w:top w:val="nil"/>
          <w:left w:val="nil"/>
          <w:bottom w:val="nil"/>
          <w:right w:val="nil"/>
          <w:between w:val="nil"/>
        </w:pBdr>
        <w:spacing w:line="276" w:lineRule="auto"/>
      </w:pPr>
      <w:r w:rsidRPr="00A62A6D">
        <w:t xml:space="preserve">The overall shape makes strengths and weaknesses easy to identify. </w:t>
      </w:r>
    </w:p>
    <w:p w:rsidRPr="00A62A6D" w:rsidR="00A62A6D" w:rsidP="00A62A6D" w:rsidRDefault="00A62A6D" w14:paraId="21486A91" w14:textId="77777777">
      <w:pPr>
        <w:widowControl w:val="0"/>
        <w:numPr>
          <w:ilvl w:val="0"/>
          <w:numId w:val="4"/>
        </w:numPr>
        <w:pBdr>
          <w:top w:val="nil"/>
          <w:left w:val="nil"/>
          <w:bottom w:val="nil"/>
          <w:right w:val="nil"/>
          <w:between w:val="nil"/>
        </w:pBdr>
        <w:spacing w:line="276" w:lineRule="auto"/>
      </w:pPr>
      <w:r w:rsidRPr="00A62A6D">
        <w:t xml:space="preserve">Polar coordinates are well suited for multivariate comparisons of a single item. </w:t>
      </w:r>
    </w:p>
    <w:p w:rsidRPr="00A62A6D" w:rsidR="00A62A6D" w:rsidP="00A62A6D" w:rsidRDefault="00A62A6D" w14:paraId="722CF638" w14:textId="21EC9157">
      <w:pPr>
        <w:widowControl w:val="0"/>
        <w:pBdr>
          <w:top w:val="nil"/>
          <w:left w:val="nil"/>
          <w:bottom w:val="nil"/>
          <w:right w:val="nil"/>
          <w:between w:val="nil"/>
        </w:pBdr>
        <w:spacing w:line="276" w:lineRule="auto"/>
      </w:pPr>
    </w:p>
    <w:p w:rsidRPr="00A62A6D" w:rsidR="00A62A6D" w:rsidP="00A62A6D" w:rsidRDefault="00A62A6D" w14:paraId="41EEAF5D" w14:textId="77777777">
      <w:pPr>
        <w:widowControl w:val="0"/>
        <w:pBdr>
          <w:top w:val="nil"/>
          <w:left w:val="nil"/>
          <w:bottom w:val="nil"/>
          <w:right w:val="nil"/>
          <w:between w:val="nil"/>
        </w:pBdr>
        <w:spacing w:line="276" w:lineRule="auto"/>
      </w:pPr>
      <w:r w:rsidRPr="00A62A6D">
        <w:t>(c) Design a dashboard combining the teams' points ranking with the top team's attribute profile, including a one-sentence narrative takeaway.</w:t>
      </w:r>
    </w:p>
    <w:p w:rsidRPr="00A62A6D" w:rsidR="00A62A6D" w:rsidP="00A62A6D" w:rsidRDefault="00A62A6D" w14:paraId="7CCA67B6" w14:textId="77777777">
      <w:pPr>
        <w:widowControl w:val="0"/>
        <w:pBdr>
          <w:top w:val="nil"/>
          <w:left w:val="nil"/>
          <w:bottom w:val="nil"/>
          <w:right w:val="nil"/>
          <w:between w:val="nil"/>
        </w:pBdr>
        <w:spacing w:line="276" w:lineRule="auto"/>
      </w:pPr>
      <w:r w:rsidRPr="00A62A6D">
        <w:t>Dashboard Layout:</w:t>
      </w:r>
    </w:p>
    <w:p w:rsidRPr="00A62A6D" w:rsidR="00A62A6D" w:rsidP="00A62A6D" w:rsidRDefault="00A62A6D" w14:paraId="7BF9A4A7" w14:textId="77777777">
      <w:pPr>
        <w:widowControl w:val="0"/>
        <w:numPr>
          <w:ilvl w:val="0"/>
          <w:numId w:val="5"/>
        </w:numPr>
        <w:pBdr>
          <w:top w:val="nil"/>
          <w:left w:val="nil"/>
          <w:bottom w:val="nil"/>
          <w:right w:val="nil"/>
          <w:between w:val="nil"/>
        </w:pBdr>
        <w:spacing w:line="276" w:lineRule="auto"/>
      </w:pPr>
      <w:r w:rsidRPr="00A62A6D">
        <w:t xml:space="preserve">Left Panel: Bar Chart showing Team vs Points (ranked highest to lowest). </w:t>
      </w:r>
    </w:p>
    <w:p w:rsidRPr="00A62A6D" w:rsidR="00A62A6D" w:rsidP="00A62A6D" w:rsidRDefault="00A62A6D" w14:paraId="332E9E78" w14:textId="77777777">
      <w:pPr>
        <w:widowControl w:val="0"/>
        <w:numPr>
          <w:ilvl w:val="0"/>
          <w:numId w:val="5"/>
        </w:numPr>
        <w:pBdr>
          <w:top w:val="nil"/>
          <w:left w:val="nil"/>
          <w:bottom w:val="nil"/>
          <w:right w:val="nil"/>
          <w:between w:val="nil"/>
        </w:pBdr>
        <w:spacing w:line="276" w:lineRule="auto"/>
      </w:pPr>
      <w:r w:rsidRPr="00A62A6D">
        <w:t xml:space="preserve">Right Panel: Radar Chart showing the Top Team's Five Attributes. </w:t>
      </w:r>
    </w:p>
    <w:p w:rsidRPr="00A62A6D" w:rsidR="00A62A6D" w:rsidP="00A62A6D" w:rsidRDefault="00A62A6D" w14:paraId="1E82288E" w14:textId="77777777">
      <w:pPr>
        <w:widowControl w:val="0"/>
        <w:numPr>
          <w:ilvl w:val="0"/>
          <w:numId w:val="5"/>
        </w:numPr>
        <w:pBdr>
          <w:top w:val="nil"/>
          <w:left w:val="nil"/>
          <w:bottom w:val="nil"/>
          <w:right w:val="nil"/>
          <w:between w:val="nil"/>
        </w:pBdr>
        <w:spacing w:line="276" w:lineRule="auto"/>
      </w:pPr>
      <w:r w:rsidRPr="00A62A6D">
        <w:t xml:space="preserve">Dashboard Title: </w:t>
      </w:r>
      <w:r w:rsidRPr="00A62A6D">
        <w:rPr>
          <w:i/>
          <w:iCs/>
        </w:rPr>
        <w:t>Team Performance Dashboard</w:t>
      </w:r>
      <w:r w:rsidRPr="00A62A6D">
        <w:t xml:space="preserve"> </w:t>
      </w:r>
    </w:p>
    <w:p w:rsidRPr="00A62A6D" w:rsidR="00A62A6D" w:rsidP="00A62A6D" w:rsidRDefault="00A62A6D" w14:paraId="025A8397" w14:textId="77777777">
      <w:pPr>
        <w:widowControl w:val="0"/>
        <w:pBdr>
          <w:top w:val="nil"/>
          <w:left w:val="nil"/>
          <w:bottom w:val="nil"/>
          <w:right w:val="nil"/>
          <w:between w:val="nil"/>
        </w:pBdr>
        <w:spacing w:line="276" w:lineRule="auto"/>
      </w:pPr>
      <w:r w:rsidRPr="00A62A6D">
        <w:t>Narrative Takeaway:</w:t>
      </w:r>
    </w:p>
    <w:p w:rsidRPr="00A62A6D" w:rsidR="00A62A6D" w:rsidP="00A62A6D" w:rsidRDefault="00A62A6D" w14:paraId="6576ED94" w14:textId="77777777">
      <w:pPr>
        <w:widowControl w:val="0"/>
        <w:pBdr>
          <w:top w:val="nil"/>
          <w:left w:val="nil"/>
          <w:bottom w:val="nil"/>
          <w:right w:val="nil"/>
          <w:between w:val="nil"/>
        </w:pBdr>
        <w:spacing w:line="276" w:lineRule="auto"/>
      </w:pPr>
      <w:r w:rsidRPr="00A62A6D">
        <w:t>The top-ranked team leads the league in points and demonstrates consistently strong performance across all five key attributes, contributing to its overall success.</w:t>
      </w:r>
    </w:p>
    <w:p w:rsidRPr="00A62A6D" w:rsidR="00A62A6D" w:rsidP="00A62A6D" w:rsidRDefault="00A62A6D" w14:paraId="1E8529AD" w14:textId="0B907553">
      <w:pPr>
        <w:widowControl w:val="0"/>
        <w:pBdr>
          <w:top w:val="nil"/>
          <w:left w:val="nil"/>
          <w:bottom w:val="nil"/>
          <w:right w:val="nil"/>
          <w:between w:val="nil"/>
        </w:pBdr>
        <w:spacing w:line="276" w:lineRule="auto"/>
      </w:pPr>
    </w:p>
    <w:p w:rsidRPr="00A62A6D" w:rsidR="00A62A6D" w:rsidP="00A62A6D" w:rsidRDefault="00A62A6D" w14:paraId="759C9355" w14:textId="77777777">
      <w:pPr>
        <w:widowControl w:val="0"/>
        <w:pBdr>
          <w:top w:val="nil"/>
          <w:left w:val="nil"/>
          <w:bottom w:val="nil"/>
          <w:right w:val="nil"/>
          <w:between w:val="nil"/>
        </w:pBdr>
        <w:spacing w:line="276" w:lineRule="auto"/>
      </w:pPr>
      <w:r w:rsidRPr="00A62A6D">
        <w:t>(d) If you needed to compare all 10 teams' attribute profiles at once (not just the top team), would your chart from part (b) still work well? Explain the limitation and propose an alternative.</w:t>
      </w:r>
    </w:p>
    <w:p w:rsidRPr="00A62A6D" w:rsidR="00A62A6D" w:rsidP="00A62A6D" w:rsidRDefault="00A62A6D" w14:paraId="12CD1AA5" w14:textId="77777777">
      <w:pPr>
        <w:widowControl w:val="0"/>
        <w:pBdr>
          <w:top w:val="nil"/>
          <w:left w:val="nil"/>
          <w:bottom w:val="nil"/>
          <w:right w:val="nil"/>
          <w:between w:val="nil"/>
        </w:pBdr>
        <w:spacing w:line="276" w:lineRule="auto"/>
      </w:pPr>
      <w:r w:rsidRPr="00A62A6D">
        <w:t>Answer:</w:t>
      </w:r>
    </w:p>
    <w:p w:rsidRPr="00A62A6D" w:rsidR="00A62A6D" w:rsidP="00A62A6D" w:rsidRDefault="00A62A6D" w14:paraId="6183DBAB" w14:textId="77777777">
      <w:pPr>
        <w:widowControl w:val="0"/>
        <w:pBdr>
          <w:top w:val="nil"/>
          <w:left w:val="nil"/>
          <w:bottom w:val="nil"/>
          <w:right w:val="nil"/>
          <w:between w:val="nil"/>
        </w:pBdr>
        <w:spacing w:line="276" w:lineRule="auto"/>
      </w:pPr>
      <w:r w:rsidRPr="00A62A6D">
        <w:t>No.</w:t>
      </w:r>
    </w:p>
    <w:p w:rsidRPr="00A62A6D" w:rsidR="00A62A6D" w:rsidP="00A62A6D" w:rsidRDefault="00A62A6D" w14:paraId="1A8F2403" w14:textId="77777777">
      <w:pPr>
        <w:widowControl w:val="0"/>
        <w:pBdr>
          <w:top w:val="nil"/>
          <w:left w:val="nil"/>
          <w:bottom w:val="nil"/>
          <w:right w:val="nil"/>
          <w:between w:val="nil"/>
        </w:pBdr>
        <w:spacing w:line="276" w:lineRule="auto"/>
      </w:pPr>
      <w:r w:rsidRPr="00A62A6D">
        <w:t>Limitation:</w:t>
      </w:r>
    </w:p>
    <w:p w:rsidRPr="00A62A6D" w:rsidR="00A62A6D" w:rsidP="00A62A6D" w:rsidRDefault="00A62A6D" w14:paraId="0065485B" w14:textId="77777777">
      <w:pPr>
        <w:widowControl w:val="0"/>
        <w:numPr>
          <w:ilvl w:val="0"/>
          <w:numId w:val="6"/>
        </w:numPr>
        <w:pBdr>
          <w:top w:val="nil"/>
          <w:left w:val="nil"/>
          <w:bottom w:val="nil"/>
          <w:right w:val="nil"/>
          <w:between w:val="nil"/>
        </w:pBdr>
        <w:spacing w:line="276" w:lineRule="auto"/>
      </w:pPr>
      <w:r w:rsidRPr="00A62A6D">
        <w:t xml:space="preserve">A radar chart becomes cluttered when displaying many teams. </w:t>
      </w:r>
    </w:p>
    <w:p w:rsidRPr="00A62A6D" w:rsidR="00A62A6D" w:rsidP="00A62A6D" w:rsidRDefault="00A62A6D" w14:paraId="4895868D" w14:textId="77777777">
      <w:pPr>
        <w:widowControl w:val="0"/>
        <w:numPr>
          <w:ilvl w:val="0"/>
          <w:numId w:val="6"/>
        </w:numPr>
        <w:pBdr>
          <w:top w:val="nil"/>
          <w:left w:val="nil"/>
          <w:bottom w:val="nil"/>
          <w:right w:val="nil"/>
          <w:between w:val="nil"/>
        </w:pBdr>
        <w:spacing w:line="276" w:lineRule="auto"/>
      </w:pPr>
      <w:r w:rsidRPr="00A62A6D">
        <w:t xml:space="preserve">Overlapping lines make it difficult to distinguish individual teams. </w:t>
      </w:r>
    </w:p>
    <w:p w:rsidRPr="00A62A6D" w:rsidR="00A62A6D" w:rsidP="00A62A6D" w:rsidRDefault="00A62A6D" w14:paraId="2B57B19B" w14:textId="77777777">
      <w:pPr>
        <w:widowControl w:val="0"/>
        <w:numPr>
          <w:ilvl w:val="0"/>
          <w:numId w:val="6"/>
        </w:numPr>
        <w:pBdr>
          <w:top w:val="nil"/>
          <w:left w:val="nil"/>
          <w:bottom w:val="nil"/>
          <w:right w:val="nil"/>
          <w:between w:val="nil"/>
        </w:pBdr>
        <w:spacing w:line="276" w:lineRule="auto"/>
      </w:pPr>
      <w:r w:rsidRPr="00A62A6D">
        <w:t xml:space="preserve">Comparing attribute values accurately becomes challenging. </w:t>
      </w:r>
    </w:p>
    <w:p w:rsidRPr="00A62A6D" w:rsidR="00A62A6D" w:rsidP="00A62A6D" w:rsidRDefault="00A62A6D" w14:paraId="4E72E850" w14:textId="5EC6D3C1">
      <w:pPr>
        <w:widowControl w:val="0"/>
        <w:pBdr>
          <w:top w:val="nil"/>
          <w:left w:val="nil"/>
          <w:bottom w:val="nil"/>
          <w:right w:val="nil"/>
          <w:between w:val="nil"/>
        </w:pBdr>
        <w:spacing w:line="276" w:lineRule="auto"/>
      </w:pPr>
    </w:p>
    <w:p w:rsidR="00A62A6D" w:rsidRDefault="00A62A6D" w14:paraId="4C89F509" w14:textId="77777777">
      <w:r>
        <w:br w:type="page"/>
      </w:r>
    </w:p>
    <w:p w:rsidRPr="00A62A6D" w:rsidR="00A62A6D" w:rsidP="00A62A6D" w:rsidRDefault="00A62A6D" w14:paraId="7C1EB5CE" w14:textId="77777777">
      <w:pPr>
        <w:widowControl w:val="0"/>
        <w:spacing w:line="276" w:lineRule="auto"/>
      </w:pPr>
      <w:r>
        <w:t xml:space="preserve">9) </w:t>
      </w:r>
      <w:r w:rsidRPr="00A62A6D">
        <w:t>(a) What axis scale is required for the defect rate data given its range, and why?</w:t>
      </w:r>
    </w:p>
    <w:p w:rsidRPr="00A62A6D" w:rsidR="00A62A6D" w:rsidP="00A62A6D" w:rsidRDefault="00A62A6D" w14:paraId="4131A5A8" w14:textId="77777777">
      <w:pPr>
        <w:widowControl w:val="0"/>
        <w:pBdr>
          <w:top w:val="nil"/>
          <w:left w:val="nil"/>
          <w:bottom w:val="nil"/>
          <w:right w:val="nil"/>
          <w:between w:val="nil"/>
        </w:pBdr>
        <w:spacing w:line="276" w:lineRule="auto"/>
      </w:pPr>
      <w:r w:rsidRPr="00A62A6D">
        <w:t>Answer:</w:t>
      </w:r>
    </w:p>
    <w:p w:rsidRPr="00A62A6D" w:rsidR="00A62A6D" w:rsidP="00A62A6D" w:rsidRDefault="00A62A6D" w14:paraId="28AD07C2" w14:textId="77777777">
      <w:pPr>
        <w:widowControl w:val="0"/>
        <w:pBdr>
          <w:top w:val="nil"/>
          <w:left w:val="nil"/>
          <w:bottom w:val="nil"/>
          <w:right w:val="nil"/>
          <w:between w:val="nil"/>
        </w:pBdr>
        <w:spacing w:line="276" w:lineRule="auto"/>
      </w:pPr>
      <w:r w:rsidRPr="00A62A6D">
        <w:t>A logarithmic (log) axis should be used for the defect rate data because the values span a wide range. A logarithmic scale compresses larger values while preserving smaller ones, making it easier to compare suppliers with both low and high defect rates. A linear axis would make smaller defect rates appear almost indistinguishable.</w:t>
      </w:r>
    </w:p>
    <w:p w:rsidRPr="00A62A6D" w:rsidR="00A62A6D" w:rsidP="00A62A6D" w:rsidRDefault="00A62A6D" w14:paraId="110F5C45" w14:textId="44117B0F">
      <w:pPr>
        <w:widowControl w:val="0"/>
        <w:pBdr>
          <w:top w:val="nil"/>
          <w:left w:val="nil"/>
          <w:bottom w:val="nil"/>
          <w:right w:val="nil"/>
          <w:between w:val="nil"/>
        </w:pBdr>
        <w:spacing w:line="276" w:lineRule="auto"/>
      </w:pPr>
    </w:p>
    <w:p w:rsidRPr="00A62A6D" w:rsidR="00A62A6D" w:rsidP="00A62A6D" w:rsidRDefault="00A62A6D" w14:paraId="15537ECA" w14:textId="77777777">
      <w:pPr>
        <w:widowControl w:val="0"/>
        <w:pBdr>
          <w:top w:val="nil"/>
          <w:left w:val="nil"/>
          <w:bottom w:val="nil"/>
          <w:right w:val="nil"/>
          <w:between w:val="nil"/>
        </w:pBdr>
        <w:spacing w:line="276" w:lineRule="auto"/>
      </w:pPr>
      <w:r w:rsidRPr="00A62A6D">
        <w:t>(b) Design a chart combining supplier shipment volume and on-time delivery rate, annotating the supplier posing the greatest risk.</w:t>
      </w:r>
    </w:p>
    <w:p w:rsidRPr="00A62A6D" w:rsidR="00A62A6D" w:rsidP="00A62A6D" w:rsidRDefault="00A62A6D" w14:paraId="3F33B5F1" w14:textId="77777777">
      <w:pPr>
        <w:widowControl w:val="0"/>
        <w:pBdr>
          <w:top w:val="nil"/>
          <w:left w:val="nil"/>
          <w:bottom w:val="nil"/>
          <w:right w:val="nil"/>
          <w:between w:val="nil"/>
        </w:pBdr>
        <w:spacing w:line="276" w:lineRule="auto"/>
      </w:pPr>
      <w:r w:rsidRPr="00A62A6D">
        <w:t>Recommended Chart:</w:t>
      </w:r>
    </w:p>
    <w:p w:rsidRPr="00A62A6D" w:rsidR="00A62A6D" w:rsidP="00A62A6D" w:rsidRDefault="00A62A6D" w14:paraId="3DD7BEFC" w14:textId="77777777">
      <w:pPr>
        <w:widowControl w:val="0"/>
        <w:numPr>
          <w:ilvl w:val="0"/>
          <w:numId w:val="8"/>
        </w:numPr>
        <w:pBdr>
          <w:top w:val="nil"/>
          <w:left w:val="nil"/>
          <w:bottom w:val="nil"/>
          <w:right w:val="nil"/>
          <w:between w:val="nil"/>
        </w:pBdr>
        <w:spacing w:line="276" w:lineRule="auto"/>
      </w:pPr>
      <w:r w:rsidRPr="00A62A6D">
        <w:t xml:space="preserve">Bar Chart: Shipment Volume </w:t>
      </w:r>
    </w:p>
    <w:p w:rsidRPr="00A62A6D" w:rsidR="00A62A6D" w:rsidP="00A62A6D" w:rsidRDefault="00A62A6D" w14:paraId="18C69A9F" w14:textId="77777777">
      <w:pPr>
        <w:widowControl w:val="0"/>
        <w:numPr>
          <w:ilvl w:val="0"/>
          <w:numId w:val="8"/>
        </w:numPr>
        <w:pBdr>
          <w:top w:val="nil"/>
          <w:left w:val="nil"/>
          <w:bottom w:val="nil"/>
          <w:right w:val="nil"/>
          <w:between w:val="nil"/>
        </w:pBdr>
        <w:spacing w:line="276" w:lineRule="auto"/>
      </w:pPr>
      <w:r w:rsidRPr="00A62A6D">
        <w:t xml:space="preserve">Line Chart: On-Time Delivery Rate </w:t>
      </w:r>
    </w:p>
    <w:p w:rsidRPr="00A62A6D" w:rsidR="00A62A6D" w:rsidP="00A62A6D" w:rsidRDefault="00A62A6D" w14:paraId="16268DC5" w14:textId="77777777">
      <w:pPr>
        <w:widowControl w:val="0"/>
        <w:numPr>
          <w:ilvl w:val="0"/>
          <w:numId w:val="8"/>
        </w:numPr>
        <w:pBdr>
          <w:top w:val="nil"/>
          <w:left w:val="nil"/>
          <w:bottom w:val="nil"/>
          <w:right w:val="nil"/>
          <w:between w:val="nil"/>
        </w:pBdr>
        <w:spacing w:line="276" w:lineRule="auto"/>
      </w:pPr>
      <w:r w:rsidRPr="00A62A6D">
        <w:t xml:space="preserve">Coordinate System: Cartesian Coordinate System </w:t>
      </w:r>
    </w:p>
    <w:p w:rsidRPr="00A62A6D" w:rsidR="00A62A6D" w:rsidP="00A62A6D" w:rsidRDefault="00A62A6D" w14:paraId="60198765" w14:textId="77777777">
      <w:pPr>
        <w:widowControl w:val="0"/>
        <w:numPr>
          <w:ilvl w:val="0"/>
          <w:numId w:val="8"/>
        </w:numPr>
        <w:pBdr>
          <w:top w:val="nil"/>
          <w:left w:val="nil"/>
          <w:bottom w:val="nil"/>
          <w:right w:val="nil"/>
          <w:between w:val="nil"/>
        </w:pBdr>
        <w:spacing w:line="276" w:lineRule="auto"/>
      </w:pPr>
      <w:r w:rsidRPr="00A62A6D">
        <w:t xml:space="preserve">Chart Type: Dual-Axis Combination Chart </w:t>
      </w:r>
    </w:p>
    <w:p w:rsidRPr="00A62A6D" w:rsidR="00A62A6D" w:rsidP="00A62A6D" w:rsidRDefault="00A62A6D" w14:paraId="4E6C1CCF" w14:textId="77777777">
      <w:pPr>
        <w:widowControl w:val="0"/>
        <w:pBdr>
          <w:top w:val="nil"/>
          <w:left w:val="nil"/>
          <w:bottom w:val="nil"/>
          <w:right w:val="nil"/>
          <w:between w:val="nil"/>
        </w:pBdr>
        <w:spacing w:line="276" w:lineRule="auto"/>
      </w:pPr>
      <w:r w:rsidRPr="00A62A6D">
        <w:t>Annotation:</w:t>
      </w:r>
    </w:p>
    <w:p w:rsidRPr="00A62A6D" w:rsidR="00A62A6D" w:rsidP="00A62A6D" w:rsidRDefault="00A62A6D" w14:paraId="249A195A" w14:textId="77777777">
      <w:pPr>
        <w:widowControl w:val="0"/>
        <w:pBdr>
          <w:top w:val="nil"/>
          <w:left w:val="nil"/>
          <w:bottom w:val="nil"/>
          <w:right w:val="nil"/>
          <w:between w:val="nil"/>
        </w:pBdr>
        <w:spacing w:line="276" w:lineRule="auto"/>
      </w:pPr>
      <w:r w:rsidRPr="00A62A6D">
        <w:t>Supplier X has high shipment volume but a low on-time delivery rate, making it the highest operational risk and requiring immediate attention.</w:t>
      </w:r>
    </w:p>
    <w:p w:rsidRPr="00A62A6D" w:rsidR="00A62A6D" w:rsidP="00A62A6D" w:rsidRDefault="00A62A6D" w14:paraId="46CB579A" w14:textId="6DAAC643">
      <w:pPr>
        <w:widowControl w:val="0"/>
        <w:pBdr>
          <w:top w:val="nil"/>
          <w:left w:val="nil"/>
          <w:bottom w:val="nil"/>
          <w:right w:val="nil"/>
          <w:between w:val="nil"/>
        </w:pBdr>
        <w:spacing w:line="276" w:lineRule="auto"/>
      </w:pPr>
    </w:p>
    <w:p w:rsidRPr="00A62A6D" w:rsidR="00A62A6D" w:rsidP="00A62A6D" w:rsidRDefault="00A62A6D" w14:paraId="01EC9AD9" w14:textId="77777777">
      <w:pPr>
        <w:widowControl w:val="0"/>
        <w:pBdr>
          <w:top w:val="nil"/>
          <w:left w:val="nil"/>
          <w:bottom w:val="nil"/>
          <w:right w:val="nil"/>
          <w:between w:val="nil"/>
        </w:pBdr>
        <w:spacing w:line="276" w:lineRule="auto"/>
      </w:pPr>
      <w:r w:rsidRPr="00A62A6D">
        <w:t>(c) Propose a chart for the 2-year production volume trend, and explain how you would highlight any seasonal patterns.</w:t>
      </w:r>
    </w:p>
    <w:p w:rsidRPr="00A62A6D" w:rsidR="00A62A6D" w:rsidP="00A62A6D" w:rsidRDefault="00A62A6D" w14:paraId="6CFD1985" w14:textId="77777777">
      <w:pPr>
        <w:widowControl w:val="0"/>
        <w:pBdr>
          <w:top w:val="nil"/>
          <w:left w:val="nil"/>
          <w:bottom w:val="nil"/>
          <w:right w:val="nil"/>
          <w:between w:val="nil"/>
        </w:pBdr>
        <w:spacing w:line="276" w:lineRule="auto"/>
      </w:pPr>
      <w:r w:rsidRPr="00A62A6D">
        <w:t>Recommended Chart:</w:t>
      </w:r>
    </w:p>
    <w:p w:rsidRPr="00A62A6D" w:rsidR="00A62A6D" w:rsidP="00A62A6D" w:rsidRDefault="00A62A6D" w14:paraId="44C90758" w14:textId="77777777">
      <w:pPr>
        <w:widowControl w:val="0"/>
        <w:pBdr>
          <w:top w:val="nil"/>
          <w:left w:val="nil"/>
          <w:bottom w:val="nil"/>
          <w:right w:val="nil"/>
          <w:between w:val="nil"/>
        </w:pBdr>
        <w:spacing w:line="276" w:lineRule="auto"/>
      </w:pPr>
      <w:r w:rsidRPr="00A62A6D">
        <w:t>A Line Chart with Month on the X-axis and Production Volume on the Y-axis.</w:t>
      </w:r>
    </w:p>
    <w:p w:rsidRPr="00A62A6D" w:rsidR="00A62A6D" w:rsidP="00A62A6D" w:rsidRDefault="00A62A6D" w14:paraId="6F2B8778" w14:textId="77777777">
      <w:pPr>
        <w:widowControl w:val="0"/>
        <w:pBdr>
          <w:top w:val="nil"/>
          <w:left w:val="nil"/>
          <w:bottom w:val="nil"/>
          <w:right w:val="nil"/>
          <w:between w:val="nil"/>
        </w:pBdr>
        <w:spacing w:line="276" w:lineRule="auto"/>
      </w:pPr>
      <w:r w:rsidRPr="00A62A6D">
        <w:t>How to Highlight Seasonal Patterns:</w:t>
      </w:r>
    </w:p>
    <w:p w:rsidRPr="00A62A6D" w:rsidR="00A62A6D" w:rsidP="00A62A6D" w:rsidRDefault="00A62A6D" w14:paraId="73F8F1E3" w14:textId="77777777">
      <w:pPr>
        <w:widowControl w:val="0"/>
        <w:numPr>
          <w:ilvl w:val="0"/>
          <w:numId w:val="9"/>
        </w:numPr>
        <w:pBdr>
          <w:top w:val="nil"/>
          <w:left w:val="nil"/>
          <w:bottom w:val="nil"/>
          <w:right w:val="nil"/>
          <w:between w:val="nil"/>
        </w:pBdr>
        <w:spacing w:line="276" w:lineRule="auto"/>
      </w:pPr>
      <w:r w:rsidRPr="00A62A6D">
        <w:t xml:space="preserve">Display data for both years on the same chart using different </w:t>
      </w:r>
      <w:proofErr w:type="spellStart"/>
      <w:r w:rsidRPr="00A62A6D">
        <w:t>colored</w:t>
      </w:r>
      <w:proofErr w:type="spellEnd"/>
      <w:r w:rsidRPr="00A62A6D">
        <w:t xml:space="preserve"> lines. </w:t>
      </w:r>
    </w:p>
    <w:p w:rsidRPr="00A62A6D" w:rsidR="00A62A6D" w:rsidP="00A62A6D" w:rsidRDefault="00A62A6D" w14:paraId="306495DD" w14:textId="77777777">
      <w:pPr>
        <w:widowControl w:val="0"/>
        <w:numPr>
          <w:ilvl w:val="0"/>
          <w:numId w:val="9"/>
        </w:numPr>
        <w:pBdr>
          <w:top w:val="nil"/>
          <w:left w:val="nil"/>
          <w:bottom w:val="nil"/>
          <w:right w:val="nil"/>
          <w:between w:val="nil"/>
        </w:pBdr>
        <w:spacing w:line="276" w:lineRule="auto"/>
      </w:pPr>
      <w:r w:rsidRPr="00A62A6D">
        <w:t xml:space="preserve">Add markers at monthly data points. </w:t>
      </w:r>
    </w:p>
    <w:p w:rsidRPr="00A62A6D" w:rsidR="00A62A6D" w:rsidP="00A62A6D" w:rsidRDefault="00A62A6D" w14:paraId="1DD617A1" w14:textId="77777777">
      <w:pPr>
        <w:widowControl w:val="0"/>
        <w:numPr>
          <w:ilvl w:val="0"/>
          <w:numId w:val="9"/>
        </w:numPr>
        <w:pBdr>
          <w:top w:val="nil"/>
          <w:left w:val="nil"/>
          <w:bottom w:val="nil"/>
          <w:right w:val="nil"/>
          <w:between w:val="nil"/>
        </w:pBdr>
        <w:spacing w:line="276" w:lineRule="auto"/>
      </w:pPr>
      <w:r w:rsidRPr="00A62A6D">
        <w:t xml:space="preserve">Include gridlines and month labels. </w:t>
      </w:r>
    </w:p>
    <w:p w:rsidRPr="00A62A6D" w:rsidR="00A62A6D" w:rsidP="00A62A6D" w:rsidRDefault="00A62A6D" w14:paraId="395534E2" w14:textId="77777777">
      <w:pPr>
        <w:widowControl w:val="0"/>
        <w:numPr>
          <w:ilvl w:val="0"/>
          <w:numId w:val="9"/>
        </w:numPr>
        <w:pBdr>
          <w:top w:val="nil"/>
          <w:left w:val="nil"/>
          <w:bottom w:val="nil"/>
          <w:right w:val="nil"/>
          <w:between w:val="nil"/>
        </w:pBdr>
        <w:spacing w:line="276" w:lineRule="auto"/>
      </w:pPr>
      <w:r w:rsidRPr="00A62A6D">
        <w:t xml:space="preserve">Peaks and dips occurring in the same months across both years indicate seasonal trends. </w:t>
      </w:r>
    </w:p>
    <w:p w:rsidRPr="00A62A6D" w:rsidR="00A62A6D" w:rsidP="00A62A6D" w:rsidRDefault="00A62A6D" w14:paraId="14DAA130" w14:textId="4B84F40C">
      <w:pPr>
        <w:widowControl w:val="0"/>
        <w:pBdr>
          <w:top w:val="nil"/>
          <w:left w:val="nil"/>
          <w:bottom w:val="nil"/>
          <w:right w:val="nil"/>
          <w:between w:val="nil"/>
        </w:pBdr>
        <w:spacing w:line="276" w:lineRule="auto"/>
      </w:pPr>
    </w:p>
    <w:p w:rsidRPr="00A62A6D" w:rsidR="00A62A6D" w:rsidP="00A62A6D" w:rsidRDefault="00A62A6D" w14:paraId="2266752C" w14:textId="77777777">
      <w:pPr>
        <w:widowControl w:val="0"/>
        <w:pBdr>
          <w:top w:val="nil"/>
          <w:left w:val="nil"/>
          <w:bottom w:val="nil"/>
          <w:right w:val="nil"/>
          <w:between w:val="nil"/>
        </w:pBdr>
        <w:spacing w:line="276" w:lineRule="auto"/>
      </w:pPr>
      <w:r w:rsidRPr="00A62A6D">
        <w:t xml:space="preserve">(d) Explain how a diverging </w:t>
      </w:r>
      <w:proofErr w:type="spellStart"/>
      <w:r w:rsidRPr="00A62A6D">
        <w:t>color</w:t>
      </w:r>
      <w:proofErr w:type="spellEnd"/>
      <w:r w:rsidRPr="00A62A6D">
        <w:t xml:space="preserve"> scale could be used if defect rates were instead expressed as a deviation from a target rate (some suppliers above target, some below).</w:t>
      </w:r>
    </w:p>
    <w:p w:rsidRPr="00A62A6D" w:rsidR="00A62A6D" w:rsidP="00A62A6D" w:rsidRDefault="00A62A6D" w14:paraId="4FA9DE71" w14:textId="77777777">
      <w:pPr>
        <w:widowControl w:val="0"/>
        <w:pBdr>
          <w:top w:val="nil"/>
          <w:left w:val="nil"/>
          <w:bottom w:val="nil"/>
          <w:right w:val="nil"/>
          <w:between w:val="nil"/>
        </w:pBdr>
        <w:spacing w:line="276" w:lineRule="auto"/>
      </w:pPr>
      <w:r w:rsidRPr="00A62A6D">
        <w:t>Answer:</w:t>
      </w:r>
    </w:p>
    <w:p w:rsidRPr="00A62A6D" w:rsidR="00A62A6D" w:rsidP="00A62A6D" w:rsidRDefault="00A62A6D" w14:paraId="42C77D80" w14:textId="77777777">
      <w:pPr>
        <w:widowControl w:val="0"/>
        <w:pBdr>
          <w:top w:val="nil"/>
          <w:left w:val="nil"/>
          <w:bottom w:val="nil"/>
          <w:right w:val="nil"/>
          <w:between w:val="nil"/>
        </w:pBdr>
        <w:spacing w:line="276" w:lineRule="auto"/>
      </w:pPr>
      <w:r w:rsidRPr="00A62A6D">
        <w:t xml:space="preserve">A diverging </w:t>
      </w:r>
      <w:proofErr w:type="spellStart"/>
      <w:r w:rsidRPr="00A62A6D">
        <w:t>color</w:t>
      </w:r>
      <w:proofErr w:type="spellEnd"/>
      <w:r w:rsidRPr="00A62A6D">
        <w:t xml:space="preserve"> scale uses a neutral </w:t>
      </w:r>
      <w:proofErr w:type="spellStart"/>
      <w:r w:rsidRPr="00A62A6D">
        <w:t>color</w:t>
      </w:r>
      <w:proofErr w:type="spellEnd"/>
      <w:r w:rsidRPr="00A62A6D">
        <w:t xml:space="preserve"> for the target value and contrasting </w:t>
      </w:r>
      <w:proofErr w:type="spellStart"/>
      <w:r w:rsidRPr="00A62A6D">
        <w:t>colors</w:t>
      </w:r>
      <w:proofErr w:type="spellEnd"/>
      <w:r w:rsidRPr="00A62A6D">
        <w:t xml:space="preserve"> for values above and below the target.</w:t>
      </w:r>
    </w:p>
    <w:p w:rsidRPr="00A62A6D" w:rsidR="00A62A6D" w:rsidP="00A62A6D" w:rsidRDefault="00A62A6D" w14:paraId="570F4AFD" w14:textId="7A267947">
      <w:pPr>
        <w:widowControl w:val="0"/>
        <w:pBdr>
          <w:top w:val="nil"/>
          <w:left w:val="nil"/>
          <w:bottom w:val="nil"/>
          <w:right w:val="nil"/>
          <w:between w:val="nil"/>
        </w:pBdr>
        <w:spacing w:line="276" w:lineRule="auto"/>
      </w:pPr>
    </w:p>
    <w:p w:rsidRPr="00A62A6D" w:rsidR="00804D6A" w:rsidP="00A62A6D" w:rsidRDefault="0055037C" w14:paraId="276DA0BB" w14:textId="6510E1CA">
      <w:pPr>
        <w:widowControl w:val="0"/>
        <w:pBdr>
          <w:top w:val="nil"/>
          <w:left w:val="nil"/>
          <w:bottom w:val="nil"/>
          <w:right w:val="nil"/>
          <w:between w:val="nil"/>
        </w:pBdr>
        <w:spacing w:line="276" w:lineRule="auto"/>
      </w:pPr>
      <w:r>
        <w:rPr>
          <w:noProof/>
        </w:rPr>
        <w:drawing>
          <wp:inline distT="0" distB="0" distL="0" distR="0" wp14:anchorId="53B2FB04" wp14:editId="302CE41A">
            <wp:extent cx="6400800" cy="3600450"/>
            <wp:effectExtent l="0" t="0" r="0" b="0"/>
            <wp:docPr id="28971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71514" name=""/>
                    <pic:cNvPicPr/>
                  </pic:nvPicPr>
                  <pic:blipFill>
                    <a:blip r:embed="rId6"/>
                    <a:stretch>
                      <a:fillRect/>
                    </a:stretch>
                  </pic:blipFill>
                  <pic:spPr>
                    <a:xfrm>
                      <a:off x="0" y="0"/>
                      <a:ext cx="6400800" cy="3600450"/>
                    </a:xfrm>
                    <a:prstGeom prst="rect">
                      <a:avLst/>
                    </a:prstGeom>
                  </pic:spPr>
                </pic:pic>
              </a:graphicData>
            </a:graphic>
          </wp:inline>
        </w:drawing>
      </w:r>
    </w:p>
    <w:sectPr w:rsidRPr="00A62A6D" w:rsidR="00804D6A">
      <w:pgSz w:w="12240" w:h="15840" w:orient="portrait"/>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w:fontKey="{4418C69F-3778-4678-BB8A-E6F7616048E4}" r:id="rId1"/>
  </w:font>
  <w:font w:name="Calibri">
    <w:panose1 w:val="020F0502020204030204"/>
    <w:charset w:val="00"/>
    <w:family w:val="swiss"/>
    <w:pitch w:val="variable"/>
    <w:sig w:usb0="E4002EFF" w:usb1="C200247B" w:usb2="00000009" w:usb3="00000000" w:csb0="000001FF" w:csb1="00000000"/>
    <w:embedRegular w:fontKey="{AA44BA7A-EC44-4663-BB34-410475939E68}" r:id="rId2"/>
  </w:font>
  <w:font w:name="Cambria">
    <w:panose1 w:val="02040503050406030204"/>
    <w:charset w:val="00"/>
    <w:family w:val="roman"/>
    <w:pitch w:val="variable"/>
    <w:sig w:usb0="E00006FF" w:usb1="420024FF" w:usb2="02000000" w:usb3="00000000" w:csb0="0000019F" w:csb1="00000000"/>
    <w:embedRegular w:fontKey="{54173484-B7F7-4A1C-A097-269B4CCD1CC4}" r:id="rId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3">
    <w:nsid w:val="34eda3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ac47c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4df03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f3690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016a8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EB3222"/>
    <w:multiLevelType w:val="multilevel"/>
    <w:tmpl w:val="E320F4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D963DBE"/>
    <w:multiLevelType w:val="multilevel"/>
    <w:tmpl w:val="72521EE6"/>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32826C14"/>
    <w:multiLevelType w:val="multilevel"/>
    <w:tmpl w:val="1CB0F2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98738B9"/>
    <w:multiLevelType w:val="multilevel"/>
    <w:tmpl w:val="9B4069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454B1924"/>
    <w:multiLevelType w:val="multilevel"/>
    <w:tmpl w:val="7E3065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572A3811"/>
    <w:multiLevelType w:val="multilevel"/>
    <w:tmpl w:val="5CBE67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755E5BB5"/>
    <w:multiLevelType w:val="multilevel"/>
    <w:tmpl w:val="14DA61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76B26072"/>
    <w:multiLevelType w:val="multilevel"/>
    <w:tmpl w:val="B9AEBE8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7CFB717A"/>
    <w:multiLevelType w:val="multilevel"/>
    <w:tmpl w:val="59463C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4">
    <w:abstractNumId w:val="13"/>
  </w:num>
  <w:num w:numId="13">
    <w:abstractNumId w:val="12"/>
  </w:num>
  <w:num w:numId="12">
    <w:abstractNumId w:val="11"/>
  </w:num>
  <w:num w:numId="11">
    <w:abstractNumId w:val="10"/>
  </w:num>
  <w:num w:numId="10">
    <w:abstractNumId w:val="9"/>
  </w:num>
  <w:num w:numId="1" w16cid:durableId="1133135308">
    <w:abstractNumId w:val="7"/>
  </w:num>
  <w:num w:numId="2" w16cid:durableId="270282287">
    <w:abstractNumId w:val="1"/>
  </w:num>
  <w:num w:numId="3" w16cid:durableId="1773816319">
    <w:abstractNumId w:val="5"/>
  </w:num>
  <w:num w:numId="4" w16cid:durableId="2056154068">
    <w:abstractNumId w:val="0"/>
  </w:num>
  <w:num w:numId="5" w16cid:durableId="824510365">
    <w:abstractNumId w:val="6"/>
  </w:num>
  <w:num w:numId="6" w16cid:durableId="544945673">
    <w:abstractNumId w:val="2"/>
  </w:num>
  <w:num w:numId="7" w16cid:durableId="884558791">
    <w:abstractNumId w:val="3"/>
  </w:num>
  <w:num w:numId="8" w16cid:durableId="111558963">
    <w:abstractNumId w:val="4"/>
  </w:num>
  <w:num w:numId="9" w16cid:durableId="349449998">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TrueTypeFont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D6A"/>
    <w:rsid w:val="000D1A89"/>
    <w:rsid w:val="00127DDD"/>
    <w:rsid w:val="003C4779"/>
    <w:rsid w:val="003E65D0"/>
    <w:rsid w:val="00444377"/>
    <w:rsid w:val="00481CC9"/>
    <w:rsid w:val="005040E2"/>
    <w:rsid w:val="00520F99"/>
    <w:rsid w:val="0055037C"/>
    <w:rsid w:val="00583A55"/>
    <w:rsid w:val="00587EE0"/>
    <w:rsid w:val="005B140C"/>
    <w:rsid w:val="00676CED"/>
    <w:rsid w:val="006D4ACA"/>
    <w:rsid w:val="00711301"/>
    <w:rsid w:val="0073199B"/>
    <w:rsid w:val="00804D6A"/>
    <w:rsid w:val="00824CB6"/>
    <w:rsid w:val="008C0625"/>
    <w:rsid w:val="008F666C"/>
    <w:rsid w:val="0093681E"/>
    <w:rsid w:val="00946BFF"/>
    <w:rsid w:val="00965175"/>
    <w:rsid w:val="009827AF"/>
    <w:rsid w:val="00A62A6D"/>
    <w:rsid w:val="00A87357"/>
    <w:rsid w:val="00B80822"/>
    <w:rsid w:val="00C340BE"/>
    <w:rsid w:val="00C84A5B"/>
    <w:rsid w:val="00CE6018"/>
    <w:rsid w:val="00ED3B0E"/>
    <w:rsid w:val="00EF572C"/>
    <w:rsid w:val="00EF6C02"/>
    <w:rsid w:val="00F31D1D"/>
    <w:rsid w:val="00FC658A"/>
    <w:rsid w:val="022B378E"/>
    <w:rsid w:val="02F7A60D"/>
    <w:rsid w:val="24634B0A"/>
    <w:rsid w:val="27F378A6"/>
    <w:rsid w:val="2CA717D5"/>
    <w:rsid w:val="369BC124"/>
    <w:rsid w:val="3C2922A2"/>
    <w:rsid w:val="46C311C9"/>
    <w:rsid w:val="548989E5"/>
    <w:rsid w:val="548989E5"/>
    <w:rsid w:val="5BA11138"/>
    <w:rsid w:val="5D96451B"/>
    <w:rsid w:val="6277247A"/>
    <w:rsid w:val="673A919F"/>
    <w:rsid w:val="6A2CDB6F"/>
    <w:rsid w:val="764C7919"/>
    <w:rsid w:val="78AC7E04"/>
    <w:rsid w:val="7A63FC05"/>
    <w:rsid w:val="7B0833BA"/>
    <w:rsid w:val="7E68339C"/>
    <w:rsid w:val="7FA2D2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D228F"/>
  <w15:docId w15:val="{8A61C069-6588-4B35-BC36-9339B20F5BB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0"/>
    <w:tblPr>
      <w:tblStyleRowBandSize w:val="1"/>
      <w:tblStyleColBandSize w:val="1"/>
      <w:tblCellMar>
        <w:top w:w="0" w:type="dxa"/>
        <w:left w:w="115" w:type="dxa"/>
        <w:bottom w:w="0" w:type="dxa"/>
        <w:right w:w="115" w:type="dxa"/>
      </w:tblCellMar>
    </w:tblPr>
  </w:style>
  <w:style w:type="table" w:styleId="a0" w:customStyle="1">
    <w:basedOn w:val="TableNormal0"/>
    <w:tblPr>
      <w:tblStyleRowBandSize w:val="1"/>
      <w:tblStyleColBandSize w:val="1"/>
      <w:tblCellMar>
        <w:top w:w="0" w:type="dxa"/>
        <w:left w:w="115" w:type="dxa"/>
        <w:bottom w:w="0" w:type="dxa"/>
        <w:right w:w="115" w:type="dxa"/>
      </w:tblCellMar>
    </w:tblPr>
  </w:style>
  <w:style w:type="table" w:styleId="a1" w:customStyle="1">
    <w:basedOn w:val="TableNormal0"/>
    <w:tblPr>
      <w:tblStyleRowBandSize w:val="1"/>
      <w:tblStyleColBandSize w:val="1"/>
      <w:tblCellMar>
        <w:top w:w="0" w:type="dxa"/>
        <w:left w:w="115" w:type="dxa"/>
        <w:bottom w:w="0" w:type="dxa"/>
        <w:right w:w="115" w:type="dxa"/>
      </w:tblCellMar>
    </w:tblPr>
  </w:style>
  <w:style w:type="table" w:styleId="a2" w:customStyle="1">
    <w:basedOn w:val="TableNormal0"/>
    <w:tblPr>
      <w:tblStyleRowBandSize w:val="1"/>
      <w:tblStyleColBandSize w:val="1"/>
      <w:tblCellMar>
        <w:top w:w="0" w:type="dxa"/>
        <w:left w:w="115" w:type="dxa"/>
        <w:bottom w:w="0" w:type="dxa"/>
        <w:right w:w="115" w:type="dxa"/>
      </w:tblCellMar>
    </w:tblPr>
  </w:style>
  <w:style w:type="table" w:styleId="a3" w:customStyle="1">
    <w:basedOn w:val="TableNormal0"/>
    <w:tblPr>
      <w:tblStyleRowBandSize w:val="1"/>
      <w:tblStyleColBandSize w:val="1"/>
      <w:tblCellMar>
        <w:top w:w="0" w:type="dxa"/>
        <w:left w:w="115" w:type="dxa"/>
        <w:bottom w:w="0" w:type="dxa"/>
        <w:right w:w="115" w:type="dxa"/>
      </w:tblCellMar>
    </w:tblPr>
  </w:style>
  <w:style w:type="table" w:styleId="a4" w:customStyle="1">
    <w:basedOn w:val="TableNormal0"/>
    <w:tblPr>
      <w:tblStyleRowBandSize w:val="1"/>
      <w:tblStyleColBandSize w:val="1"/>
      <w:tblCellMar>
        <w:top w:w="0" w:type="dxa"/>
        <w:left w:w="115" w:type="dxa"/>
        <w:bottom w:w="0" w:type="dxa"/>
        <w:right w:w="115" w:type="dxa"/>
      </w:tblCellMar>
    </w:tblPr>
  </w:style>
  <w:style w:type="paragraph" w:styleId="ListParagraph">
    <w:uiPriority w:val="34"/>
    <w:name w:val="List Paragraph"/>
    <w:basedOn w:val="Normal"/>
    <w:qFormat/>
    <w:rsid w:val="2CA717D5"/>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image" Target="/media/image.jpg" Id="rId2133914768"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ADMIN</dc:creator>
  <lastModifiedBy>jananipriyagopi@gmail.com</lastModifiedBy>
  <revision>3</revision>
  <dcterms:created xsi:type="dcterms:W3CDTF">2026-08-04T04:57:00.0000000Z</dcterms:created>
  <dcterms:modified xsi:type="dcterms:W3CDTF">2026-08-05T14:10:36.5119549Z</dcterms:modified>
</coreProperties>
</file>