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b85042"/>
          <w:sz w:val="26"/>
          <w:szCs w:val="26"/>
          <w:rtl w:val="0"/>
        </w:rPr>
        <w:t xml:space="preserve">CO5_AT1 — UNCERTAINTY VISUALIZATION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Handling and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 – Analysis (BL4)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bookmarkStart w:colFirst="0" w:colLast="0" w:name="_heading=h.7d6p3yim2sq1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 1 – Uncertainty Visualization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(5 Questions × 5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and construct visualizations that communicate uncertainty using frequency framing, confidence intervals, trend uncertainty bands, HOPs, bootstrapping, and appropriate axis scales.(BL4)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192324041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2023-27 /SLOT C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27/08/26</w:t>
            </w:r>
          </w:p>
        </w:tc>
      </w:tr>
    </w:tbl>
    <w:p w:rsidR="00000000" w:rsidDel="00000000" w:rsidP="00000000" w:rsidRDefault="00000000" w:rsidRPr="00000000" w14:paraId="0000001D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  <w:t xml:space="preserve">Janani Priya G / 192324041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rtl w:val="0"/>
              </w:rPr>
              <w:t xml:space="preserve">Janani Priya G</w:t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This test contains 5 questions, each carrying 5 marks. Total: 25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negative marking. Unanswered questions carry zero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calculators or electronic devices permitted.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Duration: 90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Show all supporting calculations (e.g., confidence interval bounds, residual standard deviation, bootstrap resample means) where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Every diagram must include a title, correctly labeled axes, and a legend where 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Diagrams may be hand-drawn or clearly described in words if drawing tools are unavailable.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0000" w:space="1" w:sz="4" w:val="single"/>
        </w:pBdr>
        <w:spacing w:after="40" w:before="80" w:lineRule="auto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UNCERTAINTY VISUALIZATION LAB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11 (Bootstrap)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rtl w:val="0"/>
        </w:rPr>
        <w:t xml:space="preserve">Data: A small sample of 5 patient recovery days: 54, 62, 65, 67, 71.</w:t>
      </w:r>
    </w:p>
    <w:p w:rsidR="00000000" w:rsidDel="00000000" w:rsidP="00000000" w:rsidRDefault="00000000" w:rsidRPr="00000000" w14:paraId="0000003F">
      <w:pPr>
        <w:spacing w:after="50" w:lineRule="auto"/>
        <w:rPr/>
      </w:pPr>
      <w:r w:rsidDel="00000000" w:rsidR="00000000" w:rsidRPr="00000000">
        <w:rPr>
          <w:rtl w:val="0"/>
        </w:rPr>
        <w:t xml:space="preserve">Task: Perform one bootstrap resample (draw 5 values with replacement) and calculate its mean, then</w:t>
      </w:r>
    </w:p>
    <w:p w:rsidR="00000000" w:rsidDel="00000000" w:rsidP="00000000" w:rsidRDefault="00000000" w:rsidRPr="00000000" w14:paraId="00000040">
      <w:pPr>
        <w:spacing w:after="50" w:lineRule="auto"/>
        <w:rPr/>
      </w:pPr>
      <w:r w:rsidDel="00000000" w:rsidR="00000000" w:rsidRPr="00000000">
        <w:rPr>
          <w:rtl w:val="0"/>
        </w:rPr>
        <w:t xml:space="preserve">explain how repeating this process thousands of times and taking the middle 95% of resulting means</w:t>
      </w:r>
    </w:p>
    <w:p w:rsidR="00000000" w:rsidDel="00000000" w:rsidP="00000000" w:rsidRDefault="00000000" w:rsidRPr="00000000" w14:paraId="00000041">
      <w:pPr>
        <w:spacing w:after="50" w:lineRule="auto"/>
        <w:rPr/>
      </w:pPr>
      <w:r w:rsidDel="00000000" w:rsidR="00000000" w:rsidRPr="00000000">
        <w:rPr>
          <w:rtl w:val="0"/>
        </w:rPr>
        <w:t xml:space="preserve">gives a confidence interval.</w:t>
      </w:r>
    </w:p>
    <w:p w:rsidR="00000000" w:rsidDel="00000000" w:rsidP="00000000" w:rsidRDefault="00000000" w:rsidRPr="00000000" w14:paraId="0000004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2143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7738" cy="27146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12 </w:t>
      </w:r>
    </w:p>
    <w:p w:rsidR="00000000" w:rsidDel="00000000" w:rsidP="00000000" w:rsidRDefault="00000000" w:rsidRPr="00000000" w14:paraId="00000054">
      <w:pPr>
        <w:spacing w:after="50" w:lineRule="auto"/>
        <w:rPr/>
      </w:pPr>
      <w:r w:rsidDel="00000000" w:rsidR="00000000" w:rsidRPr="00000000">
        <w:rPr>
          <w:rtl w:val="0"/>
        </w:rPr>
        <w:t xml:space="preserve">Data: Company revenues for 4 entities: 50000, 800000, 12000000, 200000000 ₹.</w:t>
      </w:r>
    </w:p>
    <w:p w:rsidR="00000000" w:rsidDel="00000000" w:rsidP="00000000" w:rsidRDefault="00000000" w:rsidRPr="00000000" w14:paraId="00000055">
      <w:pPr>
        <w:spacing w:after="50" w:lineRule="auto"/>
        <w:rPr/>
      </w:pPr>
      <w:r w:rsidDel="00000000" w:rsidR="00000000" w:rsidRPr="00000000">
        <w:rPr>
          <w:rtl w:val="0"/>
        </w:rPr>
        <w:t xml:space="preserve">Task: Plot this data on both a linear and a logarithmic axis, calculate the ratio between each consecutive</w:t>
      </w:r>
    </w:p>
    <w:p w:rsidR="00000000" w:rsidDel="00000000" w:rsidP="00000000" w:rsidRDefault="00000000" w:rsidRPr="00000000" w14:paraId="00000056">
      <w:pPr>
        <w:spacing w:after="50" w:lineRule="auto"/>
        <w:rPr/>
      </w:pPr>
      <w:r w:rsidDel="00000000" w:rsidR="00000000" w:rsidRPr="00000000">
        <w:rPr>
          <w:rtl w:val="0"/>
        </w:rPr>
        <w:t xml:space="preserve">pair of values, and explain which axis reveals the data's structure more clearly, and why</w:t>
      </w:r>
    </w:p>
    <w:p w:rsidR="00000000" w:rsidDel="00000000" w:rsidP="00000000" w:rsidRDefault="00000000" w:rsidRPr="00000000" w14:paraId="0000005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3413" cy="23145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7225" cy="257818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7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13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0" w:lineRule="auto"/>
        <w:rPr/>
      </w:pPr>
      <w:r w:rsidDel="00000000" w:rsidR="00000000" w:rsidRPr="00000000">
        <w:rPr>
          <w:rtl w:val="0"/>
        </w:rPr>
        <w:t xml:space="preserve">Data: A report states: “There is a 7% chance of a manufactured part failing quality inspection.”</w:t>
      </w:r>
    </w:p>
    <w:p w:rsidR="00000000" w:rsidDel="00000000" w:rsidP="00000000" w:rsidRDefault="00000000" w:rsidRPr="00000000" w14:paraId="00000060">
      <w:pPr>
        <w:spacing w:after="50" w:lineRule="auto"/>
        <w:rPr/>
      </w:pPr>
      <w:r w:rsidDel="00000000" w:rsidR="00000000" w:rsidRPr="00000000">
        <w:rPr>
          <w:rtl w:val="0"/>
        </w:rPr>
        <w:t xml:space="preserve">Task: Reframe this probability as a natural frequency statement, and describe how you would build a</w:t>
      </w:r>
    </w:p>
    <w:p w:rsidR="00000000" w:rsidDel="00000000" w:rsidP="00000000" w:rsidRDefault="00000000" w:rsidRPr="00000000" w14:paraId="00000061">
      <w:pPr>
        <w:spacing w:after="50" w:lineRule="auto"/>
        <w:rPr/>
      </w:pPr>
      <w:r w:rsidDel="00000000" w:rsidR="00000000" w:rsidRPr="00000000">
        <w:rPr>
          <w:rtl w:val="0"/>
        </w:rPr>
        <w:t xml:space="preserve">10×10 icon array to represent it</w:t>
      </w:r>
    </w:p>
    <w:p w:rsidR="00000000" w:rsidDel="00000000" w:rsidP="00000000" w:rsidRDefault="00000000" w:rsidRPr="00000000" w14:paraId="00000062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5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1050" cy="26574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14 </w:t>
      </w:r>
    </w:p>
    <w:p w:rsidR="00000000" w:rsidDel="00000000" w:rsidP="00000000" w:rsidRDefault="00000000" w:rsidRPr="00000000" w14:paraId="0000006A">
      <w:pPr>
        <w:spacing w:after="50" w:lineRule="auto"/>
        <w:rPr/>
      </w:pPr>
      <w:r w:rsidDel="00000000" w:rsidR="00000000" w:rsidRPr="00000000">
        <w:rPr>
          <w:rtl w:val="0"/>
        </w:rPr>
        <w:t xml:space="preserve">Data: Treatment group vs. Control group recovery rate: 48% ± 2% vs. 52% ± 2% (95% confidence</w:t>
      </w:r>
    </w:p>
    <w:p w:rsidR="00000000" w:rsidDel="00000000" w:rsidP="00000000" w:rsidRDefault="00000000" w:rsidRPr="00000000" w14:paraId="0000006B">
      <w:pPr>
        <w:spacing w:after="50" w:lineRule="auto"/>
        <w:rPr/>
      </w:pPr>
      <w:r w:rsidDel="00000000" w:rsidR="00000000" w:rsidRPr="00000000">
        <w:rPr>
          <w:rtl w:val="0"/>
        </w:rPr>
        <w:t xml:space="preserve">interval).</w:t>
      </w:r>
    </w:p>
    <w:p w:rsidR="00000000" w:rsidDel="00000000" w:rsidP="00000000" w:rsidRDefault="00000000" w:rsidRPr="00000000" w14:paraId="0000006C">
      <w:pPr>
        <w:spacing w:after="50" w:lineRule="auto"/>
        <w:rPr/>
      </w:pPr>
      <w:r w:rsidDel="00000000" w:rsidR="00000000" w:rsidRPr="00000000">
        <w:rPr>
          <w:rtl w:val="0"/>
        </w:rPr>
        <w:t xml:space="preserve">Task: Calculate both confidence intervals, determine whether the two overlap, and state whether the</w:t>
      </w:r>
    </w:p>
    <w:p w:rsidR="00000000" w:rsidDel="00000000" w:rsidP="00000000" w:rsidRDefault="00000000" w:rsidRPr="00000000" w14:paraId="0000006D">
      <w:pPr>
        <w:spacing w:after="50" w:lineRule="auto"/>
        <w:rPr/>
      </w:pPr>
      <w:r w:rsidDel="00000000" w:rsidR="00000000" w:rsidRPr="00000000">
        <w:rPr>
          <w:rtl w:val="0"/>
        </w:rPr>
        <w:t xml:space="preserve">higher figure represents a statistically meaningful lead</w:t>
      </w:r>
    </w:p>
    <w:p w:rsidR="00000000" w:rsidDel="00000000" w:rsidP="00000000" w:rsidRDefault="00000000" w:rsidRPr="00000000" w14:paraId="0000006E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5700" cy="134634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46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324023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40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Problem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50" w:lineRule="auto"/>
        <w:rPr/>
      </w:pPr>
      <w:r w:rsidDel="00000000" w:rsidR="00000000" w:rsidRPr="00000000">
        <w:rPr>
          <w:rtl w:val="0"/>
        </w:rPr>
        <w:t xml:space="preserve">Data: quarterly customer complaints (in tens) over 6 periods: 92, 92, 110, 117, 122, 130.</w:t>
      </w:r>
    </w:p>
    <w:p w:rsidR="00000000" w:rsidDel="00000000" w:rsidP="00000000" w:rsidRDefault="00000000" w:rsidRPr="00000000" w14:paraId="00000074">
      <w:pPr>
        <w:spacing w:after="50" w:lineRule="auto"/>
        <w:rPr/>
      </w:pPr>
      <w:r w:rsidDel="00000000" w:rsidR="00000000" w:rsidRPr="00000000">
        <w:rPr>
          <w:rtl w:val="0"/>
        </w:rPr>
        <w:t xml:space="preserve">Task: Fit a linear trend line, compute the residuals and their standard deviation, and state the 95%</w:t>
      </w:r>
    </w:p>
    <w:p w:rsidR="00000000" w:rsidDel="00000000" w:rsidP="00000000" w:rsidRDefault="00000000" w:rsidRPr="00000000" w14:paraId="00000075">
      <w:pPr>
        <w:spacing w:after="50" w:lineRule="auto"/>
        <w:rPr/>
      </w:pPr>
      <w:r w:rsidDel="00000000" w:rsidR="00000000" w:rsidRPr="00000000">
        <w:rPr>
          <w:rtl w:val="0"/>
        </w:rPr>
        <w:t xml:space="preserve">uncertainty band width around the trend.</w:t>
      </w:r>
    </w:p>
    <w:p w:rsidR="00000000" w:rsidDel="00000000" w:rsidP="00000000" w:rsidRDefault="00000000" w:rsidRPr="00000000" w14:paraId="0000007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1247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5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1600" cy="25812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5b6" w:space="1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l7Nwi2I56AkOqLj4n8Y4cIBRQ==">CgMxLjAyDmguN2Q2cDN5aW0yc3ExOAByITFLb3NxZjdvX2ZaVGY5b2RlWEs4bXpDZExrajJxak1iTQ==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2026-07-28T07:59:00Z</dcterms:created>
  <dc:creator>ADMIN</dc:creator>
</cp:coreProperties>
</file>