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SIMATS ENGINEERING</w:t>
      </w:r>
    </w:p>
    <w:p>
      <w:pPr>
        <w:pStyle w:val="Title"/>
        <w:jc w:val="center"/>
      </w:pPr>
      <w:r>
        <w:t>ASSESSMENT TOOL 3</w:t>
      </w:r>
    </w:p>
    <w:p/>
    <w:p>
      <w:r>
        <w:rPr>
          <w:b/>
        </w:rPr>
        <w:t xml:space="preserve">COURSE NAME: </w:t>
      </w:r>
      <w:r>
        <w:t xml:space="preserve">CSA16  </w:t>
      </w:r>
      <w:r>
        <w:rPr>
          <w:b/>
        </w:rPr>
        <w:t xml:space="preserve">COURSE CODE: </w:t>
      </w:r>
      <w:r>
        <w:t>Data Warehousing and Data Mining</w:t>
      </w:r>
    </w:p>
    <w:p>
      <w:r>
        <w:t>________________________________________________________________________________</w:t>
      </w:r>
    </w:p>
    <w:p>
      <w:pPr>
        <w:pStyle w:val="Heading2"/>
      </w:pPr>
      <w:r>
        <w:t>COURSE OUTCOME COVERED</w:t>
      </w:r>
    </w:p>
    <w:p>
      <w:r>
        <w:rPr>
          <w:b/>
        </w:rPr>
        <w:t xml:space="preserve">CO5: </w:t>
      </w:r>
      <w:r>
        <w:t>Apply association rule mining techniques to discover interesting relationships and patterns within large datasets</w:t>
      </w:r>
    </w:p>
    <w:p>
      <w:r>
        <w:t>Assessment Tool Weightage: 30%</w:t>
      </w:r>
    </w:p>
    <w:p>
      <w:r>
        <w:t>________________________________________________________________________________</w:t>
      </w:r>
    </w:p>
    <w:p>
      <w:r>
        <w:rPr>
          <w:b/>
        </w:rPr>
        <w:t>QUESTIONS: 05</w:t>
      </w:r>
      <w:r>
        <w:tab/>
        <w:tab/>
        <w:tab/>
        <w:tab/>
        <w:tab/>
      </w:r>
      <w:r>
        <w:rPr>
          <w:b/>
        </w:rPr>
        <w:t>Total Marks:50</w:t>
      </w:r>
    </w:p>
    <w:p/>
    <w:p>
      <w:pPr>
        <w:pStyle w:val="Heading2"/>
      </w:pPr>
      <w:r>
        <w:t>Annexure A</w:t>
      </w:r>
    </w:p>
    <w:p>
      <w:pPr>
        <w:pStyle w:val="Heading3"/>
      </w:pPr>
      <w:r>
        <w:t>MOCK INTERVIEW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Criteria</w:t>
            </w:r>
          </w:p>
        </w:tc>
        <w:tc>
          <w:tcPr>
            <w:tcW w:type="dxa" w:w="1234"/>
          </w:tcPr>
          <w:p>
            <w:r>
              <w:t>Technical Knowledge (2.5)</w:t>
            </w:r>
          </w:p>
        </w:tc>
        <w:tc>
          <w:tcPr>
            <w:tcW w:type="dxa" w:w="1234"/>
          </w:tcPr>
          <w:p>
            <w:r>
              <w:t>Problem Solving (2.5)</w:t>
            </w:r>
          </w:p>
        </w:tc>
        <w:tc>
          <w:tcPr>
            <w:tcW w:type="dxa" w:w="1234"/>
          </w:tcPr>
          <w:p>
            <w:r>
              <w:t>Analytical Thinking (1.5)</w:t>
            </w:r>
          </w:p>
        </w:tc>
        <w:tc>
          <w:tcPr>
            <w:tcW w:type="dxa" w:w="1234"/>
          </w:tcPr>
          <w:p>
            <w:r>
              <w:t>Communication(1.5)</w:t>
            </w:r>
          </w:p>
        </w:tc>
        <w:tc>
          <w:tcPr>
            <w:tcW w:type="dxa" w:w="1234"/>
          </w:tcPr>
          <w:p>
            <w:r>
              <w:t>Confidence (1)</w:t>
            </w:r>
          </w:p>
        </w:tc>
        <w:tc>
          <w:tcPr>
            <w:tcW w:type="dxa" w:w="1234"/>
          </w:tcPr>
          <w:p>
            <w:r>
              <w:t>Response to Questions(1)</w:t>
            </w:r>
          </w:p>
        </w:tc>
      </w:tr>
      <w:tr>
        <w:tc>
          <w:tcPr>
            <w:tcW w:type="dxa" w:w="1234"/>
          </w:tcPr>
          <w:p>
            <w:r>
              <w:t>Weightage</w:t>
            </w:r>
          </w:p>
        </w:tc>
        <w:tc>
          <w:tcPr>
            <w:tcW w:type="dxa" w:w="1234"/>
          </w:tcPr>
          <w:p>
            <w:r>
              <w:t>25%</w:t>
            </w:r>
          </w:p>
        </w:tc>
        <w:tc>
          <w:tcPr>
            <w:tcW w:type="dxa" w:w="1234"/>
          </w:tcPr>
          <w:p>
            <w:r>
              <w:t>25%</w:t>
            </w:r>
          </w:p>
        </w:tc>
        <w:tc>
          <w:tcPr>
            <w:tcW w:type="dxa" w:w="1234"/>
          </w:tcPr>
          <w:p>
            <w:r>
              <w:t>15%</w:t>
            </w:r>
          </w:p>
        </w:tc>
        <w:tc>
          <w:tcPr>
            <w:tcW w:type="dxa" w:w="1234"/>
          </w:tcPr>
          <w:p>
            <w:r>
              <w:t>15%</w:t>
            </w:r>
          </w:p>
        </w:tc>
        <w:tc>
          <w:tcPr>
            <w:tcW w:type="dxa" w:w="1234"/>
          </w:tcPr>
          <w:p>
            <w:r>
              <w:t>10%</w:t>
            </w:r>
          </w:p>
        </w:tc>
        <w:tc>
          <w:tcPr>
            <w:tcW w:type="dxa" w:w="1234"/>
          </w:tcPr>
          <w:p>
            <w:r>
              <w:t>10%</w:t>
            </w:r>
          </w:p>
        </w:tc>
      </w:tr>
      <w:tr>
        <w:tc>
          <w:tcPr>
            <w:tcW w:type="dxa" w:w="1234"/>
          </w:tcPr>
          <w:p>
            <w:r>
              <w:t>Q1</w:t>
              <w:br/>
              <w:t>Q2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r>
        <w:t>________________________________________________________________________________</w:t>
      </w:r>
    </w:p>
    <w:p>
      <w:pPr>
        <w:pStyle w:val="Heading3"/>
      </w:pPr>
      <w:r>
        <w:t>Code of Conduct:</w:t>
      </w:r>
    </w:p>
    <w:p>
      <w:r>
        <w:t xml:space="preserve">I  S. Chandra Shekhar (192372163)  </w:t>
      </w:r>
      <w:r>
        <w:t>(Name / Reg No) certify that this submission is my original work and that I have adhered to the guidelines specified for this assessment.</w:t>
      </w:r>
    </w:p>
    <w:p>
      <w:r>
        <w:t>I understand that any violation of academic integrity rules will result in disciplinary action.</w:t>
      </w:r>
    </w:p>
    <w:p>
      <w:r>
        <w:rPr>
          <w:i/>
        </w:rPr>
        <w:t xml:space="preserve">Signature of the student: </w:t>
      </w:r>
      <w:r>
        <w:t>S. Chandra Shekhar</w:t>
      </w:r>
    </w:p>
    <w:p>
      <w:r>
        <w:br w:type="page"/>
      </w:r>
    </w:p>
    <w:p>
      <w:pPr>
        <w:pStyle w:val="Heading2"/>
      </w:pPr>
      <w:r>
        <w:t>RUBRICS FOR CALCULATION: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Criteria</w:t>
            </w:r>
          </w:p>
        </w:tc>
        <w:tc>
          <w:tcPr>
            <w:tcW w:type="dxa" w:w="1728"/>
          </w:tcPr>
          <w:p>
            <w:r>
              <w:t>Weightage</w:t>
            </w:r>
          </w:p>
        </w:tc>
        <w:tc>
          <w:tcPr>
            <w:tcW w:type="dxa" w:w="1728"/>
          </w:tcPr>
          <w:p>
            <w:r>
              <w:t>Level 4 (Exemplary)</w:t>
            </w:r>
          </w:p>
        </w:tc>
        <w:tc>
          <w:tcPr>
            <w:tcW w:type="dxa" w:w="1728"/>
          </w:tcPr>
          <w:p>
            <w:r>
              <w:t>Level 3 (Proficient)</w:t>
            </w:r>
          </w:p>
        </w:tc>
        <w:tc>
          <w:tcPr>
            <w:tcW w:type="dxa" w:w="1728"/>
          </w:tcPr>
          <w:p>
            <w:r>
              <w:t>Level 2 (Developing)</w:t>
            </w:r>
          </w:p>
        </w:tc>
      </w:tr>
      <w:tr>
        <w:tc>
          <w:tcPr>
            <w:tcW w:type="dxa" w:w="1728"/>
          </w:tcPr>
          <w:p>
            <w:r>
              <w:t>Technical Knowledge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Demonstrates strong and accurate subject knowledge with in-depth understanding</w:t>
            </w:r>
          </w:p>
        </w:tc>
        <w:tc>
          <w:tcPr>
            <w:tcW w:type="dxa" w:w="1728"/>
          </w:tcPr>
          <w:p>
            <w:r>
              <w:t>Shows good knowledge with minor gaps</w:t>
            </w:r>
          </w:p>
        </w:tc>
        <w:tc>
          <w:tcPr>
            <w:tcW w:type="dxa" w:w="1728"/>
          </w:tcPr>
          <w:p>
            <w:r>
              <w:t>Basic knowledge with noticeable errors</w:t>
            </w:r>
          </w:p>
        </w:tc>
      </w:tr>
      <w:tr>
        <w:tc>
          <w:tcPr>
            <w:tcW w:type="dxa" w:w="1728"/>
          </w:tcPr>
          <w:p>
            <w:r>
              <w:t>Problem Solving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Solves problems logically and applies concepts effectively in real scenarios</w:t>
            </w:r>
          </w:p>
        </w:tc>
        <w:tc>
          <w:tcPr>
            <w:tcW w:type="dxa" w:w="1728"/>
          </w:tcPr>
          <w:p>
            <w:r>
              <w:t>Applies concepts with moderate accuracy</w:t>
            </w:r>
          </w:p>
        </w:tc>
        <w:tc>
          <w:tcPr>
            <w:tcW w:type="dxa" w:w="1728"/>
          </w:tcPr>
          <w:p>
            <w:r>
              <w:t>Limited problem-solving ability; requires guidance</w:t>
            </w:r>
          </w:p>
        </w:tc>
      </w:tr>
      <w:tr>
        <w:tc>
          <w:tcPr>
            <w:tcW w:type="dxa" w:w="1728"/>
          </w:tcPr>
          <w:p>
            <w:r>
              <w:t>Analytical Thinking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Analyzes questions critically and provides well-structured, logical answers</w:t>
            </w:r>
          </w:p>
        </w:tc>
        <w:tc>
          <w:tcPr>
            <w:tcW w:type="dxa" w:w="1728"/>
          </w:tcPr>
          <w:p>
            <w:r>
              <w:t>Provides reasonable analysis with some structure</w:t>
            </w:r>
          </w:p>
        </w:tc>
        <w:tc>
          <w:tcPr>
            <w:tcW w:type="dxa" w:w="1728"/>
          </w:tcPr>
          <w:p>
            <w:r>
              <w:t>Superficial or partially structured responses</w:t>
            </w:r>
          </w:p>
        </w:tc>
      </w:tr>
      <w:tr>
        <w:tc>
          <w:tcPr>
            <w:tcW w:type="dxa" w:w="1728"/>
          </w:tcPr>
          <w:p>
            <w:r>
              <w:t>Communication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Communicates clearly, confidently, and professionally with proper terminology</w:t>
            </w:r>
          </w:p>
        </w:tc>
        <w:tc>
          <w:tcPr>
            <w:tcW w:type="dxa" w:w="1728"/>
          </w:tcPr>
          <w:p>
            <w:r>
              <w:t>Communicates well with minor hesitation</w:t>
            </w:r>
          </w:p>
        </w:tc>
        <w:tc>
          <w:tcPr>
            <w:tcW w:type="dxa" w:w="1728"/>
          </w:tcPr>
          <w:p>
            <w:r>
              <w:t>Communication lacks clarity or confidence</w:t>
            </w:r>
          </w:p>
        </w:tc>
      </w:tr>
      <w:tr>
        <w:tc>
          <w:tcPr>
            <w:tcW w:type="dxa" w:w="1728"/>
          </w:tcPr>
          <w:p>
            <w:r>
              <w:t>Confidence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Displays high confidence, positive attitude, and professional behavior throughout</w:t>
            </w:r>
          </w:p>
        </w:tc>
        <w:tc>
          <w:tcPr>
            <w:tcW w:type="dxa" w:w="1728"/>
          </w:tcPr>
          <w:p>
            <w:r>
              <w:t>Shows good confidence with minor issues</w:t>
            </w:r>
          </w:p>
        </w:tc>
        <w:tc>
          <w:tcPr>
            <w:tcW w:type="dxa" w:w="1728"/>
          </w:tcPr>
          <w:p>
            <w:r>
              <w:t>Low confidence; inconsistent behavior</w:t>
            </w:r>
          </w:p>
        </w:tc>
      </w:tr>
    </w:tbl>
    <w:p/>
    <w:p>
      <w:pPr>
        <w:pStyle w:val="Heading2"/>
      </w:pPr>
      <w:r>
        <w:t>Mock Interview – Sample Questions (5 Questions)</w:t>
      </w:r>
    </w:p>
    <w:p>
      <w:r>
        <w:t>(Each question aligned with BL3–BL4, 0.75 Marks each)</w:t>
      </w:r>
    </w:p>
    <w:p>
      <w:pPr>
        <w:pStyle w:val="Heading3"/>
      </w:pPr>
      <w:r>
        <w:t>Q1. Dataset: Retail Transactions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TID</w:t>
            </w:r>
          </w:p>
        </w:tc>
        <w:tc>
          <w:tcPr>
            <w:tcW w:type="dxa" w:w="4320"/>
          </w:tcPr>
          <w:p>
            <w:r>
              <w:t>Items</w:t>
            </w:r>
          </w:p>
        </w:tc>
      </w:tr>
      <w:tr>
        <w:tc>
          <w:tcPr>
            <w:tcW w:type="dxa" w:w="4320"/>
          </w:tcPr>
          <w:p>
            <w:r>
              <w:t>T1</w:t>
            </w:r>
          </w:p>
        </w:tc>
        <w:tc>
          <w:tcPr>
            <w:tcW w:type="dxa" w:w="4320"/>
          </w:tcPr>
          <w:p>
            <w:r>
              <w:t>Milk, Bread</w:t>
            </w:r>
          </w:p>
        </w:tc>
      </w:tr>
      <w:tr>
        <w:tc>
          <w:tcPr>
            <w:tcW w:type="dxa" w:w="4320"/>
          </w:tcPr>
          <w:p>
            <w:r>
              <w:t>T2</w:t>
            </w:r>
          </w:p>
        </w:tc>
        <w:tc>
          <w:tcPr>
            <w:tcW w:type="dxa" w:w="4320"/>
          </w:tcPr>
          <w:p>
            <w:r>
              <w:t>Milk, Butter</w:t>
            </w:r>
          </w:p>
        </w:tc>
      </w:tr>
      <w:tr>
        <w:tc>
          <w:tcPr>
            <w:tcW w:type="dxa" w:w="4320"/>
          </w:tcPr>
          <w:p>
            <w:r>
              <w:t>T3</w:t>
            </w:r>
          </w:p>
        </w:tc>
        <w:tc>
          <w:tcPr>
            <w:tcW w:type="dxa" w:w="4320"/>
          </w:tcPr>
          <w:p>
            <w:r>
              <w:t>Bread, Butter</w:t>
            </w:r>
          </w:p>
        </w:tc>
      </w:tr>
      <w:tr>
        <w:tc>
          <w:tcPr>
            <w:tcW w:type="dxa" w:w="4320"/>
          </w:tcPr>
          <w:p>
            <w:r>
              <w:t>T4</w:t>
            </w:r>
          </w:p>
        </w:tc>
        <w:tc>
          <w:tcPr>
            <w:tcW w:type="dxa" w:w="4320"/>
          </w:tcPr>
          <w:p>
            <w:r>
              <w:t>Milk, Bread, Butter</w:t>
            </w:r>
          </w:p>
        </w:tc>
      </w:tr>
      <w:tr>
        <w:tc>
          <w:tcPr>
            <w:tcW w:type="dxa" w:w="4320"/>
          </w:tcPr>
          <w:p>
            <w:r>
              <w:t>T5</w:t>
            </w:r>
          </w:p>
        </w:tc>
        <w:tc>
          <w:tcPr>
            <w:tcW w:type="dxa" w:w="4320"/>
          </w:tcPr>
          <w:p>
            <w:r>
              <w:t>Milk, Eggs</w:t>
            </w:r>
          </w:p>
        </w:tc>
      </w:tr>
    </w:tbl>
    <w:p>
      <w:r>
        <w:rPr>
          <w:b/>
        </w:rPr>
        <w:t xml:space="preserve">Question: </w:t>
      </w:r>
      <w:r>
        <w:t>Based on the dataset, explain how association rule mining can improve sales in a retail store. Provide a practical example. (BL3 – 0.75 Marks)</w:t>
      </w:r>
    </w:p>
    <w:p/>
    <w:p>
      <w:pPr>
        <w:pStyle w:val="Heading3"/>
      </w:pPr>
      <w:r>
        <w:t>Q2. Dataset: Transaction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TID</w:t>
            </w:r>
          </w:p>
        </w:tc>
        <w:tc>
          <w:tcPr>
            <w:tcW w:type="dxa" w:w="4320"/>
          </w:tcPr>
          <w:p>
            <w:r>
              <w:t>Items</w:t>
            </w:r>
          </w:p>
        </w:tc>
      </w:tr>
      <w:tr>
        <w:tc>
          <w:tcPr>
            <w:tcW w:type="dxa" w:w="4320"/>
          </w:tcPr>
          <w:p>
            <w:r>
              <w:t>T1</w:t>
            </w:r>
          </w:p>
        </w:tc>
        <w:tc>
          <w:tcPr>
            <w:tcW w:type="dxa" w:w="4320"/>
          </w:tcPr>
          <w:p>
            <w:r>
              <w:t>A, B</w:t>
            </w:r>
          </w:p>
        </w:tc>
      </w:tr>
      <w:tr>
        <w:tc>
          <w:tcPr>
            <w:tcW w:type="dxa" w:w="4320"/>
          </w:tcPr>
          <w:p>
            <w:r>
              <w:t>T2</w:t>
            </w:r>
          </w:p>
        </w:tc>
        <w:tc>
          <w:tcPr>
            <w:tcW w:type="dxa" w:w="4320"/>
          </w:tcPr>
          <w:p>
            <w:r>
              <w:t>B, C</w:t>
            </w:r>
          </w:p>
        </w:tc>
      </w:tr>
      <w:tr>
        <w:tc>
          <w:tcPr>
            <w:tcW w:type="dxa" w:w="4320"/>
          </w:tcPr>
          <w:p>
            <w:r>
              <w:t>T3</w:t>
            </w:r>
          </w:p>
        </w:tc>
        <w:tc>
          <w:tcPr>
            <w:tcW w:type="dxa" w:w="4320"/>
          </w:tcPr>
          <w:p>
            <w:r>
              <w:t>A, C</w:t>
            </w:r>
          </w:p>
        </w:tc>
      </w:tr>
      <w:tr>
        <w:tc>
          <w:tcPr>
            <w:tcW w:type="dxa" w:w="4320"/>
          </w:tcPr>
          <w:p>
            <w:r>
              <w:t>T4</w:t>
            </w:r>
          </w:p>
        </w:tc>
        <w:tc>
          <w:tcPr>
            <w:tcW w:type="dxa" w:w="4320"/>
          </w:tcPr>
          <w:p>
            <w:r>
              <w:t>A, B, C</w:t>
            </w:r>
          </w:p>
        </w:tc>
      </w:tr>
      <w:tr>
        <w:tc>
          <w:tcPr>
            <w:tcW w:type="dxa" w:w="4320"/>
          </w:tcPr>
          <w:p>
            <w:r>
              <w:t>T5</w:t>
            </w:r>
          </w:p>
        </w:tc>
        <w:tc>
          <w:tcPr>
            <w:tcW w:type="dxa" w:w="4320"/>
          </w:tcPr>
          <w:p>
            <w:r>
              <w:t>B, C</w:t>
            </w:r>
          </w:p>
        </w:tc>
      </w:tr>
    </w:tbl>
    <w:p>
      <w:r>
        <w:rPr>
          <w:b/>
        </w:rPr>
        <w:t xml:space="preserve">Question: </w:t>
      </w:r>
      <w:r>
        <w:t>Using this dataset, explain the differences between Apriori and FP-Growth algorithms and when each should be used. (BL4 – 0.75 Marks)</w:t>
      </w:r>
    </w:p>
    <w:p/>
    <w:p>
      <w:pPr>
        <w:pStyle w:val="Heading3"/>
      </w:pPr>
      <w:r>
        <w:t>Q3. Dataset: Transaction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TID</w:t>
            </w:r>
          </w:p>
        </w:tc>
        <w:tc>
          <w:tcPr>
            <w:tcW w:type="dxa" w:w="4320"/>
          </w:tcPr>
          <w:p>
            <w:r>
              <w:t>Items</w:t>
            </w:r>
          </w:p>
        </w:tc>
      </w:tr>
      <w:tr>
        <w:tc>
          <w:tcPr>
            <w:tcW w:type="dxa" w:w="4320"/>
          </w:tcPr>
          <w:p>
            <w:r>
              <w:t>T1</w:t>
            </w:r>
          </w:p>
        </w:tc>
        <w:tc>
          <w:tcPr>
            <w:tcW w:type="dxa" w:w="4320"/>
          </w:tcPr>
          <w:p>
            <w:r>
              <w:t>A, B</w:t>
            </w:r>
          </w:p>
        </w:tc>
      </w:tr>
      <w:tr>
        <w:tc>
          <w:tcPr>
            <w:tcW w:type="dxa" w:w="4320"/>
          </w:tcPr>
          <w:p>
            <w:r>
              <w:t>T2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T3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T4</w:t>
            </w:r>
          </w:p>
        </w:tc>
        <w:tc>
          <w:tcPr>
            <w:tcW w:type="dxa" w:w="4320"/>
          </w:tcPr>
          <w:p>
            <w:r>
              <w:t>A, B</w:t>
            </w:r>
          </w:p>
        </w:tc>
      </w:tr>
      <w:tr>
        <w:tc>
          <w:tcPr>
            <w:tcW w:type="dxa" w:w="4320"/>
          </w:tcPr>
          <w:p>
            <w:r>
              <w:t>T5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</w:tbl>
    <w:p>
      <w:r>
        <w:rPr>
          <w:b/>
        </w:rPr>
        <w:t xml:space="preserve">Question: </w:t>
      </w:r>
      <w:r>
        <w:t>Explain support and confidence using the dataset and describe their importance in association rule mining. (BL3 – 0.75 Marks)</w:t>
      </w:r>
    </w:p>
    <w:p/>
    <w:p>
      <w:pPr>
        <w:pStyle w:val="Heading3"/>
      </w:pPr>
      <w:r>
        <w:t>Q4. Dataset: Multilevel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TID</w:t>
            </w:r>
          </w:p>
        </w:tc>
        <w:tc>
          <w:tcPr>
            <w:tcW w:type="dxa" w:w="4320"/>
          </w:tcPr>
          <w:p>
            <w:r>
              <w:t>Items</w:t>
            </w:r>
          </w:p>
        </w:tc>
      </w:tr>
      <w:tr>
        <w:tc>
          <w:tcPr>
            <w:tcW w:type="dxa" w:w="4320"/>
          </w:tcPr>
          <w:p>
            <w:r>
              <w:t>T1</w:t>
            </w:r>
          </w:p>
        </w:tc>
        <w:tc>
          <w:tcPr>
            <w:tcW w:type="dxa" w:w="4320"/>
          </w:tcPr>
          <w:p>
            <w:r>
              <w:t>Electronics, Mobile</w:t>
            </w:r>
          </w:p>
        </w:tc>
      </w:tr>
      <w:tr>
        <w:tc>
          <w:tcPr>
            <w:tcW w:type="dxa" w:w="4320"/>
          </w:tcPr>
          <w:p>
            <w:r>
              <w:t>T2</w:t>
            </w:r>
          </w:p>
        </w:tc>
        <w:tc>
          <w:tcPr>
            <w:tcW w:type="dxa" w:w="4320"/>
          </w:tcPr>
          <w:p>
            <w:r>
              <w:t>Electronics, Laptop</w:t>
            </w:r>
          </w:p>
        </w:tc>
      </w:tr>
      <w:tr>
        <w:tc>
          <w:tcPr>
            <w:tcW w:type="dxa" w:w="4320"/>
          </w:tcPr>
          <w:p>
            <w:r>
              <w:t>T3</w:t>
            </w:r>
          </w:p>
        </w:tc>
        <w:tc>
          <w:tcPr>
            <w:tcW w:type="dxa" w:w="4320"/>
          </w:tcPr>
          <w:p>
            <w:r>
              <w:t>Electronics, Mobile</w:t>
            </w:r>
          </w:p>
        </w:tc>
      </w:tr>
      <w:tr>
        <w:tc>
          <w:tcPr>
            <w:tcW w:type="dxa" w:w="4320"/>
          </w:tcPr>
          <w:p>
            <w:r>
              <w:t>T4</w:t>
            </w:r>
          </w:p>
        </w:tc>
        <w:tc>
          <w:tcPr>
            <w:tcW w:type="dxa" w:w="4320"/>
          </w:tcPr>
          <w:p>
            <w:r>
              <w:t>Electronics, Mobile</w:t>
            </w:r>
          </w:p>
        </w:tc>
      </w:tr>
      <w:tr>
        <w:tc>
          <w:tcPr>
            <w:tcW w:type="dxa" w:w="4320"/>
          </w:tcPr>
          <w:p>
            <w:r>
              <w:t>T5</w:t>
            </w:r>
          </w:p>
        </w:tc>
        <w:tc>
          <w:tcPr>
            <w:tcW w:type="dxa" w:w="4320"/>
          </w:tcPr>
          <w:p>
            <w:r>
              <w:t>Electronics, Laptop</w:t>
            </w:r>
          </w:p>
        </w:tc>
      </w:tr>
    </w:tbl>
    <w:p>
      <w:r>
        <w:rPr>
          <w:b/>
        </w:rPr>
        <w:t xml:space="preserve">Question: </w:t>
      </w:r>
      <w:r>
        <w:t>Explain multilevel association rules using the dataset and compare them with multidimensional rules. (BL4 – 0.75 Marks)</w:t>
      </w:r>
    </w:p>
    <w:p/>
    <w:p>
      <w:pPr>
        <w:pStyle w:val="Heading3"/>
      </w:pPr>
      <w:r>
        <w:t>Q5. Dataset: Large Transaction Sample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TID</w:t>
            </w:r>
          </w:p>
        </w:tc>
        <w:tc>
          <w:tcPr>
            <w:tcW w:type="dxa" w:w="4320"/>
          </w:tcPr>
          <w:p>
            <w:r>
              <w:t>Items</w:t>
            </w:r>
          </w:p>
        </w:tc>
      </w:tr>
      <w:tr>
        <w:tc>
          <w:tcPr>
            <w:tcW w:type="dxa" w:w="4320"/>
          </w:tcPr>
          <w:p>
            <w:r>
              <w:t>T1</w:t>
            </w:r>
          </w:p>
        </w:tc>
        <w:tc>
          <w:tcPr>
            <w:tcW w:type="dxa" w:w="4320"/>
          </w:tcPr>
          <w:p>
            <w:r>
              <w:t>A, B, C</w:t>
            </w:r>
          </w:p>
        </w:tc>
      </w:tr>
      <w:tr>
        <w:tc>
          <w:tcPr>
            <w:tcW w:type="dxa" w:w="4320"/>
          </w:tcPr>
          <w:p>
            <w:r>
              <w:t>T2</w:t>
            </w:r>
          </w:p>
        </w:tc>
        <w:tc>
          <w:tcPr>
            <w:tcW w:type="dxa" w:w="4320"/>
          </w:tcPr>
          <w:p>
            <w:r>
              <w:t>A, B</w:t>
            </w:r>
          </w:p>
        </w:tc>
      </w:tr>
      <w:tr>
        <w:tc>
          <w:tcPr>
            <w:tcW w:type="dxa" w:w="4320"/>
          </w:tcPr>
          <w:p>
            <w:r>
              <w:t>T3</w:t>
            </w:r>
          </w:p>
        </w:tc>
        <w:tc>
          <w:tcPr>
            <w:tcW w:type="dxa" w:w="4320"/>
          </w:tcPr>
          <w:p>
            <w:r>
              <w:t>B, C</w:t>
            </w:r>
          </w:p>
        </w:tc>
      </w:tr>
      <w:tr>
        <w:tc>
          <w:tcPr>
            <w:tcW w:type="dxa" w:w="4320"/>
          </w:tcPr>
          <w:p>
            <w:r>
              <w:t>T4</w:t>
            </w:r>
          </w:p>
        </w:tc>
        <w:tc>
          <w:tcPr>
            <w:tcW w:type="dxa" w:w="4320"/>
          </w:tcPr>
          <w:p>
            <w:r>
              <w:t>A, C</w:t>
            </w:r>
          </w:p>
        </w:tc>
      </w:tr>
      <w:tr>
        <w:tc>
          <w:tcPr>
            <w:tcW w:type="dxa" w:w="4320"/>
          </w:tcPr>
          <w:p>
            <w:r>
              <w:t>T5</w:t>
            </w:r>
          </w:p>
        </w:tc>
        <w:tc>
          <w:tcPr>
            <w:tcW w:type="dxa" w:w="4320"/>
          </w:tcPr>
          <w:p>
            <w:r>
              <w:t>A, B, C</w:t>
            </w:r>
          </w:p>
        </w:tc>
      </w:tr>
    </w:tbl>
    <w:p>
      <w:r>
        <w:rPr>
          <w:b/>
        </w:rPr>
        <w:t xml:space="preserve">Question: </w:t>
      </w:r>
      <w:r>
        <w:t>Discuss challenges in mining large datasets using the given sample and explain how scalable methods address these issues. (BL4 – 0.75 Marks)</w:t>
      </w:r>
    </w:p>
    <w:p>
      <w:r>
        <w:br w:type="page"/>
      </w:r>
    </w:p>
    <w:p>
      <w:pPr>
        <w:pStyle w:val="Heading2"/>
        <w:jc w:val="center"/>
      </w:pPr>
      <w:r>
        <w:t>Mock Interview - Live Session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_Image_2026-08-29_at_10_33_47_A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Location: </w:t>
      </w:r>
      <w:r>
        <w:t>Mevalurkuppam, Tamil Nadu, India</w:t>
      </w:r>
    </w:p>
    <w:p>
      <w:r>
        <w:rPr>
          <w:b/>
        </w:rPr>
        <w:t xml:space="preserve">Address: </w:t>
      </w:r>
      <w:r>
        <w:t>22g8+cwh, Mevalurkuppam, Tamil Nadu 602105, India</w:t>
      </w:r>
    </w:p>
    <w:p>
      <w:r>
        <w:rPr>
          <w:b/>
        </w:rPr>
        <w:t xml:space="preserve">Coordinates: </w:t>
      </w:r>
      <w:r>
        <w:t>Lat 13.026714° Long 80.016785°</w:t>
      </w:r>
    </w:p>
    <w:p>
      <w:r>
        <w:rPr>
          <w:b/>
        </w:rPr>
        <w:t xml:space="preserve">Date &amp; Time: </w:t>
      </w:r>
      <w:r>
        <w:t>Saturday, 29/08/2026 10:30 AM GMT +05:30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