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127" w:rsidRPr="004A299A" w:rsidRDefault="004A299A">
      <w:pPr>
        <w:rPr>
          <w:rFonts w:ascii="Times New Roman" w:hAnsi="Times New Roman" w:cs="Times New Roman"/>
          <w:b/>
          <w:bCs/>
        </w:rPr>
      </w:pPr>
      <w:r w:rsidRPr="004A299A">
        <w:rPr>
          <w:rFonts w:ascii="Times New Roman" w:hAnsi="Times New Roman" w:cs="Times New Roman"/>
          <w:b/>
          <w:bCs/>
        </w:rPr>
        <w:t xml:space="preserve">                    </w:t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4A299A">
        <w:rPr>
          <w:rFonts w:ascii="Times New Roman" w:hAnsi="Times New Roman" w:cs="Times New Roman"/>
          <w:b/>
          <w:bCs/>
        </w:rPr>
        <w:t>DSA1604- KNOWNLEDGE ENGNEERTING</w:t>
      </w:r>
      <w:r>
        <w:rPr>
          <w:rFonts w:ascii="Times New Roman" w:hAnsi="Times New Roman" w:cs="Times New Roman"/>
          <w:b/>
          <w:bCs/>
        </w:rPr>
        <w:t xml:space="preserve"> AND DATA SCIENCE</w:t>
      </w:r>
    </w:p>
    <w:p w:rsidR="004A299A" w:rsidRDefault="004A299A">
      <w:pPr>
        <w:rPr>
          <w:rFonts w:ascii="Times New Roman" w:hAnsi="Times New Roman" w:cs="Times New Roman"/>
          <w:b/>
          <w:bCs/>
        </w:rPr>
      </w:pPr>
      <w:r w:rsidRPr="004A299A">
        <w:rPr>
          <w:rFonts w:ascii="Times New Roman" w:hAnsi="Times New Roman" w:cs="Times New Roman"/>
          <w:b/>
          <w:bCs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</w:t>
      </w:r>
      <w:r w:rsidRPr="004A299A">
        <w:rPr>
          <w:rFonts w:ascii="Times New Roman" w:hAnsi="Times New Roman" w:cs="Times New Roman"/>
          <w:b/>
          <w:bCs/>
        </w:rPr>
        <w:t>LAB EXPERIMENTS</w:t>
      </w:r>
    </w:p>
    <w:p w:rsidR="004A299A" w:rsidRDefault="004A29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</w:t>
      </w:r>
      <w:r w:rsidRPr="004A299A">
        <w:rPr>
          <w:rFonts w:ascii="Times New Roman" w:hAnsi="Times New Roman" w:cs="Times New Roman"/>
          <w:b/>
          <w:bCs/>
          <w:sz w:val="30"/>
          <w:szCs w:val="30"/>
        </w:rPr>
        <w:t xml:space="preserve">Experiment 1: Knowledge Representation Using Python </w:t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299A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FE0B8B4" wp14:editId="73AEA843">
            <wp:extent cx="5639289" cy="390177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</w:t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                  </w:t>
      </w:r>
      <w:r w:rsidRPr="004A299A">
        <w:rPr>
          <w:rFonts w:ascii="Times New Roman" w:hAnsi="Times New Roman" w:cs="Times New Roman"/>
          <w:b/>
          <w:bCs/>
          <w:sz w:val="30"/>
          <w:szCs w:val="30"/>
        </w:rPr>
        <w:t>Experiment 2: Knowledge Acquisition</w:t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299A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D4D0D0E" wp14:editId="078DCFBE">
            <wp:extent cx="5410669" cy="454953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299A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Experiment 3: Knowledge-Based Course Recommendation System</w:t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299A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C191B21" wp14:editId="68A2EA8B">
            <wp:extent cx="5943600" cy="2727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299A">
        <w:rPr>
          <w:rFonts w:ascii="Times New Roman" w:hAnsi="Times New Roman" w:cs="Times New Roman"/>
          <w:b/>
          <w:bCs/>
          <w:sz w:val="30"/>
          <w:szCs w:val="30"/>
        </w:rPr>
        <w:t>Experiment 4: Rule-Based Expert System for Network Troubleshooting</w:t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299A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7D6403B" wp14:editId="273EAE3E">
            <wp:extent cx="5943600" cy="2860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A299A" w:rsidRDefault="004A29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               </w:t>
      </w:r>
      <w:r w:rsidRPr="004A299A">
        <w:rPr>
          <w:rFonts w:ascii="Times New Roman" w:hAnsi="Times New Roman" w:cs="Times New Roman"/>
          <w:b/>
          <w:bCs/>
          <w:sz w:val="30"/>
          <w:szCs w:val="30"/>
        </w:rPr>
        <w:t xml:space="preserve">Experiment 5: Semantic Network Using </w:t>
      </w:r>
      <w:proofErr w:type="spellStart"/>
      <w:r w:rsidRPr="004A299A">
        <w:rPr>
          <w:rFonts w:ascii="Times New Roman" w:hAnsi="Times New Roman" w:cs="Times New Roman"/>
          <w:b/>
          <w:bCs/>
          <w:sz w:val="30"/>
          <w:szCs w:val="30"/>
        </w:rPr>
        <w:t>NetworkX</w:t>
      </w:r>
      <w:proofErr w:type="spellEnd"/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C47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DE36DB8" wp14:editId="61B3594A">
            <wp:extent cx="5761219" cy="313971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</w:t>
      </w:r>
      <w:r w:rsidRPr="00225C47">
        <w:rPr>
          <w:rFonts w:ascii="Times New Roman" w:hAnsi="Times New Roman" w:cs="Times New Roman"/>
          <w:b/>
          <w:bCs/>
          <w:sz w:val="30"/>
          <w:szCs w:val="30"/>
        </w:rPr>
        <w:t>Experiment 6: Frame-Based Knowledge Representation</w:t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C47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BBC0291" wp14:editId="4058A684">
            <wp:extent cx="4359018" cy="389415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    </w:t>
      </w:r>
      <w:r w:rsidRPr="00225C47">
        <w:rPr>
          <w:rFonts w:ascii="Times New Roman" w:hAnsi="Times New Roman" w:cs="Times New Roman"/>
          <w:b/>
          <w:bCs/>
          <w:sz w:val="30"/>
          <w:szCs w:val="30"/>
        </w:rPr>
        <w:t>Experiment 7: Production Rules and Forward Chaining</w:t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C47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BFD6550" wp14:editId="50E18FCC">
            <wp:extent cx="5943600" cy="5436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C47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Experiment 8: Ontology Development Using Protégé</w:t>
      </w:r>
    </w:p>
    <w:p w:rsidR="009F6504" w:rsidRDefault="009F650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F6504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64699C8" wp14:editId="6687C25F">
            <wp:extent cx="5387807" cy="4854361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3875E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C47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Experiment 9: Knowledge Graph Construction Using Python</w:t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25C47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7A1F2F2" wp14:editId="691ADD0B">
            <wp:extent cx="5943600" cy="4404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225C47" w:rsidRDefault="00225C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875EE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</w:t>
      </w:r>
    </w:p>
    <w:p w:rsidR="00225C47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 </w:t>
      </w:r>
      <w:r w:rsidRPr="00600B0A">
        <w:rPr>
          <w:rFonts w:ascii="Times New Roman" w:hAnsi="Times New Roman" w:cs="Times New Roman"/>
          <w:b/>
          <w:bCs/>
          <w:sz w:val="30"/>
          <w:szCs w:val="30"/>
        </w:rPr>
        <w:t>Experiment 10: Knowledge Management System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:rsidR="00600B0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00B0A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6F692D1" wp14:editId="1898FB08">
            <wp:extent cx="5943600" cy="4320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0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600B0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00B0A">
        <w:rPr>
          <w:rFonts w:ascii="Times New Roman" w:hAnsi="Times New Roman" w:cs="Times New Roman"/>
          <w:b/>
          <w:bCs/>
          <w:sz w:val="30"/>
          <w:szCs w:val="30"/>
        </w:rPr>
        <w:t xml:space="preserve">Experiment 11: RDF Knowledge Representation Using </w:t>
      </w:r>
      <w:proofErr w:type="spellStart"/>
      <w:r w:rsidRPr="00600B0A">
        <w:rPr>
          <w:rFonts w:ascii="Times New Roman" w:hAnsi="Times New Roman" w:cs="Times New Roman"/>
          <w:b/>
          <w:bCs/>
          <w:sz w:val="30"/>
          <w:szCs w:val="30"/>
        </w:rPr>
        <w:t>RDFLib</w:t>
      </w:r>
      <w:proofErr w:type="spellEnd"/>
    </w:p>
    <w:p w:rsidR="00600B0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00B0A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D512471" wp14:editId="5D1485D5">
            <wp:extent cx="5943600" cy="2316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0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600B0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00B0A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Experiment 12: Knowledge Graph Traversal Using </w:t>
      </w:r>
      <w:proofErr w:type="spellStart"/>
      <w:r w:rsidRPr="00600B0A">
        <w:rPr>
          <w:rFonts w:ascii="Times New Roman" w:hAnsi="Times New Roman" w:cs="Times New Roman"/>
          <w:b/>
          <w:bCs/>
          <w:sz w:val="30"/>
          <w:szCs w:val="30"/>
        </w:rPr>
        <w:t>NetworkX</w:t>
      </w:r>
      <w:proofErr w:type="spellEnd"/>
    </w:p>
    <w:p w:rsidR="009F6504" w:rsidRDefault="009F650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F6504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EF6C048" wp14:editId="27341579">
            <wp:extent cx="5943600" cy="4236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0A" w:rsidRPr="004A299A" w:rsidRDefault="00600B0A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600B0A" w:rsidRPr="004A2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9A"/>
    <w:rsid w:val="00225C47"/>
    <w:rsid w:val="003875EE"/>
    <w:rsid w:val="004A299A"/>
    <w:rsid w:val="00600B0A"/>
    <w:rsid w:val="00934127"/>
    <w:rsid w:val="009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B3CD"/>
  <w15:chartTrackingRefBased/>
  <w15:docId w15:val="{C36F3ACD-710A-4E20-BEFF-27B8D033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2</cp:revision>
  <dcterms:created xsi:type="dcterms:W3CDTF">2026-10-11T17:26:00Z</dcterms:created>
  <dcterms:modified xsi:type="dcterms:W3CDTF">2026-10-11T17:26:00Z</dcterms:modified>
</cp:coreProperties>
</file>