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300" w:lineRule="auto" w:before="78"/>
        <w:ind w:left="72" w:right="1049" w:firstLine="0"/>
        <w:jc w:val="left"/>
        <w:rPr>
          <w:sz w:val="22"/>
        </w:rPr>
      </w:pPr>
      <w:r>
        <w:rPr>
          <w:b/>
          <w:spacing w:val="-2"/>
          <w:sz w:val="22"/>
        </w:rPr>
        <w:t>Exp.</w:t>
      </w:r>
      <w:r>
        <w:rPr>
          <w:b/>
          <w:spacing w:val="-22"/>
          <w:sz w:val="22"/>
        </w:rPr>
        <w:t> </w:t>
      </w:r>
      <w:r>
        <w:rPr>
          <w:b/>
          <w:spacing w:val="-2"/>
          <w:sz w:val="22"/>
        </w:rPr>
        <w:t>No:</w:t>
      </w:r>
      <w:r>
        <w:rPr>
          <w:b/>
          <w:spacing w:val="-22"/>
          <w:sz w:val="22"/>
        </w:rPr>
        <w:t> </w:t>
      </w:r>
      <w:r>
        <w:rPr>
          <w:b/>
          <w:spacing w:val="-2"/>
          <w:sz w:val="22"/>
        </w:rPr>
        <w:t>3</w:t>
      </w:r>
      <w:r>
        <w:rPr>
          <w:b/>
          <w:spacing w:val="26"/>
          <w:sz w:val="22"/>
        </w:rPr>
        <w:t> </w:t>
      </w:r>
      <w:r>
        <w:rPr>
          <w:spacing w:val="-2"/>
          <w:sz w:val="22"/>
        </w:rPr>
        <w:t>Determination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plotting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Force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attraction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between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two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electric </w:t>
      </w:r>
      <w:r>
        <w:rPr>
          <w:sz w:val="22"/>
        </w:rPr>
        <w:t>Charges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two parallel</w:t>
      </w:r>
      <w:r>
        <w:rPr>
          <w:spacing w:val="-3"/>
          <w:sz w:val="22"/>
        </w:rPr>
        <w:t> </w:t>
      </w:r>
      <w:r>
        <w:rPr>
          <w:sz w:val="22"/>
        </w:rPr>
        <w:t>conductors</w:t>
      </w:r>
      <w:r>
        <w:rPr>
          <w:spacing w:val="-3"/>
          <w:sz w:val="22"/>
        </w:rPr>
        <w:t> </w:t>
      </w:r>
      <w:r>
        <w:rPr>
          <w:sz w:val="22"/>
        </w:rPr>
        <w:t>separated</w:t>
      </w:r>
      <w:r>
        <w:rPr>
          <w:spacing w:val="-1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varying</w:t>
      </w:r>
      <w:r>
        <w:rPr>
          <w:spacing w:val="-5"/>
          <w:sz w:val="22"/>
        </w:rPr>
        <w:t> </w:t>
      </w:r>
      <w:r>
        <w:rPr>
          <w:sz w:val="22"/>
        </w:rPr>
        <w:t>distance.</w:t>
      </w:r>
    </w:p>
    <w:p>
      <w:pPr>
        <w:pStyle w:val="BodyText"/>
        <w:spacing w:before="149"/>
        <w:ind w:left="117"/>
      </w:pPr>
      <w:r>
        <w:rPr>
          <w:spacing w:val="-2"/>
        </w:rPr>
        <w:t>Date:</w:t>
      </w:r>
    </w:p>
    <w:p>
      <w:pPr>
        <w:pStyle w:val="BodyText"/>
        <w:spacing w:before="217"/>
      </w:pPr>
      <w:r>
        <w:rPr>
          <w:spacing w:val="-4"/>
        </w:rPr>
        <w:t>Aim:</w:t>
      </w:r>
    </w:p>
    <w:p>
      <w:pPr>
        <w:spacing w:line="300" w:lineRule="auto" w:before="212"/>
        <w:ind w:left="72" w:right="1049" w:firstLine="180"/>
        <w:jc w:val="left"/>
        <w:rPr>
          <w:sz w:val="22"/>
        </w:rPr>
      </w:pPr>
      <w:r>
        <w:rPr>
          <w:spacing w:val="-2"/>
          <w:sz w:val="22"/>
        </w:rPr>
        <w:t>To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Determination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plotting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Force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attraction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between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two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electric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Charges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and </w:t>
      </w:r>
      <w:r>
        <w:rPr>
          <w:sz w:val="22"/>
        </w:rPr>
        <w:t>two</w:t>
      </w:r>
      <w:r>
        <w:rPr>
          <w:spacing w:val="-9"/>
          <w:sz w:val="22"/>
        </w:rPr>
        <w:t> </w:t>
      </w:r>
      <w:r>
        <w:rPr>
          <w:sz w:val="22"/>
        </w:rPr>
        <w:t>parallel</w:t>
      </w:r>
      <w:r>
        <w:rPr>
          <w:spacing w:val="-3"/>
          <w:sz w:val="22"/>
        </w:rPr>
        <w:t> </w:t>
      </w:r>
      <w:r>
        <w:rPr>
          <w:sz w:val="22"/>
        </w:rPr>
        <w:t>conductors separated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7"/>
          <w:sz w:val="22"/>
        </w:rPr>
        <w:t> </w:t>
      </w:r>
      <w:r>
        <w:rPr>
          <w:sz w:val="22"/>
        </w:rPr>
        <w:t>varying</w:t>
      </w:r>
      <w:r>
        <w:rPr>
          <w:spacing w:val="-4"/>
          <w:sz w:val="22"/>
        </w:rPr>
        <w:t> </w:t>
      </w:r>
      <w:r>
        <w:rPr>
          <w:sz w:val="22"/>
        </w:rPr>
        <w:t>distance</w:t>
      </w:r>
      <w:r>
        <w:rPr>
          <w:spacing w:val="-8"/>
          <w:sz w:val="22"/>
        </w:rPr>
        <w:t> </w:t>
      </w:r>
      <w:r>
        <w:rPr>
          <w:sz w:val="22"/>
        </w:rPr>
        <w:t>between</w:t>
      </w:r>
      <w:r>
        <w:rPr>
          <w:spacing w:val="-3"/>
          <w:sz w:val="22"/>
        </w:rPr>
        <w:t> </w:t>
      </w:r>
      <w:r>
        <w:rPr>
          <w:sz w:val="22"/>
        </w:rPr>
        <w:t>them using</w:t>
      </w:r>
      <w:r>
        <w:rPr>
          <w:spacing w:val="-7"/>
          <w:sz w:val="22"/>
        </w:rPr>
        <w:t> </w:t>
      </w:r>
      <w:r>
        <w:rPr>
          <w:sz w:val="22"/>
        </w:rPr>
        <w:t>SCILAB.</w:t>
      </w:r>
    </w:p>
    <w:p>
      <w:pPr>
        <w:pStyle w:val="BodyText"/>
        <w:ind w:left="0"/>
        <w:rPr>
          <w:b w:val="0"/>
        </w:rPr>
      </w:pPr>
    </w:p>
    <w:p>
      <w:pPr>
        <w:pStyle w:val="BodyText"/>
        <w:spacing w:before="108"/>
        <w:ind w:left="0"/>
        <w:rPr>
          <w:b w:val="0"/>
        </w:rPr>
      </w:pPr>
    </w:p>
    <w:p>
      <w:pPr>
        <w:pStyle w:val="BodyText"/>
      </w:pPr>
      <w:r>
        <w:rPr/>
        <w:t>Software</w:t>
      </w:r>
      <w:r>
        <w:rPr>
          <w:spacing w:val="-20"/>
        </w:rPr>
        <w:t> </w:t>
      </w:r>
      <w:r>
        <w:rPr>
          <w:spacing w:val="-2"/>
        </w:rPr>
        <w:t>required:</w:t>
      </w:r>
    </w:p>
    <w:p>
      <w:pPr>
        <w:pStyle w:val="ListParagraph"/>
        <w:numPr>
          <w:ilvl w:val="0"/>
          <w:numId w:val="1"/>
        </w:numPr>
        <w:tabs>
          <w:tab w:pos="177" w:val="left" w:leader="none"/>
        </w:tabs>
        <w:spacing w:line="240" w:lineRule="auto" w:before="215" w:after="0"/>
        <w:ind w:left="177" w:right="0" w:hanging="105"/>
        <w:jc w:val="left"/>
        <w:rPr>
          <w:sz w:val="22"/>
        </w:rPr>
      </w:pPr>
      <w:r>
        <w:rPr>
          <w:sz w:val="22"/>
        </w:rPr>
        <w:t>SCILAB</w:t>
      </w:r>
      <w:r>
        <w:rPr>
          <w:spacing w:val="5"/>
          <w:sz w:val="22"/>
        </w:rPr>
        <w:t> </w:t>
      </w:r>
      <w:r>
        <w:rPr>
          <w:sz w:val="22"/>
        </w:rPr>
        <w:t>version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6.0.1</w:t>
      </w:r>
    </w:p>
    <w:p>
      <w:pPr>
        <w:pStyle w:val="BodyText"/>
        <w:ind w:left="0"/>
        <w:rPr>
          <w:b w:val="0"/>
        </w:rPr>
      </w:pPr>
    </w:p>
    <w:p>
      <w:pPr>
        <w:pStyle w:val="BodyText"/>
        <w:spacing w:before="172"/>
        <w:ind w:left="0"/>
        <w:rPr>
          <w:b w:val="0"/>
        </w:rPr>
      </w:pPr>
    </w:p>
    <w:p>
      <w:pPr>
        <w:pStyle w:val="BodyText"/>
      </w:pPr>
      <w:r>
        <w:rPr>
          <w:spacing w:val="-2"/>
        </w:rPr>
        <w:t>Program/Output: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90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1190244</wp:posOffset>
            </wp:positionH>
            <wp:positionV relativeFrom="paragraph">
              <wp:posOffset>283771</wp:posOffset>
            </wp:positionV>
            <wp:extent cx="5932986" cy="482917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2986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280" w:bottom="280" w:left="1800" w:right="720"/>
        </w:sectPr>
      </w:pPr>
    </w:p>
    <w:p>
      <w:pPr>
        <w:pStyle w:val="BodyText"/>
        <w:spacing w:before="78"/>
      </w:pPr>
      <w:r>
        <w:rPr>
          <w:spacing w:val="-2"/>
        </w:rPr>
        <w:t>Calculation:</w:t>
      </w:r>
    </w:p>
    <w:p>
      <w:pPr>
        <w:pStyle w:val="BodyText"/>
        <w:ind w:left="0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1190244</wp:posOffset>
            </wp:positionH>
            <wp:positionV relativeFrom="paragraph">
              <wp:posOffset>133699</wp:posOffset>
            </wp:positionV>
            <wp:extent cx="5442451" cy="2831306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2451" cy="28313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1190244</wp:posOffset>
            </wp:positionH>
            <wp:positionV relativeFrom="paragraph">
              <wp:posOffset>3068923</wp:posOffset>
            </wp:positionV>
            <wp:extent cx="5399448" cy="2463736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9448" cy="2463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sz w:val="12"/>
        </w:rPr>
      </w:pPr>
    </w:p>
    <w:p>
      <w:pPr>
        <w:pStyle w:val="BodyText"/>
        <w:spacing w:before="188"/>
      </w:pPr>
      <w:r>
        <w:rPr/>
        <w:t>Case</w:t>
      </w:r>
      <w:r>
        <w:rPr>
          <w:spacing w:val="2"/>
        </w:rPr>
        <w:t> </w:t>
      </w:r>
      <w:r>
        <w:rPr/>
        <w:t>2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line="302" w:lineRule="auto" w:before="212"/>
        <w:ind w:right="1049"/>
      </w:pPr>
      <w:r>
        <w:rPr/>
        <w:t>Given</w:t>
      </w:r>
      <w:r>
        <w:rPr>
          <w:spacing w:val="-16"/>
        </w:rPr>
        <w:t> </w:t>
      </w:r>
      <w:r>
        <w:rPr/>
        <w:t>two</w:t>
      </w:r>
      <w:r>
        <w:rPr>
          <w:spacing w:val="-19"/>
        </w:rPr>
        <w:t> </w:t>
      </w:r>
      <w:r>
        <w:rPr/>
        <w:t>point</w:t>
      </w:r>
      <w:r>
        <w:rPr>
          <w:spacing w:val="-15"/>
        </w:rPr>
        <w:t> </w:t>
      </w:r>
      <w:r>
        <w:rPr/>
        <w:t>charges</w:t>
      </w:r>
      <w:r>
        <w:rPr>
          <w:spacing w:val="-13"/>
        </w:rPr>
        <w:t> </w:t>
      </w:r>
      <w:r>
        <w:rPr/>
        <w:t>q1=2×10^−6</w:t>
      </w:r>
      <w:r>
        <w:rPr>
          <w:spacing w:val="40"/>
        </w:rPr>
        <w:t> </w:t>
      </w:r>
      <w:r>
        <w:rPr/>
        <w:t>and</w:t>
      </w:r>
      <w:r>
        <w:rPr>
          <w:spacing w:val="-15"/>
        </w:rPr>
        <w:t> </w:t>
      </w:r>
      <w:r>
        <w:rPr/>
        <w:t>q2=3×10^−6</w:t>
      </w:r>
      <w:r>
        <w:rPr>
          <w:spacing w:val="-13"/>
        </w:rPr>
        <w:t> </w:t>
      </w:r>
      <w:r>
        <w:rPr/>
        <w:t>C,</w:t>
      </w:r>
      <w:r>
        <w:rPr>
          <w:spacing w:val="-15"/>
        </w:rPr>
        <w:t> </w:t>
      </w:r>
      <w:r>
        <w:rPr/>
        <w:t>calculate</w:t>
      </w:r>
      <w:r>
        <w:rPr>
          <w:spacing w:val="-12"/>
        </w:rPr>
        <w:t> </w:t>
      </w:r>
      <w:r>
        <w:rPr/>
        <w:t>and</w:t>
      </w:r>
      <w:r>
        <w:rPr>
          <w:spacing w:val="-15"/>
        </w:rPr>
        <w:t> </w:t>
      </w:r>
      <w:r>
        <w:rPr/>
        <w:t>plot</w:t>
      </w:r>
      <w:r>
        <w:rPr>
          <w:spacing w:val="-13"/>
        </w:rPr>
        <w:t> </w:t>
      </w:r>
      <w:r>
        <w:rPr/>
        <w:t>the </w:t>
      </w:r>
      <w:r>
        <w:rPr>
          <w:spacing w:val="-2"/>
        </w:rPr>
        <w:t>force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8"/>
        </w:rPr>
        <w:t> </w:t>
      </w:r>
      <w:r>
        <w:rPr>
          <w:spacing w:val="-2"/>
        </w:rPr>
        <w:t>attraction</w:t>
      </w:r>
      <w:r>
        <w:rPr>
          <w:spacing w:val="-18"/>
        </w:rPr>
        <w:t> </w:t>
      </w:r>
      <w:r>
        <w:rPr>
          <w:spacing w:val="-2"/>
        </w:rPr>
        <w:t>between</w:t>
      </w:r>
      <w:r>
        <w:rPr>
          <w:spacing w:val="-18"/>
        </w:rPr>
        <w:t> </w:t>
      </w:r>
      <w:r>
        <w:rPr>
          <w:spacing w:val="-2"/>
        </w:rPr>
        <w:t>them</w:t>
      </w:r>
      <w:r>
        <w:rPr>
          <w:spacing w:val="-18"/>
        </w:rPr>
        <w:t> </w:t>
      </w:r>
      <w:r>
        <w:rPr>
          <w:spacing w:val="-2"/>
        </w:rPr>
        <w:t>as</w:t>
      </w:r>
      <w:r>
        <w:rPr>
          <w:spacing w:val="-14"/>
        </w:rPr>
        <w:t> </w:t>
      </w:r>
      <w:r>
        <w:rPr>
          <w:spacing w:val="-2"/>
        </w:rPr>
        <w:t>a</w:t>
      </w:r>
      <w:r>
        <w:rPr>
          <w:spacing w:val="-20"/>
        </w:rPr>
        <w:t> </w:t>
      </w:r>
      <w:r>
        <w:rPr>
          <w:spacing w:val="-2"/>
        </w:rPr>
        <w:t>function</w:t>
      </w:r>
      <w:r>
        <w:rPr>
          <w:spacing w:val="-18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distance,</w:t>
      </w:r>
      <w:r>
        <w:rPr>
          <w:spacing w:val="-16"/>
        </w:rPr>
        <w:t> </w:t>
      </w:r>
      <w:r>
        <w:rPr>
          <w:spacing w:val="-2"/>
        </w:rPr>
        <w:t>ranging</w:t>
      </w:r>
      <w:r>
        <w:rPr>
          <w:spacing w:val="-16"/>
        </w:rPr>
        <w:t> </w:t>
      </w:r>
      <w:r>
        <w:rPr>
          <w:spacing w:val="-2"/>
        </w:rPr>
        <w:t>from</w:t>
      </w:r>
      <w:r>
        <w:rPr>
          <w:spacing w:val="-14"/>
        </w:rPr>
        <w:t> </w:t>
      </w:r>
      <w:r>
        <w:rPr>
          <w:spacing w:val="-2"/>
        </w:rPr>
        <w:t>0.1</w:t>
      </w:r>
      <w:r>
        <w:rPr>
          <w:spacing w:val="-19"/>
        </w:rPr>
        <w:t> </w:t>
      </w:r>
      <w:r>
        <w:rPr>
          <w:spacing w:val="-2"/>
        </w:rPr>
        <w:t>m</w:t>
      </w:r>
      <w:r>
        <w:rPr>
          <w:spacing w:val="-14"/>
        </w:rPr>
        <w:t> </w:t>
      </w:r>
      <w:r>
        <w:rPr>
          <w:spacing w:val="-2"/>
        </w:rPr>
        <w:t>to</w:t>
      </w:r>
      <w:r>
        <w:rPr>
          <w:spacing w:val="-14"/>
        </w:rPr>
        <w:t> </w:t>
      </w:r>
      <w:r>
        <w:rPr>
          <w:spacing w:val="-2"/>
        </w:rPr>
        <w:t>10</w:t>
      </w:r>
    </w:p>
    <w:p>
      <w:pPr>
        <w:pStyle w:val="BodyText"/>
        <w:spacing w:line="441" w:lineRule="auto"/>
        <w:ind w:right="10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2048255</wp:posOffset>
                </wp:positionH>
                <wp:positionV relativeFrom="paragraph">
                  <wp:posOffset>434415</wp:posOffset>
                </wp:positionV>
                <wp:extent cx="41275" cy="317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412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3175">
                              <a:moveTo>
                                <a:pt x="41148" y="3048"/>
                              </a:move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41148" y="0"/>
                              </a:lnTo>
                              <a:lnTo>
                                <a:pt x="41148" y="30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1.279999pt;margin-top:34.20594pt;width:3.240006pt;height:.240005pt;mso-position-horizontal-relative:page;mso-position-vertical-relative:paragraph;z-index:15730176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m.</w:t>
      </w:r>
      <w:r>
        <w:rPr>
          <w:spacing w:val="-22"/>
        </w:rPr>
        <w:t> </w:t>
      </w:r>
      <w:r>
        <w:rPr/>
        <w:t>Explain</w:t>
      </w:r>
      <w:r>
        <w:rPr>
          <w:spacing w:val="-21"/>
        </w:rPr>
        <w:t> </w:t>
      </w:r>
      <w:r>
        <w:rPr/>
        <w:t>how</w:t>
      </w:r>
      <w:r>
        <w:rPr>
          <w:spacing w:val="-21"/>
        </w:rPr>
        <w:t> </w:t>
      </w:r>
      <w:r>
        <w:rPr/>
        <w:t>the</w:t>
      </w:r>
      <w:r>
        <w:rPr>
          <w:spacing w:val="-21"/>
        </w:rPr>
        <w:t> </w:t>
      </w:r>
      <w:r>
        <w:rPr/>
        <w:t>force</w:t>
      </w:r>
      <w:r>
        <w:rPr>
          <w:spacing w:val="-21"/>
        </w:rPr>
        <w:t> </w:t>
      </w:r>
      <w:r>
        <w:rPr/>
        <w:t>changes</w:t>
      </w:r>
      <w:r>
        <w:rPr>
          <w:spacing w:val="-19"/>
        </w:rPr>
        <w:t> </w:t>
      </w:r>
      <w:r>
        <w:rPr/>
        <w:t>with</w:t>
      </w:r>
      <w:r>
        <w:rPr>
          <w:spacing w:val="-21"/>
        </w:rPr>
        <w:t> </w:t>
      </w:r>
      <w:r>
        <w:rPr/>
        <w:t>the</w:t>
      </w:r>
      <w:r>
        <w:rPr>
          <w:spacing w:val="-18"/>
        </w:rPr>
        <w:t> </w:t>
      </w:r>
      <w:r>
        <w:rPr/>
        <w:t>distance</w:t>
      </w:r>
      <w:r>
        <w:rPr>
          <w:spacing w:val="-19"/>
        </w:rPr>
        <w:t> </w:t>
      </w:r>
      <w:r>
        <w:rPr/>
        <w:t>between</w:t>
      </w:r>
      <w:r>
        <w:rPr>
          <w:spacing w:val="-22"/>
        </w:rPr>
        <w:t> </w:t>
      </w:r>
      <w:r>
        <w:rPr/>
        <w:t>the</w:t>
      </w:r>
      <w:r>
        <w:rPr>
          <w:spacing w:val="-19"/>
        </w:rPr>
        <w:t> </w:t>
      </w:r>
      <w:r>
        <w:rPr/>
        <w:t>charges. </w:t>
      </w:r>
      <w:r>
        <w:rPr>
          <w:spacing w:val="-2"/>
        </w:rPr>
        <w:t>Code/Output:</w:t>
      </w:r>
    </w:p>
    <w:p>
      <w:pPr>
        <w:pStyle w:val="BodyText"/>
        <w:spacing w:after="0" w:line="441" w:lineRule="auto"/>
        <w:sectPr>
          <w:pgSz w:w="12240" w:h="15840"/>
          <w:pgMar w:top="1280" w:bottom="280" w:left="1800" w:right="720"/>
        </w:sectPr>
      </w:pPr>
    </w:p>
    <w:p>
      <w:pPr>
        <w:spacing w:line="240" w:lineRule="auto"/>
        <w:ind w:left="7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33729" cy="4942903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3729" cy="494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62"/>
        <w:ind w:left="72" w:right="0" w:firstLine="0"/>
        <w:jc w:val="left"/>
        <w:rPr>
          <w:sz w:val="22"/>
        </w:rPr>
      </w:pPr>
      <w:r>
        <w:rPr>
          <w:spacing w:val="-2"/>
          <w:sz w:val="22"/>
        </w:rPr>
        <w:t>Calculation:</w:t>
      </w:r>
    </w:p>
    <w:p>
      <w:pPr>
        <w:pStyle w:val="BodyText"/>
        <w:spacing w:before="2"/>
        <w:ind w:left="0"/>
        <w:rPr>
          <w:b w:val="0"/>
          <w:sz w:val="16"/>
        </w:rPr>
      </w:pPr>
      <w:r>
        <w:rPr>
          <w:b w:val="0"/>
          <w:sz w:val="16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1190244</wp:posOffset>
            </wp:positionH>
            <wp:positionV relativeFrom="paragraph">
              <wp:posOffset>135096</wp:posOffset>
            </wp:positionV>
            <wp:extent cx="5364452" cy="2947035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452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 w:val="0"/>
          <w:sz w:val="16"/>
        </w:rPr>
        <w:sectPr>
          <w:pgSz w:w="12240" w:h="15840"/>
          <w:pgMar w:top="1360" w:bottom="280" w:left="1800" w:right="720"/>
        </w:sectPr>
      </w:pPr>
    </w:p>
    <w:p>
      <w:pPr>
        <w:pStyle w:val="BodyText"/>
        <w:spacing w:before="88"/>
      </w:pPr>
      <w:r>
        <w:rPr>
          <w:w w:val="105"/>
        </w:rPr>
        <w:t>Case</w:t>
      </w:r>
      <w:r>
        <w:rPr>
          <w:spacing w:val="2"/>
          <w:w w:val="105"/>
        </w:rPr>
        <w:t> </w:t>
      </w:r>
      <w:r>
        <w:rPr>
          <w:spacing w:val="-5"/>
          <w:w w:val="105"/>
        </w:rPr>
        <w:t>3:</w:t>
      </w:r>
    </w:p>
    <w:p>
      <w:pPr>
        <w:pStyle w:val="BodyText"/>
        <w:spacing w:line="300" w:lineRule="auto" w:before="213"/>
        <w:ind w:right="1049"/>
      </w:pPr>
      <w:r>
        <w:rPr/>
        <w:t>Given</w:t>
      </w:r>
      <w:r>
        <w:rPr>
          <w:spacing w:val="-17"/>
        </w:rPr>
        <w:t> </w:t>
      </w:r>
      <w:r>
        <w:rPr/>
        <w:t>two</w:t>
      </w:r>
      <w:r>
        <w:rPr>
          <w:spacing w:val="-19"/>
        </w:rPr>
        <w:t> </w:t>
      </w:r>
      <w:r>
        <w:rPr/>
        <w:t>point</w:t>
      </w:r>
      <w:r>
        <w:rPr>
          <w:spacing w:val="-15"/>
        </w:rPr>
        <w:t> </w:t>
      </w:r>
      <w:r>
        <w:rPr/>
        <w:t>charges</w:t>
      </w:r>
      <w:r>
        <w:rPr>
          <w:spacing w:val="-13"/>
        </w:rPr>
        <w:t> </w:t>
      </w:r>
      <w:r>
        <w:rPr/>
        <w:t>q1=5×10^−6</w:t>
      </w:r>
      <w:r>
        <w:rPr>
          <w:spacing w:val="-14"/>
        </w:rPr>
        <w:t> </w:t>
      </w:r>
      <w:r>
        <w:rPr/>
        <w:t>C</w:t>
      </w:r>
      <w:r>
        <w:rPr>
          <w:spacing w:val="-11"/>
        </w:rPr>
        <w:t> </w:t>
      </w:r>
      <w:r>
        <w:rPr/>
        <w:t>and</w:t>
      </w:r>
      <w:r>
        <w:rPr>
          <w:spacing w:val="-15"/>
        </w:rPr>
        <w:t> </w:t>
      </w:r>
      <w:r>
        <w:rPr/>
        <w:t>q2=2×10^−6</w:t>
      </w:r>
      <w:r>
        <w:rPr>
          <w:spacing w:val="-12"/>
        </w:rPr>
        <w:t> </w:t>
      </w:r>
      <w:r>
        <w:rPr/>
        <w:t>,</w:t>
      </w:r>
      <w:r>
        <w:rPr>
          <w:spacing w:val="-13"/>
        </w:rPr>
        <w:t> </w:t>
      </w:r>
      <w:r>
        <w:rPr/>
        <w:t>calculate</w:t>
      </w:r>
      <w:r>
        <w:rPr>
          <w:spacing w:val="-13"/>
        </w:rPr>
        <w:t> </w:t>
      </w:r>
      <w:r>
        <w:rPr/>
        <w:t>and</w:t>
      </w:r>
      <w:r>
        <w:rPr>
          <w:spacing w:val="-15"/>
        </w:rPr>
        <w:t> </w:t>
      </w:r>
      <w:r>
        <w:rPr/>
        <w:t>plot</w:t>
      </w:r>
      <w:r>
        <w:rPr>
          <w:spacing w:val="-13"/>
        </w:rPr>
        <w:t> </w:t>
      </w:r>
      <w:r>
        <w:rPr/>
        <w:t>the force</w:t>
      </w:r>
      <w:r>
        <w:rPr>
          <w:spacing w:val="-16"/>
        </w:rPr>
        <w:t> </w:t>
      </w:r>
      <w:r>
        <w:rPr/>
        <w:t>of</w:t>
      </w:r>
      <w:r>
        <w:rPr>
          <w:spacing w:val="-20"/>
        </w:rPr>
        <w:t> </w:t>
      </w:r>
      <w:r>
        <w:rPr/>
        <w:t>attraction</w:t>
      </w:r>
      <w:r>
        <w:rPr>
          <w:spacing w:val="-20"/>
        </w:rPr>
        <w:t> </w:t>
      </w:r>
      <w:r>
        <w:rPr/>
        <w:t>between</w:t>
      </w:r>
      <w:r>
        <w:rPr>
          <w:spacing w:val="-20"/>
        </w:rPr>
        <w:t> </w:t>
      </w:r>
      <w:r>
        <w:rPr/>
        <w:t>them</w:t>
      </w:r>
      <w:r>
        <w:rPr>
          <w:spacing w:val="-20"/>
        </w:rPr>
        <w:t> </w:t>
      </w:r>
      <w:r>
        <w:rPr/>
        <w:t>as</w:t>
      </w:r>
      <w:r>
        <w:rPr>
          <w:spacing w:val="-17"/>
        </w:rPr>
        <w:t> </w:t>
      </w:r>
      <w:r>
        <w:rPr/>
        <w:t>the</w:t>
      </w:r>
      <w:r>
        <w:rPr>
          <w:spacing w:val="-16"/>
        </w:rPr>
        <w:t> </w:t>
      </w:r>
      <w:r>
        <w:rPr/>
        <w:t>distance</w:t>
      </w:r>
      <w:r>
        <w:rPr>
          <w:spacing w:val="-17"/>
        </w:rPr>
        <w:t> </w:t>
      </w:r>
      <w:r>
        <w:rPr/>
        <w:t>varies</w:t>
      </w:r>
      <w:r>
        <w:rPr>
          <w:spacing w:val="-19"/>
        </w:rPr>
        <w:t> </w:t>
      </w:r>
      <w:r>
        <w:rPr/>
        <w:t>from</w:t>
      </w:r>
      <w:r>
        <w:rPr>
          <w:spacing w:val="-20"/>
        </w:rPr>
        <w:t> </w:t>
      </w:r>
      <w:r>
        <w:rPr/>
        <w:t>0.5</w:t>
      </w:r>
      <w:r>
        <w:rPr>
          <w:spacing w:val="-20"/>
        </w:rPr>
        <w:t> </w:t>
      </w:r>
      <w:r>
        <w:rPr/>
        <w:t>m</w:t>
      </w:r>
      <w:r>
        <w:rPr>
          <w:spacing w:val="-17"/>
        </w:rPr>
        <w:t> </w:t>
      </w:r>
      <w:r>
        <w:rPr/>
        <w:t>to</w:t>
      </w:r>
      <w:r>
        <w:rPr>
          <w:spacing w:val="-22"/>
        </w:rPr>
        <w:t> </w:t>
      </w:r>
      <w:r>
        <w:rPr/>
        <w:t>5</w:t>
      </w:r>
      <w:r>
        <w:rPr>
          <w:spacing w:val="-17"/>
        </w:rPr>
        <w:t> </w:t>
      </w:r>
      <w:r>
        <w:rPr/>
        <w:t>m.</w:t>
      </w:r>
      <w:r>
        <w:rPr>
          <w:spacing w:val="-20"/>
        </w:rPr>
        <w:t> </w:t>
      </w:r>
      <w:r>
        <w:rPr/>
        <w:t>Discuss how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force behaves</w:t>
      </w:r>
      <w:r>
        <w:rPr>
          <w:spacing w:val="-2"/>
        </w:rPr>
        <w:t> </w:t>
      </w:r>
      <w:r>
        <w:rPr/>
        <w:t>with the</w:t>
      </w:r>
      <w:r>
        <w:rPr>
          <w:spacing w:val="-2"/>
        </w:rPr>
        <w:t> </w:t>
      </w:r>
      <w:r>
        <w:rPr/>
        <w:t>varying</w:t>
      </w:r>
      <w:r>
        <w:rPr>
          <w:spacing w:val="-2"/>
        </w:rPr>
        <w:t> </w:t>
      </w:r>
      <w:r>
        <w:rPr/>
        <w:t>distance and</w:t>
      </w:r>
      <w:r>
        <w:rPr>
          <w:spacing w:val="-3"/>
        </w:rPr>
        <w:t> </w:t>
      </w:r>
      <w:r>
        <w:rPr/>
        <w:t>charge</w:t>
      </w:r>
      <w:r>
        <w:rPr>
          <w:spacing w:val="-6"/>
        </w:rPr>
        <w:t> </w:t>
      </w:r>
      <w:r>
        <w:rPr/>
        <w:t>magnitudes</w:t>
      </w:r>
    </w:p>
    <w:p>
      <w:pPr>
        <w:pStyle w:val="BodyText"/>
        <w:spacing w:before="151"/>
        <w:rPr>
          <w:b w:val="0"/>
        </w:rPr>
      </w:pPr>
      <w:r>
        <w:rPr/>
        <w:t>Code/</w:t>
      </w:r>
      <w:r>
        <w:rPr>
          <w:spacing w:val="13"/>
        </w:rPr>
        <w:t> </w:t>
      </w:r>
      <w:r>
        <w:rPr>
          <w:spacing w:val="-2"/>
        </w:rPr>
        <w:t>Output</w:t>
      </w:r>
      <w:r>
        <w:rPr>
          <w:b w:val="0"/>
          <w:spacing w:val="-2"/>
        </w:rPr>
        <w:t>:</w:t>
      </w:r>
    </w:p>
    <w:p>
      <w:pPr>
        <w:pStyle w:val="BodyText"/>
        <w:ind w:left="0"/>
        <w:rPr>
          <w:b w:val="0"/>
          <w:sz w:val="16"/>
        </w:rPr>
      </w:pPr>
      <w:r>
        <w:rPr>
          <w:b w:val="0"/>
          <w:sz w:val="16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1190244</wp:posOffset>
            </wp:positionH>
            <wp:positionV relativeFrom="paragraph">
              <wp:posOffset>133583</wp:posOffset>
            </wp:positionV>
            <wp:extent cx="6019439" cy="4942903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9439" cy="4942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95"/>
        <w:ind w:left="72" w:right="0" w:firstLine="0"/>
        <w:jc w:val="left"/>
        <w:rPr>
          <w:sz w:val="22"/>
        </w:rPr>
      </w:pPr>
      <w:r>
        <w:rPr>
          <w:spacing w:val="-2"/>
          <w:sz w:val="22"/>
        </w:rPr>
        <w:t>Calculation:</w:t>
      </w:r>
    </w:p>
    <w:p>
      <w:pPr>
        <w:spacing w:after="0"/>
        <w:jc w:val="left"/>
        <w:rPr>
          <w:sz w:val="22"/>
        </w:rPr>
        <w:sectPr>
          <w:pgSz w:w="12240" w:h="15840"/>
          <w:pgMar w:top="1740" w:bottom="280" w:left="1800" w:right="720"/>
        </w:sectPr>
      </w:pPr>
    </w:p>
    <w:p>
      <w:pPr>
        <w:spacing w:line="240" w:lineRule="auto"/>
        <w:ind w:left="7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781779" cy="2812065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1779" cy="281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03"/>
        <w:jc w:val="both"/>
      </w:pPr>
      <w:r>
        <w:rPr/>
        <w:t>Result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line="300" w:lineRule="auto" w:before="215"/>
        <w:ind w:right="1170" w:firstLine="45"/>
        <w:jc w:val="both"/>
      </w:pPr>
      <w:r>
        <w:rPr>
          <w:spacing w:val="-2"/>
        </w:rPr>
        <w:t>Thus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program</w:t>
      </w:r>
      <w:r>
        <w:rPr>
          <w:spacing w:val="-13"/>
        </w:rPr>
        <w:t> </w:t>
      </w:r>
      <w:r>
        <w:rPr>
          <w:spacing w:val="-2"/>
        </w:rPr>
        <w:t>was</w:t>
      </w:r>
      <w:r>
        <w:rPr>
          <w:spacing w:val="-11"/>
        </w:rPr>
        <w:t> </w:t>
      </w:r>
      <w:r>
        <w:rPr>
          <w:spacing w:val="-2"/>
        </w:rPr>
        <w:t>verified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force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5"/>
        </w:rPr>
        <w:t> </w:t>
      </w:r>
      <w:r>
        <w:rPr>
          <w:spacing w:val="-2"/>
        </w:rPr>
        <w:t>attraction</w:t>
      </w:r>
      <w:r>
        <w:rPr>
          <w:spacing w:val="-11"/>
        </w:rPr>
        <w:t> </w:t>
      </w:r>
      <w:r>
        <w:rPr>
          <w:spacing w:val="-2"/>
        </w:rPr>
        <w:t>or</w:t>
      </w:r>
      <w:r>
        <w:rPr>
          <w:spacing w:val="-14"/>
        </w:rPr>
        <w:t> </w:t>
      </w:r>
      <w:r>
        <w:rPr>
          <w:spacing w:val="-2"/>
        </w:rPr>
        <w:t>repulsion</w:t>
      </w:r>
      <w:r>
        <w:rPr>
          <w:spacing w:val="-11"/>
        </w:rPr>
        <w:t> </w:t>
      </w:r>
      <w:r>
        <w:rPr>
          <w:spacing w:val="-2"/>
        </w:rPr>
        <w:t>acting</w:t>
      </w:r>
      <w:r>
        <w:rPr>
          <w:spacing w:val="-10"/>
        </w:rPr>
        <w:t> </w:t>
      </w:r>
      <w:r>
        <w:rPr>
          <w:spacing w:val="-2"/>
        </w:rPr>
        <w:t>along</w:t>
      </w:r>
      <w:r>
        <w:rPr>
          <w:spacing w:val="-10"/>
        </w:rPr>
        <w:t> </w:t>
      </w:r>
      <w:r>
        <w:rPr>
          <w:spacing w:val="-2"/>
        </w:rPr>
        <w:t>a </w:t>
      </w:r>
      <w:r>
        <w:rPr/>
        <w:t>straight</w:t>
      </w:r>
      <w:r>
        <w:rPr>
          <w:spacing w:val="-17"/>
        </w:rPr>
        <w:t> </w:t>
      </w:r>
      <w:r>
        <w:rPr/>
        <w:t>line</w:t>
      </w:r>
      <w:r>
        <w:rPr>
          <w:spacing w:val="-17"/>
        </w:rPr>
        <w:t> </w:t>
      </w:r>
      <w:r>
        <w:rPr/>
        <w:t>between</w:t>
      </w:r>
      <w:r>
        <w:rPr>
          <w:spacing w:val="-15"/>
        </w:rPr>
        <w:t> </w:t>
      </w:r>
      <w:r>
        <w:rPr/>
        <w:t>two</w:t>
      </w:r>
      <w:r>
        <w:rPr>
          <w:spacing w:val="-17"/>
        </w:rPr>
        <w:t> </w:t>
      </w:r>
      <w:r>
        <w:rPr/>
        <w:t>electric</w:t>
      </w:r>
      <w:r>
        <w:rPr>
          <w:spacing w:val="-16"/>
        </w:rPr>
        <w:t> </w:t>
      </w:r>
      <w:r>
        <w:rPr/>
        <w:t>charges</w:t>
      </w:r>
      <w:r>
        <w:rPr>
          <w:spacing w:val="-17"/>
        </w:rPr>
        <w:t> </w:t>
      </w:r>
      <w:r>
        <w:rPr/>
        <w:t>is</w:t>
      </w:r>
      <w:r>
        <w:rPr>
          <w:spacing w:val="-17"/>
        </w:rPr>
        <w:t> </w:t>
      </w:r>
      <w:r>
        <w:rPr/>
        <w:t>directly</w:t>
      </w:r>
      <w:r>
        <w:rPr>
          <w:spacing w:val="-16"/>
        </w:rPr>
        <w:t> </w:t>
      </w:r>
      <w:r>
        <w:rPr/>
        <w:t>proportional</w:t>
      </w:r>
      <w:r>
        <w:rPr>
          <w:spacing w:val="-16"/>
        </w:rPr>
        <w:t> </w:t>
      </w:r>
      <w:r>
        <w:rPr/>
        <w:t>to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product</w:t>
      </w:r>
      <w:r>
        <w:rPr>
          <w:spacing w:val="-14"/>
        </w:rPr>
        <w:t> </w:t>
      </w:r>
      <w:r>
        <w:rPr/>
        <w:t>of the</w:t>
      </w:r>
      <w:r>
        <w:rPr>
          <w:spacing w:val="-16"/>
        </w:rPr>
        <w:t> </w:t>
      </w:r>
      <w:r>
        <w:rPr/>
        <w:t>charges</w:t>
      </w:r>
      <w:r>
        <w:rPr>
          <w:spacing w:val="-12"/>
        </w:rPr>
        <w:t> </w:t>
      </w:r>
      <w:r>
        <w:rPr/>
        <w:t>and</w:t>
      </w:r>
      <w:r>
        <w:rPr>
          <w:spacing w:val="-16"/>
        </w:rPr>
        <w:t> </w:t>
      </w:r>
      <w:r>
        <w:rPr/>
        <w:t>inversely</w:t>
      </w:r>
      <w:r>
        <w:rPr>
          <w:spacing w:val="-15"/>
        </w:rPr>
        <w:t> </w:t>
      </w:r>
      <w:r>
        <w:rPr/>
        <w:t>to</w:t>
      </w:r>
      <w:r>
        <w:rPr>
          <w:spacing w:val="-17"/>
        </w:rPr>
        <w:t> </w:t>
      </w:r>
      <w:r>
        <w:rPr/>
        <w:t>the</w:t>
      </w:r>
      <w:r>
        <w:rPr>
          <w:spacing w:val="-12"/>
        </w:rPr>
        <w:t> </w:t>
      </w:r>
      <w:r>
        <w:rPr/>
        <w:t>square</w:t>
      </w:r>
      <w:r>
        <w:rPr>
          <w:spacing w:val="-13"/>
        </w:rPr>
        <w:t> </w:t>
      </w:r>
      <w:r>
        <w:rPr/>
        <w:t>of</w:t>
      </w:r>
      <w:r>
        <w:rPr>
          <w:spacing w:val="-17"/>
        </w:rPr>
        <w:t> </w:t>
      </w:r>
      <w:r>
        <w:rPr/>
        <w:t>the</w:t>
      </w:r>
      <w:r>
        <w:rPr>
          <w:spacing w:val="-12"/>
        </w:rPr>
        <w:t> </w:t>
      </w:r>
      <w:r>
        <w:rPr/>
        <w:t>distance</w:t>
      </w:r>
      <w:r>
        <w:rPr>
          <w:spacing w:val="-12"/>
        </w:rPr>
        <w:t> </w:t>
      </w:r>
      <w:r>
        <w:rPr/>
        <w:t>between</w:t>
      </w:r>
      <w:r>
        <w:rPr>
          <w:spacing w:val="-17"/>
        </w:rPr>
        <w:t> </w:t>
      </w:r>
      <w:r>
        <w:rPr/>
        <w:t>them</w:t>
      </w:r>
      <w:r>
        <w:rPr>
          <w:spacing w:val="-13"/>
        </w:rPr>
        <w:t> </w:t>
      </w:r>
      <w:r>
        <w:rPr/>
        <w:t>using</w:t>
      </w:r>
      <w:r>
        <w:rPr>
          <w:spacing w:val="-16"/>
        </w:rPr>
        <w:t> </w:t>
      </w:r>
      <w:r>
        <w:rPr/>
        <w:t>SCILAB was</w:t>
      </w:r>
      <w:r>
        <w:rPr>
          <w:spacing w:val="-12"/>
        </w:rPr>
        <w:t> </w:t>
      </w:r>
      <w:r>
        <w:rPr/>
        <w:t>successfully.</w:t>
      </w:r>
    </w:p>
    <w:sectPr>
      <w:pgSz w:w="12240" w:h="15840"/>
      <w:pgMar w:top="1360" w:bottom="280" w:left="180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78" w:hanging="107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4" w:hanging="1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8" w:hanging="1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2" w:hanging="1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6" w:hanging="1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0" w:hanging="1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1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8" w:hanging="1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12" w:hanging="10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2"/>
    </w:pPr>
    <w:rPr>
      <w:rFonts w:ascii="Trebuchet MS" w:hAnsi="Trebuchet MS" w:eastAsia="Trebuchet MS" w:cs="Trebuchet MS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15"/>
      <w:ind w:left="177" w:hanging="105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ECA05 EXP 3</dc:title>
  <dcterms:created xsi:type="dcterms:W3CDTF">2026-08-05T08:55:42Z</dcterms:created>
  <dcterms:modified xsi:type="dcterms:W3CDTF">2026-08-05T08:55:42Z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2026-08-05T00:00:00Z</vt:filetime>
  </property>
  <property fmtid="{D5CDD505-2E9C-101B-9397-08002B2CF9AE}" pid="4" name="LastSaved">
    <vt:filetime>2026-08-05T00:00:00Z</vt:filetime>
  </property>
  <property fmtid="{D5CDD505-2E9C-101B-9397-08002B2CF9AE}" pid="5" name="Producer">
    <vt:lpwstr>Microsoft: Print To PDF</vt:lpwstr>
  </property>
</Properties>
</file>