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372" w:lineRule="auto"/>
        <w:ind w:left="2601" w:right="2458"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SIMATS ENGINEERING ASSESSMENT TOOL 2</w:t>
      </w:r>
    </w:p>
    <w:p w:rsidR="00000000" w:rsidDel="00000000" w:rsidP="00000000" w:rsidRDefault="00000000" w:rsidRPr="00000000" w14:paraId="00000002">
      <w:pPr>
        <w:spacing w:before="155" w:lineRule="auto"/>
        <w:rPr>
          <w:b w:val="1"/>
          <w:bCs w:val="1"/>
          <w:sz w:val="23"/>
          <w:szCs w:val="23"/>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8"/>
        </w:tabs>
        <w:spacing w:after="0" w:before="0"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COURSE CODE: ITA 0603</w:t>
        <w:tab/>
        <w:t xml:space="preserve">COURSE NAME: MACHINE LEARNING</w:t>
      </w:r>
    </w:p>
    <w:p w:rsidR="00000000" w:rsidDel="00000000" w:rsidP="00000000" w:rsidRDefault="00000000" w:rsidRPr="00000000" w14:paraId="00000004">
      <w:pPr>
        <w:rPr>
          <w:b w:val="1"/>
          <w:bCs w:val="1"/>
          <w:sz w:val="23"/>
          <w:szCs w:val="23"/>
        </w:rPr>
      </w:pPr>
      <w:r w:rsidDel="00000000" w:rsidR="00000000" w:rsidRPr="00000000">
        <w:rPr>
          <w:rtl w:val="0"/>
        </w:rPr>
      </w:r>
    </w:p>
    <w:p w:rsidR="00000000" w:rsidDel="00000000" w:rsidP="00000000" w:rsidRDefault="00000000" w:rsidRPr="00000000" w14:paraId="00000005">
      <w:pPr>
        <w:spacing w:before="34" w:lineRule="auto"/>
        <w:rPr>
          <w:b w:val="1"/>
          <w:bCs w:val="1"/>
          <w:sz w:val="23"/>
          <w:szCs w:val="23"/>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COURSE OUTCOME COVERED</w:t>
      </w:r>
    </w:p>
    <w:p w:rsidR="00000000" w:rsidDel="00000000" w:rsidP="00000000" w:rsidRDefault="00000000" w:rsidRPr="00000000" w14:paraId="00000007">
      <w:pPr>
        <w:spacing w:before="147" w:line="376" w:lineRule="auto"/>
        <w:ind w:left="165" w:right="21" w:firstLine="0"/>
        <w:jc w:val="both"/>
        <w:rPr>
          <w:sz w:val="23"/>
          <w:szCs w:val="23"/>
        </w:rPr>
      </w:pPr>
      <w:r w:rsidDel="00000000" w:rsidR="00000000" w:rsidRPr="00000000">
        <w:rPr>
          <w:b w:val="1"/>
          <w:bCs w:val="1"/>
          <w:sz w:val="23"/>
          <w:szCs w:val="23"/>
          <w:rtl w:val="0"/>
        </w:rPr>
        <w:t xml:space="preserve">CO1: </w:t>
      </w:r>
      <w:r w:rsidDel="00000000" w:rsidR="00000000" w:rsidRPr="00000000">
        <w:rPr>
          <w:sz w:val="23"/>
          <w:szCs w:val="23"/>
          <w:rtl w:val="0"/>
        </w:rPr>
        <w:t xml:space="preserve">Learning Problems, Perspectives and Issues, Concept Learning, Version Spaces &amp; Candidate Elimination, Inductive Bias, Decision Tree Learning, Representation &amp; Heuristic Search (BL1, BL2)</w:t>
      </w:r>
    </w:p>
    <w:p w:rsidR="00000000" w:rsidDel="00000000" w:rsidP="00000000" w:rsidRDefault="00000000" w:rsidRPr="00000000" w14:paraId="00000008">
      <w:pPr>
        <w:spacing w:before="153" w:lineRule="auto"/>
        <w:rPr>
          <w:sz w:val="23"/>
          <w:szCs w:val="23"/>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Assessment Tool Weightage: 20%</w:t>
      </w:r>
    </w:p>
    <w:p w:rsidR="00000000" w:rsidDel="00000000" w:rsidP="00000000" w:rsidRDefault="00000000" w:rsidRPr="00000000" w14:paraId="0000000A">
      <w:pPr>
        <w:rPr>
          <w:b w:val="1"/>
          <w:bCs w:val="1"/>
          <w:sz w:val="23"/>
          <w:szCs w:val="23"/>
        </w:rPr>
      </w:pPr>
      <w:r w:rsidDel="00000000" w:rsidR="00000000" w:rsidRPr="00000000">
        <w:rPr>
          <w:rtl w:val="0"/>
        </w:rPr>
      </w:r>
    </w:p>
    <w:p w:rsidR="00000000" w:rsidDel="00000000" w:rsidP="00000000" w:rsidRDefault="00000000" w:rsidRPr="00000000" w14:paraId="0000000B">
      <w:pPr>
        <w:spacing w:before="35" w:lineRule="auto"/>
        <w:rPr>
          <w:b w:val="1"/>
          <w:bCs w:val="1"/>
          <w:sz w:val="23"/>
          <w:szCs w:val="23"/>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76"/>
        </w:tabs>
        <w:spacing w:after="0" w:before="0"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QUESTIONS: 15</w:t>
        <w:tab/>
        <w:t xml:space="preserve">Total Marks: 25</w:t>
      </w:r>
    </w:p>
    <w:p w:rsidR="00000000" w:rsidDel="00000000" w:rsidP="00000000" w:rsidRDefault="00000000" w:rsidRPr="00000000" w14:paraId="0000000D">
      <w:pPr>
        <w:rPr>
          <w:b w:val="1"/>
          <w:bCs w:val="1"/>
          <w:sz w:val="23"/>
          <w:szCs w:val="23"/>
        </w:rPr>
      </w:pPr>
      <w:r w:rsidDel="00000000" w:rsidR="00000000" w:rsidRPr="00000000">
        <w:rPr>
          <w:rtl w:val="0"/>
        </w:rPr>
      </w:r>
    </w:p>
    <w:p w:rsidR="00000000" w:rsidDel="00000000" w:rsidP="00000000" w:rsidRDefault="00000000" w:rsidRPr="00000000" w14:paraId="0000000E">
      <w:pPr>
        <w:rPr>
          <w:b w:val="1"/>
          <w:bCs w:val="1"/>
          <w:sz w:val="23"/>
          <w:szCs w:val="23"/>
        </w:rPr>
      </w:pPr>
      <w:r w:rsidDel="00000000" w:rsidR="00000000" w:rsidRPr="00000000">
        <w:rPr>
          <w:rtl w:val="0"/>
        </w:rPr>
      </w:r>
    </w:p>
    <w:p w:rsidR="00000000" w:rsidDel="00000000" w:rsidP="00000000" w:rsidRDefault="00000000" w:rsidRPr="00000000" w14:paraId="0000000F">
      <w:pPr>
        <w:spacing w:before="181" w:lineRule="auto"/>
        <w:rPr>
          <w:b w:val="1"/>
          <w:bCs w:val="1"/>
          <w:sz w:val="23"/>
          <w:szCs w:val="23"/>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 w:lineRule="auto"/>
        <w:ind w:left="3494" w:right="2796" w:firstLine="568.9999999999998"/>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Annexure A CONCEPT MAPPING</w:t>
      </w:r>
    </w:p>
    <w:p w:rsidR="00000000" w:rsidDel="00000000" w:rsidP="00000000" w:rsidRDefault="00000000" w:rsidRPr="00000000" w14:paraId="00000011">
      <w:pPr>
        <w:spacing w:before="146" w:lineRule="auto"/>
        <w:rPr>
          <w:b w:val="1"/>
          <w:bCs w:val="1"/>
          <w:sz w:val="23"/>
          <w:szCs w:val="23"/>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Code of Conduct:</w:t>
      </w:r>
    </w:p>
    <w:p w:rsidR="00000000" w:rsidDel="00000000" w:rsidP="00000000" w:rsidRDefault="00000000" w:rsidRPr="00000000" w14:paraId="00000013">
      <w:pPr>
        <w:spacing w:before="139" w:line="379" w:lineRule="auto"/>
        <w:ind w:left="165" w:firstLine="0"/>
        <w:rPr>
          <w:sz w:val="23"/>
          <w:szCs w:val="23"/>
        </w:rPr>
      </w:pPr>
      <w:r w:rsidDel="00000000" w:rsidR="00000000" w:rsidRPr="00000000">
        <w:rPr>
          <w:sz w:val="23"/>
          <w:szCs w:val="23"/>
          <w:rtl w:val="0"/>
        </w:rPr>
        <w:t xml:space="preserve">Sanjay Sriram. R (192412158) certify that this submission is my original work and that I have adhered to the guidelines specified for this assessment.</w:t>
      </w:r>
    </w:p>
    <w:p w:rsidR="00000000" w:rsidDel="00000000" w:rsidP="00000000" w:rsidRDefault="00000000" w:rsidRPr="00000000" w14:paraId="00000014">
      <w:pPr>
        <w:spacing w:line="257" w:lineRule="auto"/>
        <w:ind w:left="165" w:firstLine="0"/>
        <w:rPr>
          <w:sz w:val="23"/>
          <w:szCs w:val="23"/>
        </w:rPr>
      </w:pPr>
      <w:r w:rsidDel="00000000" w:rsidR="00000000" w:rsidRPr="00000000">
        <w:rPr>
          <w:sz w:val="23"/>
          <w:szCs w:val="23"/>
          <w:rtl w:val="0"/>
        </w:rPr>
        <w:t xml:space="preserve">I understand that any violation of academic integrity rules will result in disciplinary action.</w:t>
      </w:r>
    </w:p>
    <w:p w:rsidR="00000000" w:rsidDel="00000000" w:rsidP="00000000" w:rsidRDefault="00000000" w:rsidRPr="00000000" w14:paraId="00000015">
      <w:pPr>
        <w:rPr>
          <w:sz w:val="23"/>
          <w:szCs w:val="23"/>
        </w:rPr>
      </w:pPr>
      <w:r w:rsidDel="00000000" w:rsidR="00000000" w:rsidRPr="00000000">
        <w:rPr>
          <w:rtl w:val="0"/>
        </w:rPr>
      </w:r>
    </w:p>
    <w:p w:rsidR="00000000" w:rsidDel="00000000" w:rsidP="00000000" w:rsidRDefault="00000000" w:rsidRPr="00000000" w14:paraId="00000016">
      <w:pPr>
        <w:spacing w:before="42" w:lineRule="auto"/>
        <w:rPr>
          <w:sz w:val="23"/>
          <w:szCs w:val="23"/>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Signature of the student:</w:t>
      </w:r>
    </w:p>
    <w:p w:rsidR="00000000" w:rsidDel="00000000" w:rsidP="00000000" w:rsidRDefault="00000000" w:rsidRPr="00000000" w14:paraId="00000018">
      <w:pPr>
        <w:spacing w:before="1" w:lineRule="auto"/>
        <w:ind w:left="165" w:firstLine="0"/>
        <w:rPr>
          <w:b w:val="1"/>
          <w:bCs w:val="1"/>
          <w:sz w:val="23"/>
          <w:szCs w:val="23"/>
        </w:rPr>
      </w:pPr>
      <w:r w:rsidDel="00000000" w:rsidR="00000000" w:rsidRPr="00000000">
        <w:rPr>
          <w:b w:val="1"/>
          <w:bCs w:val="1"/>
          <w:sz w:val="23"/>
          <w:szCs w:val="23"/>
        </w:rPr>
        <w:drawing>
          <wp:inline distB="114300" distT="114300" distL="114300" distR="114300">
            <wp:extent cx="1358893" cy="4790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8893" cy="47909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 w:lineRule="auto"/>
        <w:ind w:left="165" w:firstLine="0"/>
        <w:rPr>
          <w:b w:val="1"/>
          <w:bCs w:val="1"/>
          <w:sz w:val="23"/>
          <w:szCs w:val="23"/>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b w:val="1"/>
          <w:bCs w:val="1"/>
          <w:sz w:val="23"/>
          <w:szCs w:val="23"/>
        </w:rPr>
        <w:sectPr>
          <w:pgSz w:h="16850" w:w="11910" w:orient="portrait"/>
          <w:pgMar w:bottom="280" w:top="1380" w:left="1275" w:right="1417" w:header="720" w:footer="720"/>
          <w:pgNumType w:start="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01"/>
        </w:tabs>
        <w:spacing w:after="0" w:before="77" w:line="523" w:lineRule="auto"/>
        <w:ind w:left="165" w:right="515"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With the necessary sketch, explain all the possible blocks in the machine-learning system. Give example for showing the concept of the supervised and Un-supervised learning methods in the machine learning scheme.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Machine Learning System Blocks</w:t>
      </w:r>
    </w:p>
    <w:p w:rsidR="00000000" w:rsidDel="00000000" w:rsidP="00000000" w:rsidRDefault="00000000" w:rsidRPr="00000000" w14:paraId="0000001D">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01E">
      <w:pPr>
        <w:ind w:left="165" w:firstLine="0"/>
        <w:rPr>
          <w:sz w:val="23"/>
          <w:szCs w:val="23"/>
        </w:rPr>
      </w:pPr>
      <w:r w:rsidDel="00000000" w:rsidR="00000000" w:rsidRPr="00000000">
        <w:rPr>
          <w:sz w:val="23"/>
          <w:szCs w:val="23"/>
          <w:rtl w:val="0"/>
        </w:rPr>
        <w:t xml:space="preserve">A typical machine-learning system contains the following blocks:</w:t>
      </w:r>
    </w:p>
    <w:p w:rsidR="00000000" w:rsidDel="00000000" w:rsidP="00000000" w:rsidRDefault="00000000" w:rsidRPr="00000000" w14:paraId="0000001F">
      <w:pPr>
        <w:spacing w:before="47" w:lineRule="auto"/>
        <w:rPr>
          <w:sz w:val="23"/>
          <w:szCs w:val="23"/>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Data collection: Gather raw data from sensors, databases, web logs, or user inputs.</w:t>
      </w:r>
      <w:r w:rsidDel="00000000" w:rsidR="00000000" w:rsidRPr="00000000">
        <w:rPr>
          <w:rtl w:val="0"/>
        </w:rPr>
      </w:r>
    </w:p>
    <w:p w:rsidR="00000000" w:rsidDel="00000000" w:rsidP="00000000" w:rsidRDefault="00000000" w:rsidRPr="00000000" w14:paraId="00000021">
      <w:pPr>
        <w:spacing w:before="33" w:lineRule="auto"/>
        <w:rPr>
          <w:sz w:val="23"/>
          <w:szCs w:val="23"/>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386" w:lineRule="auto"/>
        <w:ind w:left="886" w:right="207"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Data preprocessing: Clean data, remove noise, handle missing values, and normalize features.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142" w:line="379" w:lineRule="auto"/>
        <w:ind w:left="886" w:right="662"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Feature extraction/selection: Convert raw data into meaningful features used for learning.</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159"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Model training: Use algorithms to learn patterns from training data.</w:t>
      </w:r>
      <w:r w:rsidDel="00000000" w:rsidR="00000000" w:rsidRPr="00000000">
        <w:rPr>
          <w:rtl w:val="0"/>
        </w:rPr>
      </w:r>
    </w:p>
    <w:p w:rsidR="00000000" w:rsidDel="00000000" w:rsidP="00000000" w:rsidRDefault="00000000" w:rsidRPr="00000000" w14:paraId="00000025">
      <w:pPr>
        <w:spacing w:before="47" w:lineRule="auto"/>
        <w:rPr>
          <w:sz w:val="23"/>
          <w:szCs w:val="23"/>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Validation and testing: Evaluate the model on unseen data.</w:t>
      </w:r>
      <w:r w:rsidDel="00000000" w:rsidR="00000000" w:rsidRPr="00000000">
        <w:rPr>
          <w:rtl w:val="0"/>
        </w:rPr>
      </w:r>
    </w:p>
    <w:p w:rsidR="00000000" w:rsidDel="00000000" w:rsidP="00000000" w:rsidRDefault="00000000" w:rsidRPr="00000000" w14:paraId="00000027">
      <w:pPr>
        <w:spacing w:before="33" w:lineRule="auto"/>
        <w:rPr>
          <w:sz w:val="23"/>
          <w:szCs w:val="23"/>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386" w:lineRule="auto"/>
        <w:ind w:left="886" w:right="643"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Prediction/decision making: Generate output such as classification or regression results.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Sketch</w:t>
      </w:r>
    </w:p>
    <w:p w:rsidR="00000000" w:rsidDel="00000000" w:rsidP="00000000" w:rsidRDefault="00000000" w:rsidRPr="00000000" w14:paraId="0000002A">
      <w:pPr>
        <w:spacing w:before="25" w:lineRule="auto"/>
        <w:rPr>
          <w:b w:val="1"/>
          <w:bCs w:val="1"/>
          <w:sz w:val="23"/>
          <w:szCs w:val="23"/>
        </w:rPr>
      </w:pPr>
      <w:r w:rsidDel="00000000" w:rsidR="00000000" w:rsidRPr="00000000">
        <w:rPr>
          <w:rtl w:val="0"/>
        </w:rPr>
      </w:r>
    </w:p>
    <w:p w:rsidR="00000000" w:rsidDel="00000000" w:rsidP="00000000" w:rsidRDefault="00000000" w:rsidRPr="00000000" w14:paraId="0000002B">
      <w:pPr>
        <w:spacing w:line="386" w:lineRule="auto"/>
        <w:ind w:left="165" w:firstLine="0"/>
        <w:rPr>
          <w:sz w:val="23"/>
          <w:szCs w:val="23"/>
        </w:rPr>
      </w:pPr>
      <w:r w:rsidDel="00000000" w:rsidR="00000000" w:rsidRPr="00000000">
        <w:rPr>
          <w:rFonts w:ascii="Cardo" w:cs="Cardo" w:eastAsia="Cardo" w:hAnsi="Cardo"/>
          <w:sz w:val="23"/>
          <w:szCs w:val="23"/>
          <w:rtl w:val="0"/>
        </w:rPr>
        <w:t xml:space="preserve">Raw Data → Preprocessing → Feature Extraction → Model Training → Validation/Test → Prediction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Examples</w:t>
      </w:r>
    </w:p>
    <w:p w:rsidR="00000000" w:rsidDel="00000000" w:rsidP="00000000" w:rsidRDefault="00000000" w:rsidRPr="00000000" w14:paraId="0000002D">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Supervised learning: Email spam classification using labeled emails.</w:t>
      </w:r>
      <w:r w:rsidDel="00000000" w:rsidR="00000000" w:rsidRPr="00000000">
        <w:rPr>
          <w:rtl w:val="0"/>
        </w:rPr>
      </w:r>
    </w:p>
    <w:p w:rsidR="00000000" w:rsidDel="00000000" w:rsidP="00000000" w:rsidRDefault="00000000" w:rsidRPr="00000000" w14:paraId="0000002F">
      <w:pPr>
        <w:spacing w:before="47" w:lineRule="auto"/>
        <w:rPr>
          <w:sz w:val="23"/>
          <w:szCs w:val="23"/>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Unsupervised learning: Customer segmentation using K-Means clustering.</w:t>
      </w:r>
      <w:r w:rsidDel="00000000" w:rsidR="00000000" w:rsidRPr="00000000">
        <w:rPr>
          <w:rtl w:val="0"/>
        </w:rPr>
      </w:r>
    </w:p>
    <w:p w:rsidR="00000000" w:rsidDel="00000000" w:rsidP="00000000" w:rsidRDefault="00000000" w:rsidRPr="00000000" w14:paraId="00000031">
      <w:pPr>
        <w:spacing w:before="48" w:lineRule="auto"/>
        <w:rPr>
          <w:sz w:val="23"/>
          <w:szCs w:val="23"/>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01"/>
        </w:tabs>
        <w:spacing w:after="0" w:before="0" w:line="376" w:lineRule="auto"/>
        <w:ind w:left="165" w:right="48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Design a machine learning system for disaster management to predict events such as floods and earthquakes using historical and real-time data. Explain the choice of model, data preprocessing, and feature selection techniques.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95"/>
        </w:tabs>
        <w:spacing w:after="0" w:before="0" w:line="258" w:lineRule="auto"/>
        <w:ind w:left="495" w:right="0" w:hanging="3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Describe the steps involved in training, validating, and evaluating the model.</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8"/>
        </w:tabs>
        <w:spacing w:after="0" w:before="153" w:line="379" w:lineRule="auto"/>
        <w:ind w:left="165" w:right="872" w:firstLine="0"/>
        <w:jc w:val="left"/>
        <w:rPr>
          <w:smallCaps w:val="0"/>
          <w:strike w:val="0"/>
          <w:color w:val="000000"/>
          <w:u w:val="none"/>
          <w:shd w:fill="auto" w:val="clear"/>
          <w:vertAlign w:val="baseline"/>
        </w:rPr>
        <w:sectPr>
          <w:type w:val="nextPage"/>
          <w:pgSz w:h="16850" w:w="11910" w:orient="portrait"/>
          <w:pgMar w:bottom="280" w:top="1940" w:left="1275" w:right="1417"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Explain how the system can assist in early warning and emergency response. Ans: Disaster Management Prediction System</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6"/>
        </w:tabs>
        <w:spacing w:after="0" w:before="81" w:line="379" w:lineRule="auto"/>
        <w:ind w:left="886" w:right="39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Data: Historical flood and earthquake records, rainfall, river level, seismic activity, and satellite data.</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6"/>
        </w:tabs>
        <w:spacing w:after="0" w:before="151" w:line="386" w:lineRule="auto"/>
        <w:ind w:left="886" w:right="306"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Preprocessing: Handle missing values, normalize measurements, remove noise, and aggregate time-series data.</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6"/>
        </w:tabs>
        <w:spacing w:after="0" w:before="135" w:line="386" w:lineRule="auto"/>
        <w:ind w:left="886" w:right="214"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Feature selection: Rainfall intensity, river flow, soil moisture, earthquake magnitude, depth, and location.</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6"/>
        </w:tabs>
        <w:spacing w:after="0" w:before="143" w:line="379" w:lineRule="auto"/>
        <w:ind w:left="886" w:right="187"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Model choice: Random Forest for tabular risk prediction; LSTM for sequential time-series forecasting.</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95"/>
        </w:tabs>
        <w:spacing w:after="0" w:before="165" w:line="240" w:lineRule="auto"/>
        <w:ind w:left="495" w:right="0" w:hanging="3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Training, validation, and evaluation</w:t>
      </w:r>
      <w:r w:rsidDel="00000000" w:rsidR="00000000" w:rsidRPr="00000000">
        <w:rPr>
          <w:rtl w:val="0"/>
        </w:rPr>
      </w:r>
    </w:p>
    <w:p w:rsidR="00000000" w:rsidDel="00000000" w:rsidP="00000000" w:rsidRDefault="00000000" w:rsidRPr="00000000" w14:paraId="0000003A">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Split data into training, validation, and test sets.</w:t>
      </w:r>
      <w:r w:rsidDel="00000000" w:rsidR="00000000" w:rsidRPr="00000000">
        <w:rPr>
          <w:rtl w:val="0"/>
        </w:rPr>
      </w:r>
    </w:p>
    <w:p w:rsidR="00000000" w:rsidDel="00000000" w:rsidP="00000000" w:rsidRDefault="00000000" w:rsidRPr="00000000" w14:paraId="0000003C">
      <w:pPr>
        <w:spacing w:before="40" w:lineRule="auto"/>
        <w:rPr>
          <w:sz w:val="23"/>
          <w:szCs w:val="23"/>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Train the model using historical labeled events.</w:t>
      </w:r>
      <w:r w:rsidDel="00000000" w:rsidR="00000000" w:rsidRPr="00000000">
        <w:rPr>
          <w:rtl w:val="0"/>
        </w:rPr>
      </w:r>
    </w:p>
    <w:p w:rsidR="00000000" w:rsidDel="00000000" w:rsidP="00000000" w:rsidRDefault="00000000" w:rsidRPr="00000000" w14:paraId="0000003E">
      <w:pPr>
        <w:spacing w:before="48" w:lineRule="auto"/>
        <w:rPr>
          <w:sz w:val="23"/>
          <w:szCs w:val="23"/>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Tune hyperparameters using validation data.</w:t>
      </w:r>
      <w:r w:rsidDel="00000000" w:rsidR="00000000" w:rsidRPr="00000000">
        <w:rPr>
          <w:rtl w:val="0"/>
        </w:rPr>
      </w:r>
    </w:p>
    <w:p w:rsidR="00000000" w:rsidDel="00000000" w:rsidP="00000000" w:rsidRDefault="00000000" w:rsidRPr="00000000" w14:paraId="00000040">
      <w:pPr>
        <w:spacing w:before="47" w:lineRule="auto"/>
        <w:rPr>
          <w:sz w:val="23"/>
          <w:szCs w:val="23"/>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Evaluate with accuracy, precision, recall, F1-score, and RMSE for forecasting tasks.</w:t>
      </w:r>
      <w:r w:rsidDel="00000000" w:rsidR="00000000" w:rsidRPr="00000000">
        <w:rPr>
          <w:rtl w:val="0"/>
        </w:rPr>
      </w:r>
    </w:p>
    <w:p w:rsidR="00000000" w:rsidDel="00000000" w:rsidP="00000000" w:rsidRDefault="00000000" w:rsidRPr="00000000" w14:paraId="00000042">
      <w:pPr>
        <w:spacing w:before="47" w:lineRule="auto"/>
        <w:rPr>
          <w:sz w:val="23"/>
          <w:szCs w:val="23"/>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Assistance in disaster management</w:t>
      </w:r>
      <w:r w:rsidDel="00000000" w:rsidR="00000000" w:rsidRPr="00000000">
        <w:rPr>
          <w:rtl w:val="0"/>
        </w:rPr>
      </w:r>
    </w:p>
    <w:p w:rsidR="00000000" w:rsidDel="00000000" w:rsidP="00000000" w:rsidRDefault="00000000" w:rsidRPr="00000000" w14:paraId="00000044">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Provides early warning alerts for high-risk regions.</w:t>
      </w:r>
      <w:r w:rsidDel="00000000" w:rsidR="00000000" w:rsidRPr="00000000">
        <w:rPr>
          <w:rtl w:val="0"/>
        </w:rPr>
      </w:r>
    </w:p>
    <w:p w:rsidR="00000000" w:rsidDel="00000000" w:rsidP="00000000" w:rsidRDefault="00000000" w:rsidRPr="00000000" w14:paraId="00000046">
      <w:pPr>
        <w:spacing w:before="48" w:lineRule="auto"/>
        <w:rPr>
          <w:sz w:val="23"/>
          <w:szCs w:val="23"/>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Supports evacuation planning and resource allocation.</w:t>
      </w:r>
      <w:r w:rsidDel="00000000" w:rsidR="00000000" w:rsidRPr="00000000">
        <w:rPr>
          <w:rtl w:val="0"/>
        </w:rPr>
      </w:r>
    </w:p>
    <w:p w:rsidR="00000000" w:rsidDel="00000000" w:rsidP="00000000" w:rsidRDefault="00000000" w:rsidRPr="00000000" w14:paraId="00000048">
      <w:pPr>
        <w:spacing w:before="47" w:lineRule="auto"/>
        <w:rPr>
          <w:sz w:val="23"/>
          <w:szCs w:val="23"/>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Helps authorities prioritize emergency response and reduce casualties.</w:t>
      </w:r>
      <w:r w:rsidDel="00000000" w:rsidR="00000000" w:rsidRPr="00000000">
        <w:rPr>
          <w:rtl w:val="0"/>
        </w:rPr>
      </w:r>
    </w:p>
    <w:p w:rsidR="00000000" w:rsidDel="00000000" w:rsidP="00000000" w:rsidRDefault="00000000" w:rsidRPr="00000000" w14:paraId="0000004A">
      <w:pPr>
        <w:spacing w:before="40" w:lineRule="auto"/>
        <w:rPr>
          <w:sz w:val="23"/>
          <w:szCs w:val="23"/>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2"/>
        </w:tabs>
        <w:spacing w:after="0" w:before="0" w:line="376" w:lineRule="auto"/>
        <w:ind w:left="165" w:right="2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 the context of Find-S algorithm, consider the following dataset used to determine whether a day is suitable for playing tennis based on attributes such as Outlook, Temperature, Humidity, and Wind. Apply the Find-S algorithm to determine the maximally specific hypothesis. Show the step-by-step updates of the hypothesis after each positive training example and ignore all negative examples. Finally, provide the final hypothesis.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65" w:right="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Find-S Algorithm for Play Tennis</w:t>
      </w:r>
    </w:p>
    <w:p w:rsidR="00000000" w:rsidDel="00000000" w:rsidP="00000000" w:rsidRDefault="00000000" w:rsidRPr="00000000" w14:paraId="0000004D">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04E">
      <w:pPr>
        <w:spacing w:before="1" w:lineRule="auto"/>
        <w:ind w:left="165" w:firstLine="0"/>
        <w:jc w:val="both"/>
        <w:rPr>
          <w:sz w:val="23"/>
          <w:szCs w:val="23"/>
        </w:rPr>
      </w:pPr>
      <w:r w:rsidDel="00000000" w:rsidR="00000000" w:rsidRPr="00000000">
        <w:rPr>
          <w:sz w:val="23"/>
          <w:szCs w:val="23"/>
          <w:rtl w:val="0"/>
        </w:rPr>
        <w:t xml:space="preserve">Positive examples: 3, 4, 5, and 7.</w:t>
      </w:r>
    </w:p>
    <w:p w:rsidR="00000000" w:rsidDel="00000000" w:rsidP="00000000" w:rsidRDefault="00000000" w:rsidRPr="00000000" w14:paraId="0000004F">
      <w:pPr>
        <w:spacing w:after="1" w:before="72" w:lineRule="auto"/>
        <w:rPr>
          <w:sz w:val="20"/>
          <w:szCs w:val="20"/>
        </w:rPr>
      </w:pPr>
      <w:r w:rsidDel="00000000" w:rsidR="00000000" w:rsidRPr="00000000">
        <w:rPr>
          <w:rtl w:val="0"/>
        </w:rPr>
      </w:r>
    </w:p>
    <w:tbl>
      <w:tblPr>
        <w:tblStyle w:val="Table1"/>
        <w:tblW w:w="7371.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4"/>
        <w:gridCol w:w="3271"/>
        <w:gridCol w:w="2976"/>
        <w:tblGridChange w:id="0">
          <w:tblGrid>
            <w:gridCol w:w="1124"/>
            <w:gridCol w:w="3271"/>
            <w:gridCol w:w="2976"/>
          </w:tblGrid>
        </w:tblGridChange>
      </w:tblGrid>
      <w:tr>
        <w:trPr>
          <w:cantSplit w:val="0"/>
          <w:trHeight w:val="573" w:hRule="atLeast"/>
          <w:tblHeader w:val="0"/>
        </w:trPr>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Example</w:t>
            </w:r>
          </w:p>
        </w:tc>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Positive attributes</w:t>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Hypothesis</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sectPr>
          <w:type w:val="nextPage"/>
          <w:pgSz w:h="16850" w:w="11910" w:orient="portrait"/>
          <w:pgMar w:bottom="1611" w:top="1360" w:left="1275" w:right="1417" w:header="720" w:footer="720"/>
        </w:sect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tbl>
      <w:tblPr>
        <w:tblStyle w:val="Table2"/>
        <w:tblW w:w="7371.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4"/>
        <w:gridCol w:w="3271"/>
        <w:gridCol w:w="2976"/>
        <w:tblGridChange w:id="0">
          <w:tblGrid>
            <w:gridCol w:w="1124"/>
            <w:gridCol w:w="3271"/>
            <w:gridCol w:w="2976"/>
          </w:tblGrid>
        </w:tblGridChange>
      </w:tblGrid>
      <w:tr>
        <w:trPr>
          <w:cantSplit w:val="0"/>
          <w:trHeight w:val="580" w:hRule="atLeast"/>
          <w:tblHeader w:val="0"/>
        </w:trPr>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Start</w:t>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Ø, Ø, Ø, Ø</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w:t>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Overcast, Hot, High, Weak</w:t>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10"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Overcast, Hot, High, Weak</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7" w:hRule="atLeast"/>
          <w:tblHeader w:val="0"/>
        </w:trPr>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w:t>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Rainy, Mild, High, Weak</w:t>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High, Weak</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5</w:t>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Rainy, Cool, Normal, Weak</w:t>
            </w:r>
          </w:p>
        </w:tc>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10"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Weak</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8" w:hRule="atLeast"/>
          <w:tblHeader w:val="0"/>
        </w:trPr>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7</w:t>
            </w:r>
          </w:p>
        </w:tc>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Overcast, Mild, Normal, Strong</w:t>
            </w:r>
          </w:p>
        </w:tc>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bl>
    <w:p w:rsidR="00000000" w:rsidDel="00000000" w:rsidP="00000000" w:rsidRDefault="00000000" w:rsidRPr="00000000" w14:paraId="00000064">
      <w:pPr>
        <w:spacing w:before="24" w:lineRule="auto"/>
        <w:ind w:left="165" w:firstLine="0"/>
        <w:jc w:val="both"/>
        <w:rPr>
          <w:sz w:val="23"/>
          <w:szCs w:val="23"/>
        </w:rPr>
      </w:pPr>
      <w:r w:rsidDel="00000000" w:rsidR="00000000" w:rsidRPr="00000000">
        <w:rPr>
          <w:sz w:val="23"/>
          <w:szCs w:val="23"/>
          <w:rtl w:val="0"/>
        </w:rPr>
        <w:t xml:space="preserve">Final hypothesis: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 ?, ?,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w:t>
      </w:r>
    </w:p>
    <w:p w:rsidR="00000000" w:rsidDel="00000000" w:rsidP="00000000" w:rsidRDefault="00000000" w:rsidRPr="00000000" w14:paraId="00000065">
      <w:pPr>
        <w:spacing w:before="46" w:lineRule="auto"/>
        <w:rPr>
          <w:sz w:val="23"/>
          <w:szCs w:val="23"/>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4"/>
        </w:tabs>
        <w:spacing w:after="0" w:before="0" w:line="376" w:lineRule="auto"/>
        <w:ind w:left="165" w:right="3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 the context of the Candidate Elimination algorithm, consider a dataset used to classify whether a person will enjoy a sport based on attributes such as Weather, Temperature, Humidity, and Wind. Using the Candidate Elimination algorithm, determine the version space by computing both the specific (S) and general (G) boundaries. Show the step-by-step updates after processing each training example.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165" w:right="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Candidate Elimination for Enjoy Sport</w:t>
      </w:r>
    </w:p>
    <w:p w:rsidR="00000000" w:rsidDel="00000000" w:rsidP="00000000" w:rsidRDefault="00000000" w:rsidRPr="00000000" w14:paraId="00000068">
      <w:pPr>
        <w:spacing w:before="66" w:lineRule="auto"/>
        <w:rPr>
          <w:b w:val="1"/>
          <w:bCs w:val="1"/>
          <w:sz w:val="20"/>
          <w:szCs w:val="20"/>
        </w:rPr>
      </w:pPr>
      <w:r w:rsidDel="00000000" w:rsidR="00000000" w:rsidRPr="00000000">
        <w:rPr>
          <w:rtl w:val="0"/>
        </w:rPr>
      </w:r>
    </w:p>
    <w:tbl>
      <w:tblPr>
        <w:tblStyle w:val="Table3"/>
        <w:tblW w:w="776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4"/>
        <w:gridCol w:w="3192"/>
        <w:gridCol w:w="3444"/>
        <w:tblGridChange w:id="0">
          <w:tblGrid>
            <w:gridCol w:w="1124"/>
            <w:gridCol w:w="3192"/>
            <w:gridCol w:w="3444"/>
          </w:tblGrid>
        </w:tblGridChange>
      </w:tblGrid>
      <w:tr>
        <w:trPr>
          <w:cantSplit w:val="0"/>
          <w:trHeight w:val="573" w:hRule="atLeast"/>
          <w:tblHeader w:val="0"/>
        </w:trPr>
        <w:tc>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Example</w:t>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 boundary</w:t>
            </w:r>
          </w:p>
        </w:tc>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 boundary</w:t>
            </w:r>
          </w:p>
        </w:tc>
      </w:tr>
      <w:tr>
        <w:trPr>
          <w:cantSplit w:val="0"/>
          <w:trHeight w:val="580" w:hRule="atLeast"/>
          <w:tblHeader w:val="0"/>
        </w:trPr>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Init</w:t>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Ø, Ø, Ø, Ø</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 (+)</w:t>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Sunny, Warm, Normal, Weak</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7" w:hRule="atLeast"/>
          <w:tblHeader w:val="0"/>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 (+)</w:t>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Sunny, Warm,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3"/>
                <w:szCs w:val="23"/>
                <w:u w:val="none"/>
                <w:shd w:fill="auto" w:val="clear"/>
                <w:vertAlign w:val="baseline"/>
                <w:rtl w:val="0"/>
              </w:rPr>
              <w:t xml:space="preserve">3 (−)</w:t>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Sunny, Warm,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Sunny,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Warm,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 (+)</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Sunny, ?, ?, Weak</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Sunny,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r>
        <w:trPr>
          <w:cantSplit w:val="0"/>
          <w:trHeight w:val="587" w:hRule="atLeast"/>
          <w:tblHeader w:val="0"/>
        </w:trPr>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3"/>
                <w:szCs w:val="23"/>
                <w:u w:val="none"/>
                <w:shd w:fill="auto" w:val="clear"/>
                <w:vertAlign w:val="baseline"/>
                <w:rtl w:val="0"/>
              </w:rPr>
              <w:t xml:space="preserve">5 (−)</w:t>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Sunny, ?, ?, Weak</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Sunny,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bl>
    <w:p w:rsidR="00000000" w:rsidDel="00000000" w:rsidP="00000000" w:rsidRDefault="00000000" w:rsidRPr="00000000" w14:paraId="0000007E">
      <w:pPr>
        <w:spacing w:before="6" w:lineRule="auto"/>
        <w:ind w:left="165" w:firstLine="0"/>
        <w:jc w:val="both"/>
        <w:rPr>
          <w:sz w:val="23"/>
          <w:szCs w:val="23"/>
        </w:rPr>
      </w:pPr>
      <w:r w:rsidDel="00000000" w:rsidR="00000000" w:rsidRPr="00000000">
        <w:rPr>
          <w:sz w:val="23"/>
          <w:szCs w:val="23"/>
          <w:rtl w:val="0"/>
        </w:rPr>
        <w:t xml:space="preserve">Final boundaries: S =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Sunny, ?, ?, Weak</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 G =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Sunny, ?, ?,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w:t>
      </w:r>
    </w:p>
    <w:p w:rsidR="00000000" w:rsidDel="00000000" w:rsidP="00000000" w:rsidRDefault="00000000" w:rsidRPr="00000000" w14:paraId="0000007F">
      <w:pPr>
        <w:spacing w:before="53" w:lineRule="auto"/>
        <w:rPr>
          <w:sz w:val="23"/>
          <w:szCs w:val="23"/>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01"/>
        </w:tabs>
        <w:spacing w:after="0" w:before="0" w:line="376" w:lineRule="auto"/>
        <w:ind w:left="165" w:right="1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 the context of the Find-S algorithm, consider the dataset used to determine whether a customer will buy a product based on attributes such as Age, Income, Student, and Credit Rating. Apply the Find-S algorithm to determine the maximally specific hypothesis. Show step-by-step updates after each positive example and ignore negative examples. Finally, provide the final hypothesis.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65" w:right="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sectPr>
          <w:type w:val="continuous"/>
          <w:pgSz w:h="16850" w:w="11910" w:orient="portrait"/>
          <w:pgMar w:bottom="280" w:top="1420" w:left="1275" w:right="1417"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Find-S for Product Purchase</w:t>
      </w:r>
    </w:p>
    <w:p w:rsidR="00000000" w:rsidDel="00000000" w:rsidP="00000000" w:rsidRDefault="00000000" w:rsidRPr="00000000" w14:paraId="00000082">
      <w:pPr>
        <w:spacing w:before="68" w:lineRule="auto"/>
        <w:ind w:left="165" w:firstLine="0"/>
        <w:jc w:val="both"/>
        <w:rPr>
          <w:sz w:val="23"/>
          <w:szCs w:val="23"/>
        </w:rPr>
      </w:pPr>
      <w:r w:rsidDel="00000000" w:rsidR="00000000" w:rsidRPr="00000000">
        <w:rPr>
          <w:sz w:val="23"/>
          <w:szCs w:val="23"/>
          <w:rtl w:val="0"/>
        </w:rPr>
        <w:t xml:space="preserve">Positive examples: 3 and 4.</w:t>
      </w:r>
    </w:p>
    <w:p w:rsidR="00000000" w:rsidDel="00000000" w:rsidP="00000000" w:rsidRDefault="00000000" w:rsidRPr="00000000" w14:paraId="00000083">
      <w:pPr>
        <w:spacing w:after="1" w:before="73" w:lineRule="auto"/>
        <w:rPr>
          <w:sz w:val="20"/>
          <w:szCs w:val="20"/>
        </w:rPr>
      </w:pPr>
      <w:r w:rsidDel="00000000" w:rsidR="00000000" w:rsidRPr="00000000">
        <w:rPr>
          <w:rtl w:val="0"/>
        </w:rPr>
      </w:r>
    </w:p>
    <w:tbl>
      <w:tblPr>
        <w:tblStyle w:val="Table4"/>
        <w:tblW w:w="3726.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4"/>
        <w:gridCol w:w="2602"/>
        <w:tblGridChange w:id="0">
          <w:tblGrid>
            <w:gridCol w:w="1124"/>
            <w:gridCol w:w="2602"/>
          </w:tblGrid>
        </w:tblGridChange>
      </w:tblGrid>
      <w:tr>
        <w:trPr>
          <w:cantSplit w:val="0"/>
          <w:trHeight w:val="573" w:hRule="atLeast"/>
          <w:tblHeader w:val="0"/>
        </w:trPr>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Example</w:t>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Hypothesis</w:t>
            </w:r>
          </w:p>
        </w:tc>
      </w:tr>
      <w:tr>
        <w:trPr>
          <w:cantSplit w:val="0"/>
          <w:trHeight w:val="580" w:hRule="atLeast"/>
          <w:tblHeader w:val="0"/>
        </w:trPr>
        <w:tc>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Start</w:t>
            </w:r>
          </w:p>
        </w:tc>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Ø, Ø, Ø, Ø</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w:t>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Middle, High, No, Fair</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8" w:hRule="atLeast"/>
          <w:tblHeader w:val="0"/>
        </w:trPr>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w:t>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No, Fair</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bl>
    <w:p w:rsidR="00000000" w:rsidDel="00000000" w:rsidP="00000000" w:rsidRDefault="00000000" w:rsidRPr="00000000" w14:paraId="0000008C">
      <w:pPr>
        <w:spacing w:before="3" w:lineRule="auto"/>
        <w:ind w:left="165" w:firstLine="0"/>
        <w:jc w:val="both"/>
        <w:rPr>
          <w:sz w:val="23"/>
          <w:szCs w:val="23"/>
        </w:rPr>
      </w:pPr>
      <w:r w:rsidDel="00000000" w:rsidR="00000000" w:rsidRPr="00000000">
        <w:rPr>
          <w:sz w:val="23"/>
          <w:szCs w:val="23"/>
          <w:rtl w:val="0"/>
        </w:rPr>
        <w:t xml:space="preserve">Final hypothesis: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 ?, No, Fair</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w:t>
      </w:r>
    </w:p>
    <w:p w:rsidR="00000000" w:rsidDel="00000000" w:rsidP="00000000" w:rsidRDefault="00000000" w:rsidRPr="00000000" w14:paraId="0000008D">
      <w:pPr>
        <w:spacing w:before="53" w:lineRule="auto"/>
        <w:rPr>
          <w:sz w:val="23"/>
          <w:szCs w:val="23"/>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01"/>
        </w:tabs>
        <w:spacing w:after="0" w:before="0" w:line="376" w:lineRule="auto"/>
        <w:ind w:left="165" w:right="25"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 the context of the Find-S algorithm, consider a dataset used to determine whether a person will go for a workout based on attributes such as Weather, Temperature, Time, and Mood. Apply the Find-S algorithm and determine the maximally specific hypothesis. Show the hypothesis updates after each positive example only.</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65" w:right="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Find-S for Workout</w:t>
      </w:r>
    </w:p>
    <w:p w:rsidR="00000000" w:rsidDel="00000000" w:rsidP="00000000" w:rsidRDefault="00000000" w:rsidRPr="00000000" w14:paraId="00000090">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091">
      <w:pPr>
        <w:ind w:left="165" w:firstLine="0"/>
        <w:jc w:val="both"/>
        <w:rPr>
          <w:sz w:val="23"/>
          <w:szCs w:val="23"/>
        </w:rPr>
      </w:pPr>
      <w:r w:rsidDel="00000000" w:rsidR="00000000" w:rsidRPr="00000000">
        <w:rPr>
          <w:sz w:val="23"/>
          <w:szCs w:val="23"/>
          <w:rtl w:val="0"/>
        </w:rPr>
        <w:t xml:space="preserve">Positive examples: 2, 3, and 4.</w:t>
      </w:r>
    </w:p>
    <w:p w:rsidR="00000000" w:rsidDel="00000000" w:rsidP="00000000" w:rsidRDefault="00000000" w:rsidRPr="00000000" w14:paraId="00000092">
      <w:pPr>
        <w:spacing w:before="66" w:lineRule="auto"/>
        <w:rPr>
          <w:sz w:val="20"/>
          <w:szCs w:val="20"/>
        </w:rPr>
      </w:pPr>
      <w:r w:rsidDel="00000000" w:rsidR="00000000" w:rsidRPr="00000000">
        <w:rPr>
          <w:rtl w:val="0"/>
        </w:rPr>
      </w:r>
    </w:p>
    <w:tbl>
      <w:tblPr>
        <w:tblStyle w:val="Table5"/>
        <w:tblW w:w="4338.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4"/>
        <w:gridCol w:w="3214"/>
        <w:tblGridChange w:id="0">
          <w:tblGrid>
            <w:gridCol w:w="1124"/>
            <w:gridCol w:w="3214"/>
          </w:tblGrid>
        </w:tblGridChange>
      </w:tblGrid>
      <w:tr>
        <w:trPr>
          <w:cantSplit w:val="0"/>
          <w:trHeight w:val="573" w:hRule="atLeast"/>
          <w:tblHeader w:val="0"/>
        </w:trPr>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Example</w:t>
            </w:r>
          </w:p>
        </w:tc>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109"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Hypothesis</w:t>
            </w:r>
          </w:p>
        </w:tc>
      </w:tr>
      <w:tr>
        <w:trPr>
          <w:cantSplit w:val="0"/>
          <w:trHeight w:val="587" w:hRule="atLeast"/>
          <w:tblHeader w:val="0"/>
        </w:trPr>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Start</w:t>
            </w:r>
          </w:p>
        </w:tc>
        <w:tc>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Ø, Ø, Ø, Ø</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w:t>
            </w:r>
          </w:p>
        </w:tc>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Rainy, Mild, Evening, Happy</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w:t>
            </w:r>
          </w:p>
        </w:tc>
        <w:tc>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Mild, Evening, Happy</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7" w:hRule="atLeast"/>
          <w:tblHeader w:val="0"/>
        </w:trPr>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w:t>
            </w:r>
          </w:p>
        </w:tc>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Happy</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bl>
    <w:p w:rsidR="00000000" w:rsidDel="00000000" w:rsidP="00000000" w:rsidRDefault="00000000" w:rsidRPr="00000000" w14:paraId="0000009D">
      <w:pPr>
        <w:spacing w:before="5" w:lineRule="auto"/>
        <w:ind w:left="165" w:firstLine="0"/>
        <w:jc w:val="both"/>
        <w:rPr>
          <w:sz w:val="23"/>
          <w:szCs w:val="23"/>
        </w:rPr>
      </w:pPr>
      <w:r w:rsidDel="00000000" w:rsidR="00000000" w:rsidRPr="00000000">
        <w:rPr>
          <w:sz w:val="23"/>
          <w:szCs w:val="23"/>
          <w:rtl w:val="0"/>
        </w:rPr>
        <w:t xml:space="preserve">Final hypothesis: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 ?, ?, Happy</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w:t>
      </w:r>
    </w:p>
    <w:p w:rsidR="00000000" w:rsidDel="00000000" w:rsidP="00000000" w:rsidRDefault="00000000" w:rsidRPr="00000000" w14:paraId="0000009E">
      <w:pPr>
        <w:rPr>
          <w:sz w:val="23"/>
          <w:szCs w:val="23"/>
        </w:rPr>
      </w:pPr>
      <w:r w:rsidDel="00000000" w:rsidR="00000000" w:rsidRPr="00000000">
        <w:rPr>
          <w:rtl w:val="0"/>
        </w:rPr>
      </w:r>
    </w:p>
    <w:p w:rsidR="00000000" w:rsidDel="00000000" w:rsidP="00000000" w:rsidRDefault="00000000" w:rsidRPr="00000000" w14:paraId="0000009F">
      <w:pPr>
        <w:rPr>
          <w:sz w:val="23"/>
          <w:szCs w:val="23"/>
        </w:rPr>
      </w:pPr>
      <w:r w:rsidDel="00000000" w:rsidR="00000000" w:rsidRPr="00000000">
        <w:rPr>
          <w:rtl w:val="0"/>
        </w:rPr>
      </w:r>
    </w:p>
    <w:p w:rsidR="00000000" w:rsidDel="00000000" w:rsidP="00000000" w:rsidRDefault="00000000" w:rsidRPr="00000000" w14:paraId="000000A0">
      <w:pPr>
        <w:rPr>
          <w:sz w:val="23"/>
          <w:szCs w:val="23"/>
        </w:rPr>
      </w:pPr>
      <w:r w:rsidDel="00000000" w:rsidR="00000000" w:rsidRPr="00000000">
        <w:rPr>
          <w:rtl w:val="0"/>
        </w:rPr>
      </w:r>
    </w:p>
    <w:p w:rsidR="00000000" w:rsidDel="00000000" w:rsidP="00000000" w:rsidRDefault="00000000" w:rsidRPr="00000000" w14:paraId="000000A1">
      <w:pPr>
        <w:rPr>
          <w:sz w:val="23"/>
          <w:szCs w:val="23"/>
        </w:rPr>
      </w:pPr>
      <w:r w:rsidDel="00000000" w:rsidR="00000000" w:rsidRPr="00000000">
        <w:rPr>
          <w:rtl w:val="0"/>
        </w:rPr>
      </w:r>
    </w:p>
    <w:p w:rsidR="00000000" w:rsidDel="00000000" w:rsidP="00000000" w:rsidRDefault="00000000" w:rsidRPr="00000000" w14:paraId="000000A2">
      <w:pPr>
        <w:rPr>
          <w:sz w:val="23"/>
          <w:szCs w:val="23"/>
        </w:rPr>
      </w:pPr>
      <w:r w:rsidDel="00000000" w:rsidR="00000000" w:rsidRPr="00000000">
        <w:rPr>
          <w:rtl w:val="0"/>
        </w:rPr>
      </w:r>
    </w:p>
    <w:p w:rsidR="00000000" w:rsidDel="00000000" w:rsidP="00000000" w:rsidRDefault="00000000" w:rsidRPr="00000000" w14:paraId="000000A3">
      <w:pPr>
        <w:rPr>
          <w:sz w:val="23"/>
          <w:szCs w:val="23"/>
        </w:rPr>
      </w:pPr>
      <w:r w:rsidDel="00000000" w:rsidR="00000000" w:rsidRPr="00000000">
        <w:rPr>
          <w:rtl w:val="0"/>
        </w:rPr>
      </w:r>
    </w:p>
    <w:p w:rsidR="00000000" w:rsidDel="00000000" w:rsidP="00000000" w:rsidRDefault="00000000" w:rsidRPr="00000000" w14:paraId="000000A4">
      <w:pPr>
        <w:spacing w:before="188" w:lineRule="auto"/>
        <w:rPr>
          <w:sz w:val="23"/>
          <w:szCs w:val="23"/>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01"/>
        </w:tabs>
        <w:spacing w:after="0" w:before="0" w:line="372" w:lineRule="auto"/>
        <w:ind w:left="165" w:right="19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 the context of the Find-S algorithm, consider a dataset used to determine whether a loan should be approved based on attributes such as Employment Status, Salary</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79"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Level, Credit Score, and Loan History. Apply the Find-S algorithm to derive the most specific hypothesis consistent with the positive examples.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sectPr>
          <w:type w:val="nextPage"/>
          <w:pgSz w:h="16850" w:w="11910" w:orient="portrait"/>
          <w:pgMar w:bottom="280" w:top="1380" w:left="1275" w:right="1417"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Find-S for Loan Approval</w:t>
      </w:r>
    </w:p>
    <w:p w:rsidR="00000000" w:rsidDel="00000000" w:rsidP="00000000" w:rsidRDefault="00000000" w:rsidRPr="00000000" w14:paraId="000000A8">
      <w:pPr>
        <w:spacing w:before="68" w:lineRule="auto"/>
        <w:ind w:left="165" w:firstLine="0"/>
        <w:rPr>
          <w:sz w:val="23"/>
          <w:szCs w:val="23"/>
        </w:rPr>
      </w:pPr>
      <w:r w:rsidDel="00000000" w:rsidR="00000000" w:rsidRPr="00000000">
        <w:rPr>
          <w:sz w:val="23"/>
          <w:szCs w:val="23"/>
          <w:rtl w:val="0"/>
        </w:rPr>
        <w:t xml:space="preserve">Positive examples: 1, 2, and 4.</w:t>
      </w:r>
    </w:p>
    <w:p w:rsidR="00000000" w:rsidDel="00000000" w:rsidP="00000000" w:rsidRDefault="00000000" w:rsidRPr="00000000" w14:paraId="000000A9">
      <w:pPr>
        <w:spacing w:after="1" w:before="73" w:lineRule="auto"/>
        <w:rPr>
          <w:sz w:val="20"/>
          <w:szCs w:val="20"/>
        </w:rPr>
      </w:pPr>
      <w:r w:rsidDel="00000000" w:rsidR="00000000" w:rsidRPr="00000000">
        <w:rPr>
          <w:rtl w:val="0"/>
        </w:rPr>
      </w:r>
    </w:p>
    <w:tbl>
      <w:tblPr>
        <w:tblStyle w:val="Table6"/>
        <w:tblW w:w="4431.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4"/>
        <w:gridCol w:w="3307"/>
        <w:tblGridChange w:id="0">
          <w:tblGrid>
            <w:gridCol w:w="1124"/>
            <w:gridCol w:w="3307"/>
          </w:tblGrid>
        </w:tblGridChange>
      </w:tblGrid>
      <w:tr>
        <w:trPr>
          <w:cantSplit w:val="0"/>
          <w:trHeight w:val="573" w:hRule="atLeast"/>
          <w:tblHeader w:val="0"/>
        </w:trPr>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Example</w:t>
            </w:r>
          </w:p>
        </w:tc>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Hypothesis</w:t>
            </w:r>
          </w:p>
        </w:tc>
      </w:tr>
      <w:tr>
        <w:trPr>
          <w:cantSplit w:val="0"/>
          <w:trHeight w:val="580" w:hRule="atLeast"/>
          <w:tblHeader w:val="0"/>
        </w:trPr>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Start</w:t>
            </w:r>
          </w:p>
        </w:tc>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Ø, Ø, Ø, Ø</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w:t>
            </w:r>
          </w:p>
        </w:tc>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Employed, High, Good, Clean</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8" w:hRule="atLeast"/>
          <w:tblHeader w:val="0"/>
        </w:trPr>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w:t>
            </w:r>
          </w:p>
        </w:tc>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Employed, ?, Good, Clean</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w:t>
            </w:r>
          </w:p>
        </w:tc>
        <w:tc>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Employed, ?, ?, Clean</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bl>
    <w:p w:rsidR="00000000" w:rsidDel="00000000" w:rsidP="00000000" w:rsidRDefault="00000000" w:rsidRPr="00000000" w14:paraId="000000B4">
      <w:pPr>
        <w:spacing w:before="4" w:lineRule="auto"/>
        <w:ind w:left="165" w:firstLine="0"/>
        <w:rPr>
          <w:sz w:val="23"/>
          <w:szCs w:val="23"/>
        </w:rPr>
      </w:pPr>
      <w:r w:rsidDel="00000000" w:rsidR="00000000" w:rsidRPr="00000000">
        <w:rPr>
          <w:sz w:val="23"/>
          <w:szCs w:val="23"/>
          <w:rtl w:val="0"/>
        </w:rPr>
        <w:t xml:space="preserve">Final hypothesis: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Employed, ?, ?, Clean</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w:t>
      </w:r>
    </w:p>
    <w:p w:rsidR="00000000" w:rsidDel="00000000" w:rsidP="00000000" w:rsidRDefault="00000000" w:rsidRPr="00000000" w14:paraId="000000B5">
      <w:pPr>
        <w:rPr>
          <w:sz w:val="23"/>
          <w:szCs w:val="23"/>
        </w:rPr>
      </w:pPr>
      <w:r w:rsidDel="00000000" w:rsidR="00000000" w:rsidRPr="00000000">
        <w:rPr>
          <w:rtl w:val="0"/>
        </w:rPr>
      </w:r>
    </w:p>
    <w:p w:rsidR="00000000" w:rsidDel="00000000" w:rsidP="00000000" w:rsidRDefault="00000000" w:rsidRPr="00000000" w14:paraId="000000B6">
      <w:pPr>
        <w:rPr>
          <w:sz w:val="23"/>
          <w:szCs w:val="23"/>
        </w:rPr>
      </w:pPr>
      <w:r w:rsidDel="00000000" w:rsidR="00000000" w:rsidRPr="00000000">
        <w:rPr>
          <w:rtl w:val="0"/>
        </w:rPr>
      </w:r>
    </w:p>
    <w:p w:rsidR="00000000" w:rsidDel="00000000" w:rsidP="00000000" w:rsidRDefault="00000000" w:rsidRPr="00000000" w14:paraId="000000B7">
      <w:pPr>
        <w:spacing w:before="107" w:lineRule="auto"/>
        <w:rPr>
          <w:sz w:val="23"/>
          <w:szCs w:val="23"/>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01"/>
        </w:tabs>
        <w:spacing w:after="0" w:before="0" w:line="520" w:lineRule="auto"/>
        <w:ind w:left="165" w:right="55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 the context of the Candidate Elimination algorithm, consider a dataset used to classify whether a customer will subscribe to a service based on attributes such as Age Group, Income Level, Internet Usage, and Device Type. Determine the version space by computing the specific (S) and general (G) boundaries. Show step-by-step updates after each training example.</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Candidate Elimination for Subscription</w:t>
      </w:r>
    </w:p>
    <w:p w:rsidR="00000000" w:rsidDel="00000000" w:rsidP="00000000" w:rsidRDefault="00000000" w:rsidRPr="00000000" w14:paraId="000000BA">
      <w:pPr>
        <w:spacing w:before="67" w:lineRule="auto"/>
        <w:rPr>
          <w:b w:val="1"/>
          <w:bCs w:val="1"/>
          <w:sz w:val="20"/>
          <w:szCs w:val="20"/>
        </w:rPr>
      </w:pPr>
      <w:r w:rsidDel="00000000" w:rsidR="00000000" w:rsidRPr="00000000">
        <w:rPr>
          <w:rtl w:val="0"/>
        </w:rPr>
      </w:r>
    </w:p>
    <w:tbl>
      <w:tblPr>
        <w:tblStyle w:val="Table7"/>
        <w:tblW w:w="902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4"/>
        <w:gridCol w:w="3199"/>
        <w:gridCol w:w="4697"/>
        <w:tblGridChange w:id="0">
          <w:tblGrid>
            <w:gridCol w:w="1124"/>
            <w:gridCol w:w="3199"/>
            <w:gridCol w:w="4697"/>
          </w:tblGrid>
        </w:tblGridChange>
      </w:tblGrid>
      <w:tr>
        <w:trPr>
          <w:cantSplit w:val="0"/>
          <w:trHeight w:val="573" w:hRule="atLeast"/>
          <w:tblHeader w:val="0"/>
        </w:trPr>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Example</w:t>
            </w:r>
          </w:p>
        </w:tc>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 boundary</w:t>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 boundary</w:t>
            </w:r>
          </w:p>
        </w:tc>
      </w:tr>
      <w:tr>
        <w:trPr>
          <w:cantSplit w:val="0"/>
          <w:trHeight w:val="580" w:hRule="atLeast"/>
          <w:tblHeader w:val="0"/>
        </w:trPr>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Init</w:t>
            </w:r>
          </w:p>
        </w:tc>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Ø, Ø, Ø, Ø</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1005" w:hRule="atLeast"/>
          <w:tblHeader w:val="0"/>
        </w:trPr>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 (+)</w:t>
            </w:r>
          </w:p>
        </w:tc>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0" w:line="372" w:lineRule="auto"/>
              <w:ind w:left="109" w:right="55"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Young, High, Frequent, Mobile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 (+)</w:t>
            </w:r>
          </w:p>
        </w:tc>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Young, High, ?, Mobile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1005" w:hRule="atLeast"/>
          <w:tblHeader w:val="0"/>
        </w:trPr>
        <w:tc>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3"/>
                <w:szCs w:val="23"/>
                <w:u w:val="none"/>
                <w:shd w:fill="auto" w:val="clear"/>
                <w:vertAlign w:val="baseline"/>
                <w:rtl w:val="0"/>
              </w:rPr>
              <w:t xml:space="preserve">3 (−)</w:t>
            </w:r>
          </w:p>
        </w:tc>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Young, High, ?, Mobile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0" w:line="372"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Young,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High,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Mobile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 (+)</w:t>
            </w:r>
          </w:p>
        </w:tc>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Young, ?, Frequent, Mobile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Young,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Mobile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r>
        <w:trPr>
          <w:cantSplit w:val="0"/>
          <w:trHeight w:val="587" w:hRule="atLeast"/>
          <w:tblHeader w:val="0"/>
        </w:trPr>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3"/>
                <w:szCs w:val="23"/>
                <w:u w:val="none"/>
                <w:shd w:fill="auto" w:val="clear"/>
                <w:vertAlign w:val="baseline"/>
                <w:rtl w:val="0"/>
              </w:rPr>
              <w:t xml:space="preserve">5 (−)</w:t>
            </w:r>
          </w:p>
        </w:tc>
        <w:tc>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Young, ?, Frequent, Mobile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Young,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Mobile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bl>
    <w:p w:rsidR="00000000" w:rsidDel="00000000" w:rsidP="00000000" w:rsidRDefault="00000000" w:rsidRPr="00000000" w14:paraId="000000D0">
      <w:pPr>
        <w:spacing w:before="6" w:lineRule="auto"/>
        <w:ind w:left="165" w:firstLine="0"/>
        <w:rPr>
          <w:sz w:val="23"/>
          <w:szCs w:val="23"/>
        </w:rPr>
        <w:sectPr>
          <w:type w:val="nextPage"/>
          <w:pgSz w:h="16850" w:w="11910" w:orient="portrait"/>
          <w:pgMar w:bottom="280" w:top="1380" w:left="1275" w:right="1417" w:header="720" w:footer="720"/>
        </w:sectPr>
      </w:pPr>
      <w:r w:rsidDel="00000000" w:rsidR="00000000" w:rsidRPr="00000000">
        <w:rPr>
          <w:sz w:val="23"/>
          <w:szCs w:val="23"/>
          <w:rtl w:val="0"/>
        </w:rPr>
        <w:t xml:space="preserve">Final boundaries: S =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Young, ?, Frequent, Mobile</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 G =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Young, ?, ?,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 ?, ?, Mobile</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w:t>
      </w:r>
    </w:p>
    <w:p w:rsidR="00000000" w:rsidDel="00000000" w:rsidP="00000000" w:rsidRDefault="00000000" w:rsidRPr="00000000" w14:paraId="000000D1">
      <w:pPr>
        <w:rPr>
          <w:sz w:val="23"/>
          <w:szCs w:val="23"/>
        </w:rPr>
      </w:pPr>
      <w:r w:rsidDel="00000000" w:rsidR="00000000" w:rsidRPr="00000000">
        <w:rPr>
          <w:rtl w:val="0"/>
        </w:rPr>
      </w:r>
    </w:p>
    <w:p w:rsidR="00000000" w:rsidDel="00000000" w:rsidP="00000000" w:rsidRDefault="00000000" w:rsidRPr="00000000" w14:paraId="000000D2">
      <w:pPr>
        <w:rPr>
          <w:sz w:val="23"/>
          <w:szCs w:val="23"/>
        </w:rPr>
      </w:pPr>
      <w:r w:rsidDel="00000000" w:rsidR="00000000" w:rsidRPr="00000000">
        <w:rPr>
          <w:rtl w:val="0"/>
        </w:rPr>
      </w:r>
    </w:p>
    <w:p w:rsidR="00000000" w:rsidDel="00000000" w:rsidP="00000000" w:rsidRDefault="00000000" w:rsidRPr="00000000" w14:paraId="000000D3">
      <w:pPr>
        <w:rPr>
          <w:sz w:val="23"/>
          <w:szCs w:val="23"/>
        </w:rPr>
      </w:pPr>
      <w:r w:rsidDel="00000000" w:rsidR="00000000" w:rsidRPr="00000000">
        <w:rPr>
          <w:rtl w:val="0"/>
        </w:rPr>
      </w:r>
    </w:p>
    <w:p w:rsidR="00000000" w:rsidDel="00000000" w:rsidP="00000000" w:rsidRDefault="00000000" w:rsidRPr="00000000" w14:paraId="000000D4">
      <w:pPr>
        <w:spacing w:before="171" w:lineRule="auto"/>
        <w:rPr>
          <w:sz w:val="23"/>
          <w:szCs w:val="23"/>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01"/>
        </w:tabs>
        <w:spacing w:after="0" w:before="1" w:line="379" w:lineRule="auto"/>
        <w:ind w:left="165" w:right="25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 the context of the Candidate Elimination algorithm, consider a dataset used to classify whether a patient follows a healthy lifestyle based on attributes such as Diet, Exercise, Sleep, and Stress Level. Apply the algorithm to compute the version space (S and G boundaries) and show the updates after each example.</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Candidate Elimination for Healthy Lifestyle</w:t>
      </w:r>
    </w:p>
    <w:p w:rsidR="00000000" w:rsidDel="00000000" w:rsidP="00000000" w:rsidRDefault="00000000" w:rsidRPr="00000000" w14:paraId="000000D7">
      <w:pPr>
        <w:spacing w:after="1" w:before="65" w:lineRule="auto"/>
        <w:rPr>
          <w:b w:val="1"/>
          <w:bCs w:val="1"/>
          <w:sz w:val="20"/>
          <w:szCs w:val="20"/>
        </w:rPr>
      </w:pPr>
      <w:r w:rsidDel="00000000" w:rsidR="00000000" w:rsidRPr="00000000">
        <w:rPr>
          <w:rtl w:val="0"/>
        </w:rPr>
      </w:r>
    </w:p>
    <w:tbl>
      <w:tblPr>
        <w:tblStyle w:val="Table8"/>
        <w:tblW w:w="8777.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4"/>
        <w:gridCol w:w="3740"/>
        <w:gridCol w:w="3913"/>
        <w:tblGridChange w:id="0">
          <w:tblGrid>
            <w:gridCol w:w="1124"/>
            <w:gridCol w:w="3740"/>
            <w:gridCol w:w="3913"/>
          </w:tblGrid>
        </w:tblGridChange>
      </w:tblGrid>
      <w:tr>
        <w:trPr>
          <w:cantSplit w:val="0"/>
          <w:trHeight w:val="573" w:hRule="atLeast"/>
          <w:tblHeader w:val="0"/>
        </w:trPr>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Example</w:t>
            </w:r>
          </w:p>
        </w:tc>
        <w:tc>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 boundary</w:t>
            </w:r>
          </w:p>
        </w:tc>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09"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 boundary</w:t>
            </w:r>
          </w:p>
        </w:tc>
      </w:tr>
      <w:tr>
        <w:trPr>
          <w:cantSplit w:val="0"/>
          <w:trHeight w:val="580" w:hRule="atLeast"/>
          <w:tblHeader w:val="0"/>
        </w:trPr>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Init</w:t>
            </w:r>
          </w:p>
        </w:tc>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Ø, Ø, Ø, Ø</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8" w:hRule="atLeast"/>
          <w:tblHeader w:val="0"/>
        </w:trPr>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 (+)</w:t>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Balanced, Regular, Adequate, Low</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 (+)</w:t>
            </w:r>
          </w:p>
        </w:tc>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Balanced, Regular,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3"/>
                <w:szCs w:val="23"/>
                <w:u w:val="none"/>
                <w:shd w:fill="auto" w:val="clear"/>
                <w:vertAlign w:val="baseline"/>
                <w:rtl w:val="0"/>
              </w:rPr>
              <w:t xml:space="preserve">3 (−)</w:t>
            </w:r>
          </w:p>
        </w:tc>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Balanced, Regular,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Balanced,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Regular,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 (+)</w:t>
            </w:r>
          </w:p>
        </w:tc>
        <w:tc>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Balanced, ?, Adequate, Low</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Balanced,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r>
        <w:trPr>
          <w:cantSplit w:val="0"/>
          <w:trHeight w:val="588" w:hRule="atLeast"/>
          <w:tblHeader w:val="0"/>
        </w:trPr>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3"/>
                <w:szCs w:val="23"/>
                <w:u w:val="none"/>
                <w:shd w:fill="auto" w:val="clear"/>
                <w:vertAlign w:val="baseline"/>
                <w:rtl w:val="0"/>
              </w:rPr>
              <w:t xml:space="preserve">5 (−)</w:t>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Cambria Math" w:cs="Cambria Math" w:eastAsia="Cambria Math" w:hAnsi="Cambria Math"/>
                <w:b w:val="0"/>
                <w:bCs w:val="0"/>
                <w:i w:val="0"/>
                <w:iCs w:val="0"/>
                <w:smallCaps w:val="0"/>
                <w:strike w:val="0"/>
                <w:color w:val="000000"/>
                <w:sz w:val="23"/>
                <w:szCs w:val="2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Balanced, ?, Adequate, Low</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Balanced,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c>
      </w:tr>
    </w:tbl>
    <w:p w:rsidR="00000000" w:rsidDel="00000000" w:rsidP="00000000" w:rsidRDefault="00000000" w:rsidRPr="00000000" w14:paraId="000000ED">
      <w:pPr>
        <w:spacing w:before="5" w:lineRule="auto"/>
        <w:ind w:left="165" w:firstLine="0"/>
        <w:rPr>
          <w:sz w:val="23"/>
          <w:szCs w:val="23"/>
        </w:rPr>
      </w:pPr>
      <w:r w:rsidDel="00000000" w:rsidR="00000000" w:rsidRPr="00000000">
        <w:rPr>
          <w:sz w:val="23"/>
          <w:szCs w:val="23"/>
          <w:rtl w:val="0"/>
        </w:rPr>
        <w:t xml:space="preserve">Final boundaries: S =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Balanced, ?, Adequate, Low</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 G =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Balanced, ?, ?, ?</w:t>
      </w:r>
      <w:r w:rsidDel="00000000" w:rsidR="00000000" w:rsidRPr="00000000">
        <w:rPr>
          <w:rFonts w:ascii="Cambria Math" w:cs="Cambria Math" w:eastAsia="Cambria Math" w:hAnsi="Cambria Math"/>
          <w:sz w:val="23"/>
          <w:szCs w:val="23"/>
          <w:rtl w:val="0"/>
        </w:rPr>
        <w:t xml:space="preserve">⟩</w:t>
      </w:r>
      <w:r w:rsidDel="00000000" w:rsidR="00000000" w:rsidRPr="00000000">
        <w:rPr>
          <w:sz w:val="23"/>
          <w:szCs w:val="23"/>
          <w:rtl w:val="0"/>
        </w:rPr>
        <w:t xml:space="preserve">}.</w:t>
      </w:r>
    </w:p>
    <w:p w:rsidR="00000000" w:rsidDel="00000000" w:rsidP="00000000" w:rsidRDefault="00000000" w:rsidRPr="00000000" w14:paraId="000000EE">
      <w:pPr>
        <w:rPr>
          <w:sz w:val="23"/>
          <w:szCs w:val="23"/>
        </w:rPr>
      </w:pPr>
      <w:r w:rsidDel="00000000" w:rsidR="00000000" w:rsidRPr="00000000">
        <w:rPr>
          <w:rtl w:val="0"/>
        </w:rPr>
      </w:r>
    </w:p>
    <w:p w:rsidR="00000000" w:rsidDel="00000000" w:rsidP="00000000" w:rsidRDefault="00000000" w:rsidRPr="00000000" w14:paraId="000000EF">
      <w:pPr>
        <w:rPr>
          <w:sz w:val="23"/>
          <w:szCs w:val="23"/>
        </w:rPr>
      </w:pPr>
      <w:r w:rsidDel="00000000" w:rsidR="00000000" w:rsidRPr="00000000">
        <w:rPr>
          <w:rtl w:val="0"/>
        </w:rPr>
      </w:r>
    </w:p>
    <w:p w:rsidR="00000000" w:rsidDel="00000000" w:rsidP="00000000" w:rsidRDefault="00000000" w:rsidRPr="00000000" w14:paraId="000000F0">
      <w:pPr>
        <w:spacing w:before="100" w:lineRule="auto"/>
        <w:rPr>
          <w:sz w:val="23"/>
          <w:szCs w:val="23"/>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s>
        <w:spacing w:after="0" w:before="0" w:line="376" w:lineRule="auto"/>
        <w:ind w:left="165" w:right="5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Design a machine learning system for health analysis to predict diseases such as heart disease or diabetes using patient data including age, blood pressure, glucose level, and lifestyle factors. Explain the choice of suitable algorithms and justify their selection. Describe the steps involved in data preprocessing, feature selection, and model training to ensure accurate and reliable predictions.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Health Analysis System</w:t>
      </w:r>
    </w:p>
    <w:p w:rsidR="00000000" w:rsidDel="00000000" w:rsidP="00000000" w:rsidRDefault="00000000" w:rsidRPr="00000000" w14:paraId="000000F3">
      <w:pPr>
        <w:spacing w:before="32" w:lineRule="auto"/>
        <w:rPr>
          <w:b w:val="1"/>
          <w:bCs w:val="1"/>
          <w:sz w:val="23"/>
          <w:szCs w:val="23"/>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379" w:lineRule="auto"/>
        <w:ind w:left="886" w:right="207"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Algorithms: Logistic Regression for interpretable disease prediction; Random Forest for handling nonlinear relationships and feature importance.</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151" w:line="386" w:lineRule="auto"/>
        <w:ind w:left="886" w:right="418" w:hanging="361"/>
        <w:jc w:val="left"/>
        <w:rPr>
          <w:smallCaps w:val="0"/>
          <w:strike w:val="0"/>
          <w:color w:val="000000"/>
          <w:u w:val="none"/>
          <w:shd w:fill="auto" w:val="clear"/>
          <w:vertAlign w:val="baseline"/>
        </w:rPr>
        <w:sectPr>
          <w:type w:val="nextPage"/>
          <w:pgSz w:h="16850" w:w="11910" w:orient="portrait"/>
          <w:pgMar w:bottom="280" w:top="1940" w:left="1275" w:right="1417"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Preprocessing: Handle missing values, remove outliers, normalize features such as blood pressure and glucose level.</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81" w:line="379" w:lineRule="auto"/>
        <w:ind w:left="886" w:right="1103"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Feature selection: Use correlation analysis, mutual information, and feature importance scores.</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151" w:line="386" w:lineRule="auto"/>
        <w:ind w:left="886" w:right="199"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Training: Split data into training and test sets, train the model, tune hyperparameters, and evaluate using accuracy, precision, recall, and ROC-AUC.</w:t>
      </w:r>
      <w:r w:rsidDel="00000000" w:rsidR="00000000" w:rsidRPr="00000000">
        <w:rPr>
          <w:rtl w:val="0"/>
        </w:rPr>
      </w:r>
    </w:p>
    <w:p w:rsidR="00000000" w:rsidDel="00000000" w:rsidP="00000000" w:rsidRDefault="00000000" w:rsidRPr="00000000" w14:paraId="000000F8">
      <w:pPr>
        <w:rPr>
          <w:sz w:val="23"/>
          <w:szCs w:val="23"/>
        </w:rPr>
      </w:pPr>
      <w:r w:rsidDel="00000000" w:rsidR="00000000" w:rsidRPr="00000000">
        <w:rPr>
          <w:rtl w:val="0"/>
        </w:rPr>
      </w:r>
    </w:p>
    <w:p w:rsidR="00000000" w:rsidDel="00000000" w:rsidP="00000000" w:rsidRDefault="00000000" w:rsidRPr="00000000" w14:paraId="000000F9">
      <w:pPr>
        <w:spacing w:before="190" w:lineRule="auto"/>
        <w:rPr>
          <w:sz w:val="23"/>
          <w:szCs w:val="23"/>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09"/>
        </w:tabs>
        <w:spacing w:after="0" w:before="0" w:line="376" w:lineRule="auto"/>
        <w:ind w:left="165" w:right="13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Explain the architecture of a typical machine learning pipeline with a neat diagram. Discuss the role of each stage including data collection, preprocessing, feature engineering, model training, evaluation, and deployment. Also, differentiate between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516" w:lineRule="auto"/>
        <w:ind w:left="165" w:right="2215"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training error and generalization error with suitable examples. Ans: Machine Learning Pipeline</w:t>
      </w:r>
    </w:p>
    <w:p w:rsidR="00000000" w:rsidDel="00000000" w:rsidP="00000000" w:rsidRDefault="00000000" w:rsidRPr="00000000" w14:paraId="000000FC">
      <w:pPr>
        <w:spacing w:line="258" w:lineRule="auto"/>
        <w:ind w:left="165" w:firstLine="0"/>
        <w:rPr>
          <w:sz w:val="23"/>
          <w:szCs w:val="23"/>
        </w:rPr>
      </w:pPr>
      <w:r w:rsidDel="00000000" w:rsidR="00000000" w:rsidRPr="00000000">
        <w:rPr>
          <w:rFonts w:ascii="Cardo" w:cs="Cardo" w:eastAsia="Cardo" w:hAnsi="Cardo"/>
          <w:sz w:val="23"/>
          <w:szCs w:val="23"/>
          <w:rtl w:val="0"/>
        </w:rPr>
        <w:t xml:space="preserve">Data Collection → Preprocessing → Feature Engineering → Model Training → Evaluation</w:t>
      </w:r>
    </w:p>
    <w:p w:rsidR="00000000" w:rsidDel="00000000" w:rsidP="00000000" w:rsidRDefault="00000000" w:rsidRPr="00000000" w14:paraId="000000FD">
      <w:pPr>
        <w:spacing w:before="161" w:lineRule="auto"/>
        <w:ind w:left="165" w:firstLine="0"/>
        <w:rPr>
          <w:sz w:val="23"/>
          <w:szCs w:val="23"/>
        </w:rPr>
      </w:pPr>
      <w:r w:rsidDel="00000000" w:rsidR="00000000" w:rsidRPr="00000000">
        <w:rPr>
          <w:rFonts w:ascii="Cardo" w:cs="Cardo" w:eastAsia="Cardo" w:hAnsi="Cardo"/>
          <w:sz w:val="23"/>
          <w:szCs w:val="23"/>
          <w:rtl w:val="0"/>
        </w:rPr>
        <w:t xml:space="preserve">→ Deployment</w:t>
      </w:r>
    </w:p>
    <w:p w:rsidR="00000000" w:rsidDel="00000000" w:rsidP="00000000" w:rsidRDefault="00000000" w:rsidRPr="00000000" w14:paraId="000000FE">
      <w:pPr>
        <w:spacing w:before="40" w:lineRule="auto"/>
        <w:rPr>
          <w:sz w:val="23"/>
          <w:szCs w:val="23"/>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Data collection: Acquire raw data.</w:t>
      </w:r>
      <w:r w:rsidDel="00000000" w:rsidR="00000000" w:rsidRPr="00000000">
        <w:rPr>
          <w:rtl w:val="0"/>
        </w:rPr>
      </w:r>
    </w:p>
    <w:p w:rsidR="00000000" w:rsidDel="00000000" w:rsidP="00000000" w:rsidRDefault="00000000" w:rsidRPr="00000000" w14:paraId="00000100">
      <w:pPr>
        <w:spacing w:before="47" w:lineRule="auto"/>
        <w:rPr>
          <w:sz w:val="23"/>
          <w:szCs w:val="23"/>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Preprocessing: Clean and transform data.</w:t>
      </w:r>
      <w:r w:rsidDel="00000000" w:rsidR="00000000" w:rsidRPr="00000000">
        <w:rPr>
          <w:rtl w:val="0"/>
        </w:rPr>
      </w:r>
    </w:p>
    <w:p w:rsidR="00000000" w:rsidDel="00000000" w:rsidP="00000000" w:rsidRDefault="00000000" w:rsidRPr="00000000" w14:paraId="00000102">
      <w:pPr>
        <w:spacing w:before="47" w:lineRule="auto"/>
        <w:rPr>
          <w:sz w:val="23"/>
          <w:szCs w:val="23"/>
        </w:rPr>
      </w:pP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1"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Feature engineering: Create useful input variables.</w:t>
      </w:r>
      <w:r w:rsidDel="00000000" w:rsidR="00000000" w:rsidRPr="00000000">
        <w:rPr>
          <w:rtl w:val="0"/>
        </w:rPr>
      </w:r>
    </w:p>
    <w:p w:rsidR="00000000" w:rsidDel="00000000" w:rsidP="00000000" w:rsidRDefault="00000000" w:rsidRPr="00000000" w14:paraId="00000104">
      <w:pPr>
        <w:spacing w:before="39" w:lineRule="auto"/>
        <w:rPr>
          <w:sz w:val="23"/>
          <w:szCs w:val="23"/>
        </w:rPr>
      </w:pP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Model training: Learn patterns from training data.</w:t>
      </w:r>
      <w:r w:rsidDel="00000000" w:rsidR="00000000" w:rsidRPr="00000000">
        <w:rPr>
          <w:rtl w:val="0"/>
        </w:rPr>
      </w:r>
    </w:p>
    <w:p w:rsidR="00000000" w:rsidDel="00000000" w:rsidP="00000000" w:rsidRDefault="00000000" w:rsidRPr="00000000" w14:paraId="00000106">
      <w:pPr>
        <w:spacing w:before="48" w:lineRule="auto"/>
        <w:rPr>
          <w:sz w:val="23"/>
          <w:szCs w:val="23"/>
        </w:rPr>
      </w:pP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Evaluation: Measure performance on validation/test data.</w:t>
      </w:r>
      <w:r w:rsidDel="00000000" w:rsidR="00000000" w:rsidRPr="00000000">
        <w:rPr>
          <w:rtl w:val="0"/>
        </w:rPr>
      </w:r>
    </w:p>
    <w:p w:rsidR="00000000" w:rsidDel="00000000" w:rsidP="00000000" w:rsidRDefault="00000000" w:rsidRPr="00000000" w14:paraId="00000108">
      <w:pPr>
        <w:spacing w:before="47" w:lineRule="auto"/>
        <w:rPr>
          <w:sz w:val="23"/>
          <w:szCs w:val="23"/>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Deployment: Use the trained model in real applications.</w:t>
      </w:r>
      <w:r w:rsidDel="00000000" w:rsidR="00000000" w:rsidRPr="00000000">
        <w:rPr>
          <w:rtl w:val="0"/>
        </w:rPr>
      </w:r>
    </w:p>
    <w:p w:rsidR="00000000" w:rsidDel="00000000" w:rsidP="00000000" w:rsidRDefault="00000000" w:rsidRPr="00000000" w14:paraId="0000010A">
      <w:pPr>
        <w:spacing w:before="55" w:lineRule="auto"/>
        <w:rPr>
          <w:sz w:val="23"/>
          <w:szCs w:val="23"/>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Training error vs. generalization error</w:t>
      </w:r>
    </w:p>
    <w:p w:rsidR="00000000" w:rsidDel="00000000" w:rsidP="00000000" w:rsidRDefault="00000000" w:rsidRPr="00000000" w14:paraId="0000010C">
      <w:pPr>
        <w:spacing w:before="32" w:lineRule="auto"/>
        <w:rPr>
          <w:b w:val="1"/>
          <w:bCs w:val="1"/>
          <w:sz w:val="23"/>
          <w:szCs w:val="23"/>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Training error: Error on the data used for training.</w:t>
      </w:r>
      <w:r w:rsidDel="00000000" w:rsidR="00000000" w:rsidRPr="00000000">
        <w:rPr>
          <w:rtl w:val="0"/>
        </w:rPr>
      </w:r>
    </w:p>
    <w:p w:rsidR="00000000" w:rsidDel="00000000" w:rsidP="00000000" w:rsidRDefault="00000000" w:rsidRPr="00000000" w14:paraId="0000010E">
      <w:pPr>
        <w:spacing w:before="48" w:lineRule="auto"/>
        <w:rPr>
          <w:sz w:val="23"/>
          <w:szCs w:val="23"/>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Generalization error: Error on unseen data.</w:t>
      </w:r>
      <w:r w:rsidDel="00000000" w:rsidR="00000000" w:rsidRPr="00000000">
        <w:rPr>
          <w:rtl w:val="0"/>
        </w:rPr>
      </w:r>
    </w:p>
    <w:p w:rsidR="00000000" w:rsidDel="00000000" w:rsidP="00000000" w:rsidRDefault="00000000" w:rsidRPr="00000000" w14:paraId="00000110">
      <w:pPr>
        <w:spacing w:before="40" w:lineRule="auto"/>
        <w:rPr>
          <w:sz w:val="23"/>
          <w:szCs w:val="23"/>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86"/>
        </w:tabs>
        <w:spacing w:after="0" w:before="0" w:line="379" w:lineRule="auto"/>
        <w:ind w:left="886" w:right="798"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Example: A model with 95% training accuracy but 75% test accuracy has poor generalization.</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s>
        <w:spacing w:after="0" w:before="165" w:line="523" w:lineRule="auto"/>
        <w:ind w:left="165" w:right="92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Design a machine learning model for spam email classification using labeled data.</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5"/>
        </w:tabs>
        <w:spacing w:after="0" w:before="0" w:line="257" w:lineRule="auto"/>
        <w:ind w:left="495" w:right="0" w:hanging="330"/>
        <w:jc w:val="left"/>
        <w:rPr>
          <w:smallCaps w:val="0"/>
          <w:strike w:val="0"/>
          <w:color w:val="000000"/>
          <w:u w:val="none"/>
          <w:shd w:fill="auto" w:val="clear"/>
          <w:vertAlign w:val="baseline"/>
        </w:rPr>
        <w:sectPr>
          <w:type w:val="nextPage"/>
          <w:pgSz w:h="16850" w:w="11910" w:orient="portrait"/>
          <w:pgMar w:bottom="280" w:top="1360" w:left="1275" w:right="1417"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Explain the choice of algorithm (e.g., Naïve Bayes, SVM, or Logistic Regression).</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8"/>
        </w:tabs>
        <w:spacing w:after="0" w:before="76" w:line="523" w:lineRule="auto"/>
        <w:ind w:left="165" w:right="69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Describe the preprocessing steps such as tokenization, stop-word removal, and vectorization.</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88"/>
        </w:tabs>
        <w:spacing w:after="0" w:before="0" w:line="257" w:lineRule="auto"/>
        <w:ind w:left="488" w:right="0" w:hanging="32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Discuss evaluation metrics such as accuracy, precision, recall, and F1-score.</w:t>
      </w:r>
      <w:r w:rsidDel="00000000" w:rsidR="00000000" w:rsidRPr="00000000">
        <w:rPr>
          <w:rtl w:val="0"/>
        </w:rPr>
      </w:r>
    </w:p>
    <w:p w:rsidR="00000000" w:rsidDel="00000000" w:rsidP="00000000" w:rsidRDefault="00000000" w:rsidRPr="00000000" w14:paraId="00000116">
      <w:pPr>
        <w:spacing w:before="46" w:lineRule="auto"/>
        <w:rPr>
          <w:b w:val="1"/>
          <w:bCs w:val="1"/>
          <w:sz w:val="23"/>
          <w:szCs w:val="23"/>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Spam Email Classification</w:t>
      </w:r>
    </w:p>
    <w:p w:rsidR="00000000" w:rsidDel="00000000" w:rsidP="00000000" w:rsidRDefault="00000000" w:rsidRPr="00000000" w14:paraId="00000118">
      <w:pPr>
        <w:spacing w:before="47" w:lineRule="auto"/>
        <w:rPr>
          <w:b w:val="1"/>
          <w:bCs w:val="1"/>
          <w:sz w:val="23"/>
          <w:szCs w:val="23"/>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95"/>
        </w:tabs>
        <w:spacing w:after="0" w:before="0" w:line="240" w:lineRule="auto"/>
        <w:ind w:left="495" w:right="0" w:hanging="3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Choice of algorithm</w:t>
      </w:r>
      <w:r w:rsidDel="00000000" w:rsidR="00000000" w:rsidRPr="00000000">
        <w:rPr>
          <w:rtl w:val="0"/>
        </w:rPr>
      </w:r>
    </w:p>
    <w:p w:rsidR="00000000" w:rsidDel="00000000" w:rsidP="00000000" w:rsidRDefault="00000000" w:rsidRPr="00000000" w14:paraId="0000011A">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Naïve Bayes: Efficient for text classification and works well with word frequencies.</w:t>
      </w:r>
      <w:r w:rsidDel="00000000" w:rsidR="00000000" w:rsidRPr="00000000">
        <w:rPr>
          <w:rtl w:val="0"/>
        </w:rPr>
      </w:r>
    </w:p>
    <w:p w:rsidR="00000000" w:rsidDel="00000000" w:rsidP="00000000" w:rsidRDefault="00000000" w:rsidRPr="00000000" w14:paraId="0000011C">
      <w:pPr>
        <w:spacing w:before="40" w:lineRule="auto"/>
        <w:rPr>
          <w:sz w:val="23"/>
          <w:szCs w:val="23"/>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SVM: Effective for high-dimensional text data.</w:t>
      </w:r>
      <w:r w:rsidDel="00000000" w:rsidR="00000000" w:rsidRPr="00000000">
        <w:rPr>
          <w:rtl w:val="0"/>
        </w:rPr>
      </w:r>
    </w:p>
    <w:p w:rsidR="00000000" w:rsidDel="00000000" w:rsidP="00000000" w:rsidRDefault="00000000" w:rsidRPr="00000000" w14:paraId="0000011E">
      <w:pPr>
        <w:spacing w:before="47" w:lineRule="auto"/>
        <w:rPr>
          <w:sz w:val="23"/>
          <w:szCs w:val="23"/>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Logistic Regression: Provides probabilistic outputs and good interpretability.</w:t>
      </w:r>
      <w:r w:rsidDel="00000000" w:rsidR="00000000" w:rsidRPr="00000000">
        <w:rPr>
          <w:rtl w:val="0"/>
        </w:rPr>
      </w:r>
    </w:p>
    <w:p w:rsidR="00000000" w:rsidDel="00000000" w:rsidP="00000000" w:rsidRDefault="00000000" w:rsidRPr="00000000" w14:paraId="00000120">
      <w:pPr>
        <w:spacing w:before="55" w:lineRule="auto"/>
        <w:rPr>
          <w:sz w:val="23"/>
          <w:szCs w:val="23"/>
        </w:rPr>
      </w:pP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8"/>
        </w:tabs>
        <w:spacing w:after="0" w:before="0" w:line="240" w:lineRule="auto"/>
        <w:ind w:left="508" w:right="0" w:hanging="34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Preprocessing</w:t>
      </w:r>
      <w:r w:rsidDel="00000000" w:rsidR="00000000" w:rsidRPr="00000000">
        <w:rPr>
          <w:rtl w:val="0"/>
        </w:rPr>
      </w:r>
    </w:p>
    <w:p w:rsidR="00000000" w:rsidDel="00000000" w:rsidP="00000000" w:rsidRDefault="00000000" w:rsidRPr="00000000" w14:paraId="00000122">
      <w:pPr>
        <w:spacing w:before="32" w:lineRule="auto"/>
        <w:rPr>
          <w:b w:val="1"/>
          <w:bCs w:val="1"/>
          <w:sz w:val="23"/>
          <w:szCs w:val="23"/>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1"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Tokenization: split emails into words.</w:t>
      </w:r>
      <w:r w:rsidDel="00000000" w:rsidR="00000000" w:rsidRPr="00000000">
        <w:rPr>
          <w:rtl w:val="0"/>
        </w:rPr>
      </w:r>
    </w:p>
    <w:p w:rsidR="00000000" w:rsidDel="00000000" w:rsidP="00000000" w:rsidRDefault="00000000" w:rsidRPr="00000000" w14:paraId="00000124">
      <w:pPr>
        <w:spacing w:before="47" w:lineRule="auto"/>
        <w:rPr>
          <w:sz w:val="23"/>
          <w:szCs w:val="23"/>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Stop-word removal: remove common words such as “the” and “is”.</w:t>
      </w:r>
      <w:r w:rsidDel="00000000" w:rsidR="00000000" w:rsidRPr="00000000">
        <w:rPr>
          <w:rtl w:val="0"/>
        </w:rPr>
      </w:r>
    </w:p>
    <w:p w:rsidR="00000000" w:rsidDel="00000000" w:rsidP="00000000" w:rsidRDefault="00000000" w:rsidRPr="00000000" w14:paraId="00000126">
      <w:pPr>
        <w:spacing w:before="47" w:lineRule="auto"/>
        <w:rPr>
          <w:sz w:val="23"/>
          <w:szCs w:val="23"/>
        </w:rPr>
      </w:pP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Stemming/Lemmatization: reduce words to root forms.</w:t>
      </w:r>
      <w:r w:rsidDel="00000000" w:rsidR="00000000" w:rsidRPr="00000000">
        <w:rPr>
          <w:rtl w:val="0"/>
        </w:rPr>
      </w:r>
    </w:p>
    <w:p w:rsidR="00000000" w:rsidDel="00000000" w:rsidP="00000000" w:rsidRDefault="00000000" w:rsidRPr="00000000" w14:paraId="00000128">
      <w:pPr>
        <w:spacing w:before="48" w:lineRule="auto"/>
        <w:rPr>
          <w:sz w:val="23"/>
          <w:szCs w:val="23"/>
        </w:rPr>
      </w:pP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Vectorization: convert text into TF-IDF or bag-of-words features.</w:t>
      </w:r>
      <w:r w:rsidDel="00000000" w:rsidR="00000000" w:rsidRPr="00000000">
        <w:rPr>
          <w:rtl w:val="0"/>
        </w:rPr>
      </w:r>
    </w:p>
    <w:p w:rsidR="00000000" w:rsidDel="00000000" w:rsidP="00000000" w:rsidRDefault="00000000" w:rsidRPr="00000000" w14:paraId="0000012A">
      <w:pPr>
        <w:spacing w:before="47" w:lineRule="auto"/>
        <w:rPr>
          <w:sz w:val="23"/>
          <w:szCs w:val="23"/>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88"/>
        </w:tabs>
        <w:spacing w:after="0" w:before="0" w:line="240" w:lineRule="auto"/>
        <w:ind w:left="488" w:right="0" w:hanging="32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Evaluation metrics</w:t>
      </w:r>
      <w:r w:rsidDel="00000000" w:rsidR="00000000" w:rsidRPr="00000000">
        <w:rPr>
          <w:rtl w:val="0"/>
        </w:rPr>
      </w:r>
    </w:p>
    <w:p w:rsidR="00000000" w:rsidDel="00000000" w:rsidP="00000000" w:rsidRDefault="00000000" w:rsidRPr="00000000" w14:paraId="0000012C">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Accuracy: Overall correct classifications.</w:t>
      </w:r>
      <w:r w:rsidDel="00000000" w:rsidR="00000000" w:rsidRPr="00000000">
        <w:rPr>
          <w:rtl w:val="0"/>
        </w:rPr>
      </w:r>
    </w:p>
    <w:p w:rsidR="00000000" w:rsidDel="00000000" w:rsidP="00000000" w:rsidRDefault="00000000" w:rsidRPr="00000000" w14:paraId="0000012E">
      <w:pPr>
        <w:spacing w:before="47" w:lineRule="auto"/>
        <w:rPr>
          <w:sz w:val="23"/>
          <w:szCs w:val="23"/>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Precision: Correctly identified spam among predicted spam.</w:t>
      </w:r>
      <w:r w:rsidDel="00000000" w:rsidR="00000000" w:rsidRPr="00000000">
        <w:rPr>
          <w:rtl w:val="0"/>
        </w:rPr>
      </w:r>
    </w:p>
    <w:p w:rsidR="00000000" w:rsidDel="00000000" w:rsidP="00000000" w:rsidRDefault="00000000" w:rsidRPr="00000000" w14:paraId="00000130">
      <w:pPr>
        <w:spacing w:before="40" w:lineRule="auto"/>
        <w:rPr>
          <w:sz w:val="23"/>
          <w:szCs w:val="23"/>
        </w:rPr>
      </w:pP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1"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Recall: Correctly identified spam among actual spam.</w:t>
      </w:r>
      <w:r w:rsidDel="00000000" w:rsidR="00000000" w:rsidRPr="00000000">
        <w:rPr>
          <w:rtl w:val="0"/>
        </w:rPr>
      </w:r>
    </w:p>
    <w:p w:rsidR="00000000" w:rsidDel="00000000" w:rsidP="00000000" w:rsidRDefault="00000000" w:rsidRPr="00000000" w14:paraId="00000132">
      <w:pPr>
        <w:spacing w:before="46" w:lineRule="auto"/>
        <w:rPr>
          <w:sz w:val="23"/>
          <w:szCs w:val="23"/>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6"/>
        </w:tabs>
        <w:spacing w:after="0" w:before="1"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F1-score: Harmonic mean of precision and recall.</w:t>
      </w:r>
      <w:r w:rsidDel="00000000" w:rsidR="00000000" w:rsidRPr="00000000">
        <w:rPr>
          <w:rtl w:val="0"/>
        </w:rPr>
      </w:r>
    </w:p>
    <w:p w:rsidR="00000000" w:rsidDel="00000000" w:rsidP="00000000" w:rsidRDefault="00000000" w:rsidRPr="00000000" w14:paraId="00000134">
      <w:pPr>
        <w:spacing w:before="47" w:lineRule="auto"/>
        <w:rPr>
          <w:sz w:val="23"/>
          <w:szCs w:val="23"/>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1"/>
        </w:tabs>
        <w:spacing w:after="0" w:before="0" w:line="379" w:lineRule="auto"/>
        <w:ind w:left="165" w:right="2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 the context of the Candidate-Elimination Algorithm, consider a dataset with attributes: Sky, AirTemp, Humidity, Wind, Water, Forecast and target concept Enjoy Sport.</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95"/>
        </w:tabs>
        <w:spacing w:after="0" w:before="158" w:line="240" w:lineRule="auto"/>
        <w:ind w:left="495" w:right="0" w:hanging="33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Explain the initialization of S (specific boundary) and G (general boundary).</w:t>
      </w:r>
      <w:r w:rsidDel="00000000" w:rsidR="00000000" w:rsidRPr="00000000">
        <w:rPr>
          <w:rtl w:val="0"/>
        </w:rPr>
      </w:r>
    </w:p>
    <w:p w:rsidR="00000000" w:rsidDel="00000000" w:rsidP="00000000" w:rsidRDefault="00000000" w:rsidRPr="00000000" w14:paraId="00000137">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15"/>
        </w:tabs>
        <w:spacing w:after="0" w:before="0" w:line="240" w:lineRule="auto"/>
        <w:ind w:left="515" w:right="0" w:hanging="35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Show how S and G change with each training example.</w:t>
      </w:r>
      <w:r w:rsidDel="00000000" w:rsidR="00000000" w:rsidRPr="00000000">
        <w:rPr>
          <w:rtl w:val="0"/>
        </w:rPr>
      </w:r>
    </w:p>
    <w:p w:rsidR="00000000" w:rsidDel="00000000" w:rsidP="00000000" w:rsidRDefault="00000000" w:rsidRPr="00000000" w14:paraId="00000139">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80"/>
        </w:tabs>
        <w:spacing w:after="0" w:before="0" w:line="386" w:lineRule="auto"/>
        <w:ind w:left="165" w:right="21" w:firstLine="0"/>
        <w:jc w:val="both"/>
        <w:rPr>
          <w:smallCaps w:val="0"/>
          <w:strike w:val="0"/>
          <w:color w:val="000000"/>
          <w:u w:val="none"/>
          <w:shd w:fill="auto" w:val="clear"/>
          <w:vertAlign w:val="baseline"/>
        </w:rPr>
        <w:sectPr>
          <w:type w:val="nextPage"/>
          <w:pgSz w:h="16850" w:w="11910" w:orient="portrait"/>
          <w:pgMar w:bottom="280" w:top="1380" w:left="1275" w:right="1417"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Compare Candidate-Elimination with the Find-S algorithm in terms of generalization capability.</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Candidate-Elimination with EnjoySport</w:t>
      </w:r>
    </w:p>
    <w:p w:rsidR="00000000" w:rsidDel="00000000" w:rsidP="00000000" w:rsidRDefault="00000000" w:rsidRPr="00000000" w14:paraId="0000013C">
      <w:pPr>
        <w:spacing w:before="46" w:lineRule="auto"/>
        <w:rPr>
          <w:b w:val="1"/>
          <w:bCs w:val="1"/>
          <w:sz w:val="23"/>
          <w:szCs w:val="23"/>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95"/>
        </w:tabs>
        <w:spacing w:after="0" w:before="1" w:line="240" w:lineRule="auto"/>
        <w:ind w:left="495" w:right="0" w:hanging="3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Initialization</w:t>
      </w:r>
      <w:r w:rsidDel="00000000" w:rsidR="00000000" w:rsidRPr="00000000">
        <w:rPr>
          <w:rtl w:val="0"/>
        </w:rPr>
      </w:r>
    </w:p>
    <w:p w:rsidR="00000000" w:rsidDel="00000000" w:rsidP="00000000" w:rsidRDefault="00000000" w:rsidRPr="00000000" w14:paraId="0000013E">
      <w:pPr>
        <w:spacing w:before="29" w:lineRule="auto"/>
        <w:rPr>
          <w:b w:val="1"/>
          <w:bCs w:val="1"/>
          <w:sz w:val="23"/>
          <w:szCs w:val="23"/>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 boundary: Most specific hypothesis, initially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Ø, Ø, Ø, Ø, Ø, Ø</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0">
      <w:pPr>
        <w:spacing w:before="49" w:lineRule="auto"/>
        <w:rPr>
          <w:sz w:val="23"/>
          <w:szCs w:val="23"/>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 boundary: Most general hypothesis, initially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 ?, ?, ?</w:t>
      </w:r>
      <w:r w:rsidDel="00000000" w:rsidR="00000000" w:rsidRPr="00000000">
        <w:rPr>
          <w:rFonts w:ascii="Cambria Math" w:cs="Cambria Math" w:eastAsia="Cambria Math" w:hAnsi="Cambria Math"/>
          <w:b w:val="0"/>
          <w:bCs w:val="0"/>
          <w:i w:val="0"/>
          <w:iCs w:val="0"/>
          <w:smallCaps w:val="0"/>
          <w:strike w:val="0"/>
          <w:color w:val="000000"/>
          <w:sz w:val="23"/>
          <w:szCs w:val="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2">
      <w:pPr>
        <w:spacing w:before="60" w:lineRule="auto"/>
        <w:rPr>
          <w:sz w:val="23"/>
          <w:szCs w:val="23"/>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8"/>
        </w:tabs>
        <w:spacing w:after="0" w:before="1" w:line="240" w:lineRule="auto"/>
        <w:ind w:left="508" w:right="0" w:hanging="34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Updates</w:t>
      </w:r>
      <w:r w:rsidDel="00000000" w:rsidR="00000000" w:rsidRPr="00000000">
        <w:rPr>
          <w:rtl w:val="0"/>
        </w:rPr>
      </w:r>
    </w:p>
    <w:p w:rsidR="00000000" w:rsidDel="00000000" w:rsidP="00000000" w:rsidRDefault="00000000" w:rsidRPr="00000000" w14:paraId="00000144">
      <w:pPr>
        <w:spacing w:before="32" w:lineRule="auto"/>
        <w:rPr>
          <w:b w:val="1"/>
          <w:bCs w:val="1"/>
          <w:sz w:val="23"/>
          <w:szCs w:val="23"/>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6"/>
        </w:tabs>
        <w:spacing w:after="0" w:before="0" w:line="379" w:lineRule="auto"/>
        <w:ind w:left="886" w:right="275"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For a positive example: generalize S minimally and remove inconsistent hypotheses from G.</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6"/>
        </w:tabs>
        <w:spacing w:after="0" w:before="151" w:line="386" w:lineRule="auto"/>
        <w:ind w:left="886" w:right="209"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For a negative example: specialize G minimally and remove inconsistent hypotheses from S.</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8"/>
        </w:tabs>
        <w:spacing w:after="0" w:before="150" w:line="240" w:lineRule="auto"/>
        <w:ind w:left="488" w:right="0" w:hanging="32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Comparison with Find-S</w:t>
      </w:r>
      <w:r w:rsidDel="00000000" w:rsidR="00000000" w:rsidRPr="00000000">
        <w:rPr>
          <w:rtl w:val="0"/>
        </w:rPr>
      </w:r>
    </w:p>
    <w:p w:rsidR="00000000" w:rsidDel="00000000" w:rsidP="00000000" w:rsidRDefault="00000000" w:rsidRPr="00000000" w14:paraId="00000148">
      <w:pPr>
        <w:spacing w:before="66" w:lineRule="auto"/>
        <w:rPr>
          <w:b w:val="1"/>
          <w:bCs w:val="1"/>
          <w:sz w:val="20"/>
          <w:szCs w:val="20"/>
        </w:rPr>
      </w:pPr>
      <w:r w:rsidDel="00000000" w:rsidR="00000000" w:rsidRPr="00000000">
        <w:rPr>
          <w:rtl w:val="0"/>
        </w:rPr>
      </w:r>
    </w:p>
    <w:tbl>
      <w:tblPr>
        <w:tblStyle w:val="Table9"/>
        <w:tblW w:w="8112.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6"/>
        <w:gridCol w:w="3040"/>
        <w:gridCol w:w="3026"/>
        <w:tblGridChange w:id="0">
          <w:tblGrid>
            <w:gridCol w:w="2046"/>
            <w:gridCol w:w="3040"/>
            <w:gridCol w:w="3026"/>
          </w:tblGrid>
        </w:tblGridChange>
      </w:tblGrid>
      <w:tr>
        <w:trPr>
          <w:cantSplit w:val="0"/>
          <w:trHeight w:val="573" w:hRule="atLeast"/>
          <w:tblHeader w:val="0"/>
        </w:trPr>
        <w:tc>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Aspect</w:t>
            </w:r>
          </w:p>
        </w:tc>
        <w:tc>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Find-S</w:t>
            </w:r>
          </w:p>
        </w:tc>
        <w:tc>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Candidate-Elimination</w:t>
            </w:r>
          </w:p>
        </w:tc>
      </w:tr>
      <w:tr>
        <w:trPr>
          <w:cantSplit w:val="0"/>
          <w:trHeight w:val="573" w:hRule="atLeast"/>
          <w:tblHeader w:val="0"/>
        </w:trPr>
        <w:tc>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Hypothesis</w:t>
            </w:r>
          </w:p>
        </w:tc>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One most specific hypothesis</w:t>
            </w:r>
          </w:p>
        </w:tc>
        <w:tc>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All consistent hypotheses</w:t>
            </w:r>
          </w:p>
        </w:tc>
      </w:tr>
      <w:tr>
        <w:trPr>
          <w:cantSplit w:val="0"/>
          <w:trHeight w:val="573" w:hRule="atLeast"/>
          <w:tblHeader w:val="0"/>
        </w:trPr>
        <w:tc>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Negative examples</w:t>
            </w:r>
          </w:p>
        </w:tc>
        <w:tc>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Ignored</w:t>
            </w:r>
          </w:p>
        </w:tc>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Used to refine G</w:t>
            </w:r>
          </w:p>
        </w:tc>
      </w:tr>
      <w:tr>
        <w:trPr>
          <w:cantSplit w:val="0"/>
          <w:trHeight w:val="580" w:hRule="atLeast"/>
          <w:tblHeader w:val="0"/>
        </w:trPr>
        <w:tc>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Generalization</w:t>
            </w:r>
          </w:p>
        </w:tc>
        <w:tc>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Limited</w:t>
            </w:r>
          </w:p>
        </w:tc>
        <w:tc>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Represents full version space</w:t>
            </w:r>
          </w:p>
        </w:tc>
      </w:tr>
    </w:tbl>
    <w:p w:rsidR="00000000" w:rsidDel="00000000" w:rsidP="00000000" w:rsidRDefault="00000000" w:rsidRPr="00000000" w14:paraId="00000155">
      <w:pPr>
        <w:rPr>
          <w:b w:val="1"/>
          <w:bCs w:val="1"/>
          <w:sz w:val="23"/>
          <w:szCs w:val="23"/>
        </w:rPr>
      </w:pPr>
      <w:r w:rsidDel="00000000" w:rsidR="00000000" w:rsidRPr="00000000">
        <w:rPr>
          <w:rtl w:val="0"/>
        </w:rPr>
      </w:r>
    </w:p>
    <w:p w:rsidR="00000000" w:rsidDel="00000000" w:rsidP="00000000" w:rsidRDefault="00000000" w:rsidRPr="00000000" w14:paraId="00000156">
      <w:pPr>
        <w:spacing w:before="55" w:lineRule="auto"/>
        <w:rPr>
          <w:b w:val="1"/>
          <w:bCs w:val="1"/>
          <w:sz w:val="23"/>
          <w:szCs w:val="23"/>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s>
        <w:spacing w:after="0" w:before="0" w:line="379" w:lineRule="auto"/>
        <w:ind w:left="165" w:right="37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Develop a machine learning system for predicting house prices using features like location, size, number of rooms, and amenities.</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95"/>
        </w:tabs>
        <w:spacing w:after="0" w:before="151" w:line="379" w:lineRule="auto"/>
        <w:ind w:left="165" w:right="9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Justify the choice of regression model (Linear Regression, Decision Tree, or Random Forest).</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08"/>
        </w:tabs>
        <w:spacing w:after="0" w:before="158" w:line="240" w:lineRule="auto"/>
        <w:ind w:left="508" w:right="0" w:hanging="34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Explain feature scaling and handling missing data.</w:t>
      </w:r>
      <w:r w:rsidDel="00000000" w:rsidR="00000000" w:rsidRPr="00000000">
        <w:rPr>
          <w:rtl w:val="0"/>
        </w:rPr>
      </w:r>
    </w:p>
    <w:p w:rsidR="00000000" w:rsidDel="00000000" w:rsidP="00000000" w:rsidRDefault="00000000" w:rsidRPr="00000000" w14:paraId="0000015A">
      <w:pPr>
        <w:spacing w:before="47" w:lineRule="auto"/>
        <w:rPr>
          <w:b w:val="1"/>
          <w:bCs w:val="1"/>
          <w:sz w:val="23"/>
          <w:szCs w:val="23"/>
        </w:r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8"/>
        </w:tabs>
        <w:spacing w:after="0" w:before="0" w:line="240" w:lineRule="auto"/>
        <w:ind w:left="488" w:right="0" w:hanging="32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Describe how overfitting can be detected and avoided.</w:t>
      </w:r>
      <w:r w:rsidDel="00000000" w:rsidR="00000000" w:rsidRPr="00000000">
        <w:rPr>
          <w:rtl w:val="0"/>
        </w:rPr>
      </w:r>
    </w:p>
    <w:p w:rsidR="00000000" w:rsidDel="00000000" w:rsidP="00000000" w:rsidRDefault="00000000" w:rsidRPr="00000000" w14:paraId="0000015C">
      <w:pPr>
        <w:spacing w:before="41" w:lineRule="auto"/>
        <w:rPr>
          <w:b w:val="1"/>
          <w:bCs w:val="1"/>
          <w:sz w:val="23"/>
          <w:szCs w:val="23"/>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House Price Prediction</w:t>
      </w:r>
    </w:p>
    <w:p w:rsidR="00000000" w:rsidDel="00000000" w:rsidP="00000000" w:rsidRDefault="00000000" w:rsidRPr="00000000" w14:paraId="0000015E">
      <w:pPr>
        <w:spacing w:before="47" w:lineRule="auto"/>
        <w:rPr>
          <w:b w:val="1"/>
          <w:bCs w:val="1"/>
          <w:sz w:val="23"/>
          <w:szCs w:val="23"/>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95"/>
        </w:tabs>
        <w:spacing w:after="0" w:before="0" w:line="240" w:lineRule="auto"/>
        <w:ind w:left="495" w:right="0" w:hanging="3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Choice of model</w:t>
      </w:r>
      <w:r w:rsidDel="00000000" w:rsidR="00000000" w:rsidRPr="00000000">
        <w:rPr>
          <w:rtl w:val="0"/>
        </w:rPr>
      </w:r>
    </w:p>
    <w:p w:rsidR="00000000" w:rsidDel="00000000" w:rsidP="00000000" w:rsidRDefault="00000000" w:rsidRPr="00000000" w14:paraId="00000160">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Linear Regression: Simple and interpretable for linear relationships.</w:t>
      </w:r>
      <w:r w:rsidDel="00000000" w:rsidR="00000000" w:rsidRPr="00000000">
        <w:rPr>
          <w:rtl w:val="0"/>
        </w:rPr>
      </w:r>
    </w:p>
    <w:p w:rsidR="00000000" w:rsidDel="00000000" w:rsidP="00000000" w:rsidRDefault="00000000" w:rsidRPr="00000000" w14:paraId="00000162">
      <w:pPr>
        <w:spacing w:before="47" w:lineRule="auto"/>
        <w:rPr>
          <w:sz w:val="23"/>
          <w:szCs w:val="23"/>
        </w:rPr>
      </w:pP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sectPr>
          <w:type w:val="nextPage"/>
          <w:pgSz w:h="16850" w:w="11910" w:orient="portrait"/>
          <w:pgMar w:bottom="280" w:top="1380" w:left="1275" w:right="1417"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Decision Tree: Captures nonlinear relationships and feature interactions.</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6"/>
        </w:tabs>
        <w:spacing w:after="0" w:before="81" w:line="379" w:lineRule="auto"/>
        <w:ind w:left="886" w:right="29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Random Forest: Often preferred because it reduces overfitting and handles complex data well.</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08"/>
        </w:tabs>
        <w:spacing w:after="0" w:before="165" w:line="240" w:lineRule="auto"/>
        <w:ind w:left="508" w:right="0" w:hanging="34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Preprocessing</w:t>
      </w:r>
      <w:r w:rsidDel="00000000" w:rsidR="00000000" w:rsidRPr="00000000">
        <w:rPr>
          <w:rtl w:val="0"/>
        </w:rPr>
      </w:r>
    </w:p>
    <w:p w:rsidR="00000000" w:rsidDel="00000000" w:rsidP="00000000" w:rsidRDefault="00000000" w:rsidRPr="00000000" w14:paraId="00000166">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Feature scaling: Standardize numerical features such as size and number of rooms.</w:t>
      </w:r>
      <w:r w:rsidDel="00000000" w:rsidR="00000000" w:rsidRPr="00000000">
        <w:rPr>
          <w:rtl w:val="0"/>
        </w:rPr>
      </w:r>
    </w:p>
    <w:p w:rsidR="00000000" w:rsidDel="00000000" w:rsidP="00000000" w:rsidRDefault="00000000" w:rsidRPr="00000000" w14:paraId="00000168">
      <w:pPr>
        <w:spacing w:before="47" w:lineRule="auto"/>
        <w:rPr>
          <w:sz w:val="23"/>
          <w:szCs w:val="23"/>
        </w:rPr>
      </w:pP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6"/>
        </w:tabs>
        <w:spacing w:after="0" w:before="1"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Missing data: Use mean, median, or model-based imputation.</w:t>
      </w:r>
      <w:r w:rsidDel="00000000" w:rsidR="00000000" w:rsidRPr="00000000">
        <w:rPr>
          <w:rtl w:val="0"/>
        </w:rPr>
      </w:r>
    </w:p>
    <w:p w:rsidR="00000000" w:rsidDel="00000000" w:rsidP="00000000" w:rsidRDefault="00000000" w:rsidRPr="00000000" w14:paraId="0000016A">
      <w:pPr>
        <w:spacing w:before="47" w:lineRule="auto"/>
        <w:rPr>
          <w:sz w:val="23"/>
          <w:szCs w:val="23"/>
        </w:rPr>
      </w:pP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88"/>
        </w:tabs>
        <w:spacing w:after="0" w:before="0" w:line="240" w:lineRule="auto"/>
        <w:ind w:left="488" w:right="0" w:hanging="32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Overfitting</w:t>
      </w:r>
      <w:r w:rsidDel="00000000" w:rsidR="00000000" w:rsidRPr="00000000">
        <w:rPr>
          <w:rtl w:val="0"/>
        </w:rPr>
      </w:r>
    </w:p>
    <w:p w:rsidR="00000000" w:rsidDel="00000000" w:rsidP="00000000" w:rsidRDefault="00000000" w:rsidRPr="00000000" w14:paraId="0000016C">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Detection: High training accuracy but poor test performance.</w:t>
      </w:r>
      <w:r w:rsidDel="00000000" w:rsidR="00000000" w:rsidRPr="00000000">
        <w:rPr>
          <w:rtl w:val="0"/>
        </w:rPr>
      </w:r>
    </w:p>
    <w:p w:rsidR="00000000" w:rsidDel="00000000" w:rsidP="00000000" w:rsidRDefault="00000000" w:rsidRPr="00000000" w14:paraId="0000016E">
      <w:pPr>
        <w:spacing w:before="47" w:lineRule="auto"/>
        <w:rPr>
          <w:sz w:val="23"/>
          <w:szCs w:val="23"/>
        </w:rPr>
      </w:pP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Avoidance: Cross-validation, pruning, regularization, and limiting model complexity.</w:t>
      </w:r>
      <w:r w:rsidDel="00000000" w:rsidR="00000000" w:rsidRPr="00000000">
        <w:rPr>
          <w:rtl w:val="0"/>
        </w:rPr>
      </w:r>
    </w:p>
    <w:p w:rsidR="00000000" w:rsidDel="00000000" w:rsidP="00000000" w:rsidRDefault="00000000" w:rsidRPr="00000000" w14:paraId="00000170">
      <w:pPr>
        <w:rPr>
          <w:sz w:val="23"/>
          <w:szCs w:val="23"/>
        </w:rPr>
      </w:pPr>
      <w:r w:rsidDel="00000000" w:rsidR="00000000" w:rsidRPr="00000000">
        <w:rPr>
          <w:rtl w:val="0"/>
        </w:rPr>
      </w:r>
    </w:p>
    <w:p w:rsidR="00000000" w:rsidDel="00000000" w:rsidP="00000000" w:rsidRDefault="00000000" w:rsidRPr="00000000" w14:paraId="00000171">
      <w:pPr>
        <w:rPr>
          <w:sz w:val="23"/>
          <w:szCs w:val="23"/>
        </w:rPr>
      </w:pPr>
      <w:r w:rsidDel="00000000" w:rsidR="00000000" w:rsidRPr="00000000">
        <w:rPr>
          <w:rtl w:val="0"/>
        </w:rPr>
      </w:r>
    </w:p>
    <w:p w:rsidR="00000000" w:rsidDel="00000000" w:rsidP="00000000" w:rsidRDefault="00000000" w:rsidRPr="00000000" w14:paraId="00000172">
      <w:pPr>
        <w:spacing w:before="95" w:lineRule="auto"/>
        <w:rPr>
          <w:sz w:val="23"/>
          <w:szCs w:val="23"/>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Explain the concept of clustering in unsupervised learning.</w:t>
      </w:r>
      <w:r w:rsidDel="00000000" w:rsidR="00000000" w:rsidRPr="00000000">
        <w:rPr>
          <w:rtl w:val="0"/>
        </w:rPr>
      </w:r>
    </w:p>
    <w:p w:rsidR="00000000" w:rsidDel="00000000" w:rsidP="00000000" w:rsidRDefault="00000000" w:rsidRPr="00000000" w14:paraId="00000174">
      <w:pPr>
        <w:spacing w:before="47" w:lineRule="auto"/>
        <w:rPr>
          <w:b w:val="1"/>
          <w:bCs w:val="1"/>
          <w:sz w:val="23"/>
          <w:szCs w:val="23"/>
        </w:rPr>
      </w:pP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95"/>
        </w:tabs>
        <w:spacing w:after="0" w:before="0" w:line="240" w:lineRule="auto"/>
        <w:ind w:left="495" w:right="0" w:hanging="3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Describe the working of the K-Means algorithm with a step-by-step example.</w:t>
      </w:r>
      <w:r w:rsidDel="00000000" w:rsidR="00000000" w:rsidRPr="00000000">
        <w:rPr>
          <w:rtl w:val="0"/>
        </w:rPr>
      </w:r>
    </w:p>
    <w:p w:rsidR="00000000" w:rsidDel="00000000" w:rsidP="00000000" w:rsidRDefault="00000000" w:rsidRPr="00000000" w14:paraId="00000176">
      <w:pPr>
        <w:spacing w:before="47" w:lineRule="auto"/>
        <w:rPr>
          <w:b w:val="1"/>
          <w:bCs w:val="1"/>
          <w:sz w:val="23"/>
          <w:szCs w:val="23"/>
        </w:rPr>
      </w:pP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08"/>
        </w:tabs>
        <w:spacing w:after="0" w:before="1" w:line="240" w:lineRule="auto"/>
        <w:ind w:left="508" w:right="0" w:hanging="34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Explain how the value of K is chosen using the Elbow Method.</w:t>
      </w:r>
      <w:r w:rsidDel="00000000" w:rsidR="00000000" w:rsidRPr="00000000">
        <w:rPr>
          <w:rtl w:val="0"/>
        </w:rPr>
      </w:r>
    </w:p>
    <w:p w:rsidR="00000000" w:rsidDel="00000000" w:rsidP="00000000" w:rsidRDefault="00000000" w:rsidRPr="00000000" w14:paraId="00000178">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88"/>
        </w:tabs>
        <w:spacing w:after="0" w:before="0" w:line="240" w:lineRule="auto"/>
        <w:ind w:left="488" w:right="0" w:hanging="32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Compare K-Means with Hierarchical Clustering.</w:t>
      </w:r>
      <w:r w:rsidDel="00000000" w:rsidR="00000000" w:rsidRPr="00000000">
        <w:rPr>
          <w:rtl w:val="0"/>
        </w:rPr>
      </w:r>
    </w:p>
    <w:p w:rsidR="00000000" w:rsidDel="00000000" w:rsidP="00000000" w:rsidRDefault="00000000" w:rsidRPr="00000000" w14:paraId="0000017A">
      <w:pPr>
        <w:spacing w:before="47" w:lineRule="auto"/>
        <w:rPr>
          <w:b w:val="1"/>
          <w:bCs w:val="1"/>
          <w:sz w:val="23"/>
          <w:szCs w:val="23"/>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Ans: Clustering in Unsupervised Learning</w:t>
      </w:r>
    </w:p>
    <w:p w:rsidR="00000000" w:rsidDel="00000000" w:rsidP="00000000" w:rsidRDefault="00000000" w:rsidRPr="00000000" w14:paraId="0000017C">
      <w:pPr>
        <w:spacing w:before="40" w:lineRule="auto"/>
        <w:rPr>
          <w:b w:val="1"/>
          <w:bCs w:val="1"/>
          <w:sz w:val="23"/>
          <w:szCs w:val="23"/>
        </w:rPr>
      </w:pPr>
      <w:r w:rsidDel="00000000" w:rsidR="00000000" w:rsidRPr="00000000">
        <w:rPr>
          <w:rtl w:val="0"/>
        </w:rPr>
      </w:r>
    </w:p>
    <w:p w:rsidR="00000000" w:rsidDel="00000000" w:rsidP="00000000" w:rsidRDefault="00000000" w:rsidRPr="00000000" w14:paraId="0000017D">
      <w:pPr>
        <w:ind w:left="165" w:firstLine="0"/>
        <w:rPr>
          <w:sz w:val="23"/>
          <w:szCs w:val="23"/>
        </w:rPr>
      </w:pPr>
      <w:r w:rsidDel="00000000" w:rsidR="00000000" w:rsidRPr="00000000">
        <w:rPr>
          <w:sz w:val="23"/>
          <w:szCs w:val="23"/>
          <w:rtl w:val="0"/>
        </w:rPr>
        <w:t xml:space="preserve">Clustering groups similar data points without predefined labels.</w:t>
      </w:r>
    </w:p>
    <w:p w:rsidR="00000000" w:rsidDel="00000000" w:rsidP="00000000" w:rsidRDefault="00000000" w:rsidRPr="00000000" w14:paraId="0000017E">
      <w:pPr>
        <w:spacing w:before="54" w:lineRule="auto"/>
        <w:rPr>
          <w:sz w:val="23"/>
          <w:szCs w:val="23"/>
        </w:rPr>
      </w:pP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5"/>
        </w:tabs>
        <w:spacing w:after="0" w:before="1" w:line="240" w:lineRule="auto"/>
        <w:ind w:left="495" w:right="0" w:hanging="3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K-Means algorithm</w:t>
      </w:r>
      <w:r w:rsidDel="00000000" w:rsidR="00000000" w:rsidRPr="00000000">
        <w:rPr>
          <w:rtl w:val="0"/>
        </w:rPr>
      </w:r>
    </w:p>
    <w:p w:rsidR="00000000" w:rsidDel="00000000" w:rsidP="00000000" w:rsidRDefault="00000000" w:rsidRPr="00000000" w14:paraId="00000180">
      <w:pPr>
        <w:spacing w:before="32" w:lineRule="auto"/>
        <w:rPr>
          <w:b w:val="1"/>
          <w:bCs w:val="1"/>
          <w:sz w:val="23"/>
          <w:szCs w:val="23"/>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6"/>
        </w:tabs>
        <w:spacing w:after="0" w:before="1"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Choose K cluster centroids.</w:t>
      </w:r>
      <w:r w:rsidDel="00000000" w:rsidR="00000000" w:rsidRPr="00000000">
        <w:rPr>
          <w:rtl w:val="0"/>
        </w:rPr>
      </w:r>
    </w:p>
    <w:p w:rsidR="00000000" w:rsidDel="00000000" w:rsidP="00000000" w:rsidRDefault="00000000" w:rsidRPr="00000000" w14:paraId="00000182">
      <w:pPr>
        <w:spacing w:before="47" w:lineRule="auto"/>
        <w:rPr>
          <w:sz w:val="23"/>
          <w:szCs w:val="23"/>
        </w:rPr>
      </w:pP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Assign each data point to the nearest centroid.</w:t>
      </w:r>
      <w:r w:rsidDel="00000000" w:rsidR="00000000" w:rsidRPr="00000000">
        <w:rPr>
          <w:rtl w:val="0"/>
        </w:rPr>
      </w:r>
    </w:p>
    <w:p w:rsidR="00000000" w:rsidDel="00000000" w:rsidP="00000000" w:rsidRDefault="00000000" w:rsidRPr="00000000" w14:paraId="00000184">
      <w:pPr>
        <w:spacing w:before="47" w:lineRule="auto"/>
        <w:rPr>
          <w:sz w:val="23"/>
          <w:szCs w:val="23"/>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Recalculate centroids as the mean of assigned points.</w:t>
      </w:r>
      <w:r w:rsidDel="00000000" w:rsidR="00000000" w:rsidRPr="00000000">
        <w:rPr>
          <w:rtl w:val="0"/>
        </w:rPr>
      </w:r>
    </w:p>
    <w:p w:rsidR="00000000" w:rsidDel="00000000" w:rsidP="00000000" w:rsidRDefault="00000000" w:rsidRPr="00000000" w14:paraId="00000186">
      <w:pPr>
        <w:spacing w:before="40" w:lineRule="auto"/>
        <w:rPr>
          <w:sz w:val="23"/>
          <w:szCs w:val="23"/>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Repeat assignment and update steps until centroids stabilize.</w:t>
      </w:r>
      <w:r w:rsidDel="00000000" w:rsidR="00000000" w:rsidRPr="00000000">
        <w:rPr>
          <w:rtl w:val="0"/>
        </w:rPr>
      </w:r>
    </w:p>
    <w:p w:rsidR="00000000" w:rsidDel="00000000" w:rsidP="00000000" w:rsidRDefault="00000000" w:rsidRPr="00000000" w14:paraId="00000188">
      <w:pPr>
        <w:spacing w:before="55" w:lineRule="auto"/>
        <w:rPr>
          <w:sz w:val="23"/>
          <w:szCs w:val="23"/>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Example</w:t>
      </w:r>
    </w:p>
    <w:p w:rsidR="00000000" w:rsidDel="00000000" w:rsidP="00000000" w:rsidRDefault="00000000" w:rsidRPr="00000000" w14:paraId="0000018A">
      <w:pPr>
        <w:spacing w:before="32" w:lineRule="auto"/>
        <w:rPr>
          <w:b w:val="1"/>
          <w:bCs w:val="1"/>
          <w:sz w:val="23"/>
          <w:szCs w:val="23"/>
        </w:rPr>
      </w:pPr>
      <w:r w:rsidDel="00000000" w:rsidR="00000000" w:rsidRPr="00000000">
        <w:rPr>
          <w:rtl w:val="0"/>
        </w:rPr>
      </w:r>
    </w:p>
    <w:p w:rsidR="00000000" w:rsidDel="00000000" w:rsidP="00000000" w:rsidRDefault="00000000" w:rsidRPr="00000000" w14:paraId="0000018B">
      <w:pPr>
        <w:spacing w:line="379" w:lineRule="auto"/>
        <w:ind w:left="165" w:right="139" w:firstLine="0"/>
        <w:rPr>
          <w:sz w:val="23"/>
          <w:szCs w:val="23"/>
        </w:rPr>
      </w:pPr>
      <w:r w:rsidDel="00000000" w:rsidR="00000000" w:rsidRPr="00000000">
        <w:rPr>
          <w:sz w:val="23"/>
          <w:szCs w:val="23"/>
          <w:rtl w:val="0"/>
        </w:rPr>
        <w:t xml:space="preserve">For K = 2, points are divided into two groups based on distance from the centroids; centroids are updated until clusters become stable.</w:t>
      </w:r>
    </w:p>
    <w:p w:rsidR="00000000" w:rsidDel="00000000" w:rsidP="00000000" w:rsidRDefault="00000000" w:rsidRPr="00000000" w14:paraId="000001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8"/>
        </w:tabs>
        <w:spacing w:after="0" w:before="166" w:line="240" w:lineRule="auto"/>
        <w:ind w:left="508" w:right="0" w:hanging="343"/>
        <w:jc w:val="left"/>
        <w:rPr>
          <w:smallCaps w:val="0"/>
          <w:strike w:val="0"/>
          <w:color w:val="000000"/>
          <w:u w:val="none"/>
          <w:shd w:fill="auto" w:val="clear"/>
          <w:vertAlign w:val="baseline"/>
        </w:rPr>
        <w:sectPr>
          <w:type w:val="nextPage"/>
          <w:pgSz w:h="16850" w:w="11910" w:orient="portrait"/>
          <w:pgMar w:bottom="280" w:top="1360" w:left="1275" w:right="1417"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Elbow Method</w:t>
      </w:r>
      <w:r w:rsidDel="00000000" w:rsidR="00000000" w:rsidRPr="00000000">
        <w:rPr>
          <w:rtl w:val="0"/>
        </w:rPr>
      </w:r>
    </w:p>
    <w:p w:rsidR="00000000" w:rsidDel="00000000" w:rsidP="00000000" w:rsidRDefault="00000000" w:rsidRPr="00000000" w14:paraId="0000018D">
      <w:pPr>
        <w:spacing w:before="81" w:line="379" w:lineRule="auto"/>
        <w:ind w:left="165" w:firstLine="0"/>
        <w:rPr>
          <w:sz w:val="23"/>
          <w:szCs w:val="23"/>
        </w:rPr>
      </w:pPr>
      <w:r w:rsidDel="00000000" w:rsidR="00000000" w:rsidRPr="00000000">
        <w:rPr>
          <w:sz w:val="23"/>
          <w:szCs w:val="23"/>
          <w:rtl w:val="0"/>
        </w:rPr>
        <w:t xml:space="preserve">Plot the within-cluster sum of squares (WCSS) against K. The optimal K is chosen at the “elbow” point where the reduction in WCSS starts to slow down.</w:t>
      </w:r>
    </w:p>
    <w:p w:rsidR="00000000" w:rsidDel="00000000" w:rsidP="00000000" w:rsidRDefault="00000000" w:rsidRPr="00000000" w14:paraId="000001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8"/>
        </w:tabs>
        <w:spacing w:after="0" w:before="165" w:line="240" w:lineRule="auto"/>
        <w:ind w:left="488" w:right="0" w:hanging="32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Comparison with Hierarchical Clustering</w:t>
      </w:r>
      <w:r w:rsidDel="00000000" w:rsidR="00000000" w:rsidRPr="00000000">
        <w:rPr>
          <w:rtl w:val="0"/>
        </w:rPr>
      </w:r>
    </w:p>
    <w:p w:rsidR="00000000" w:rsidDel="00000000" w:rsidP="00000000" w:rsidRDefault="00000000" w:rsidRPr="00000000" w14:paraId="0000018F">
      <w:pPr>
        <w:spacing w:after="1" w:before="66" w:lineRule="auto"/>
        <w:rPr>
          <w:b w:val="1"/>
          <w:bCs w:val="1"/>
          <w:sz w:val="20"/>
          <w:szCs w:val="20"/>
        </w:rPr>
      </w:pPr>
      <w:r w:rsidDel="00000000" w:rsidR="00000000" w:rsidRPr="00000000">
        <w:rPr>
          <w:rtl w:val="0"/>
        </w:rPr>
      </w:r>
    </w:p>
    <w:tbl>
      <w:tblPr>
        <w:tblStyle w:val="Table10"/>
        <w:tblW w:w="7644.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3"/>
        <w:gridCol w:w="2752"/>
        <w:gridCol w:w="3379"/>
        <w:tblGridChange w:id="0">
          <w:tblGrid>
            <w:gridCol w:w="1513"/>
            <w:gridCol w:w="2752"/>
            <w:gridCol w:w="3379"/>
          </w:tblGrid>
        </w:tblGridChange>
      </w:tblGrid>
      <w:tr>
        <w:trPr>
          <w:cantSplit w:val="0"/>
          <w:trHeight w:val="573" w:hRule="atLeast"/>
          <w:tblHeader w:val="0"/>
        </w:trPr>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Aspect</w:t>
            </w:r>
          </w:p>
        </w:tc>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K-Means</w:t>
            </w:r>
          </w:p>
        </w:tc>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Hierarchical</w:t>
            </w:r>
          </w:p>
        </w:tc>
      </w:tr>
      <w:tr>
        <w:trPr>
          <w:cantSplit w:val="0"/>
          <w:trHeight w:val="573" w:hRule="atLeast"/>
          <w:tblHeader w:val="0"/>
        </w:trPr>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Need for K</w:t>
            </w:r>
          </w:p>
        </w:tc>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Required in advance</w:t>
            </w:r>
          </w:p>
        </w:tc>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Not required initially</w:t>
            </w:r>
          </w:p>
        </w:tc>
      </w:tr>
      <w:tr>
        <w:trPr>
          <w:cantSplit w:val="0"/>
          <w:trHeight w:val="573" w:hRule="atLeast"/>
          <w:tblHeader w:val="0"/>
        </w:trPr>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Output</w:t>
            </w:r>
          </w:p>
        </w:tc>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Flat clusters</w:t>
            </w:r>
          </w:p>
        </w:tc>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Dendrogram/tree structure</w:t>
            </w:r>
          </w:p>
        </w:tc>
      </w:tr>
      <w:tr>
        <w:trPr>
          <w:cantSplit w:val="0"/>
          <w:trHeight w:val="573" w:hRule="atLeast"/>
          <w:tblHeader w:val="0"/>
        </w:trPr>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Scalability</w:t>
            </w:r>
          </w:p>
        </w:tc>
        <w:tc>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Efficient for large datasets</w:t>
            </w:r>
          </w:p>
        </w:tc>
        <w:tc>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More computationally expensive</w:t>
            </w:r>
          </w:p>
        </w:tc>
      </w:tr>
      <w:tr>
        <w:trPr>
          <w:cantSplit w:val="0"/>
          <w:trHeight w:val="580" w:hRule="atLeast"/>
          <w:tblHeader w:val="0"/>
        </w:trPr>
        <w:tc>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Cluster shape</w:t>
            </w:r>
          </w:p>
        </w:tc>
        <w:tc>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Best for spherical clusters</w:t>
            </w:r>
          </w:p>
        </w:tc>
        <w:tc>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Can capture nested structures</w:t>
            </w:r>
          </w:p>
        </w:tc>
      </w:tr>
    </w:tbl>
    <w:p w:rsidR="00000000" w:rsidDel="00000000" w:rsidP="00000000" w:rsidRDefault="00000000" w:rsidRPr="00000000" w14:paraId="0000019F">
      <w:pPr>
        <w:rPr/>
      </w:pPr>
      <w:r w:rsidDel="00000000" w:rsidR="00000000" w:rsidRPr="00000000">
        <w:rPr>
          <w:rtl w:val="0"/>
        </w:rPr>
      </w:r>
    </w:p>
    <w:sectPr>
      <w:type w:val="nextPage"/>
      <w:pgSz w:h="16850" w:w="11910" w:orient="portrait"/>
      <w:pgMar w:bottom="280" w:top="1360" w:left="1275" w:right="141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97" w:hanging="332"/>
      </w:pPr>
      <w:rPr>
        <w:rFonts w:ascii="Times New Roman" w:cs="Times New Roman" w:eastAsia="Times New Roman" w:hAnsi="Times New Roman"/>
        <w:b w:val="1"/>
        <w:bCs w:val="1"/>
        <w:i w:val="0"/>
        <w:iCs w:val="0"/>
        <w:sz w:val="23"/>
        <w:szCs w:val="23"/>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06" w:hanging="361"/>
      </w:pPr>
      <w:rPr/>
    </w:lvl>
    <w:lvl w:ilvl="3">
      <w:start w:val="0"/>
      <w:numFmt w:val="bullet"/>
      <w:lvlText w:val="•"/>
      <w:lvlJc w:val="left"/>
      <w:pPr>
        <w:ind w:left="2732" w:hanging="361"/>
      </w:pPr>
      <w:rPr/>
    </w:lvl>
    <w:lvl w:ilvl="4">
      <w:start w:val="0"/>
      <w:numFmt w:val="bullet"/>
      <w:lvlText w:val="•"/>
      <w:lvlJc w:val="left"/>
      <w:pPr>
        <w:ind w:left="3658" w:hanging="361"/>
      </w:pPr>
      <w:rPr/>
    </w:lvl>
    <w:lvl w:ilvl="5">
      <w:start w:val="0"/>
      <w:numFmt w:val="bullet"/>
      <w:lvlText w:val="•"/>
      <w:lvlJc w:val="left"/>
      <w:pPr>
        <w:ind w:left="4585" w:hanging="361"/>
      </w:pPr>
      <w:rPr/>
    </w:lvl>
    <w:lvl w:ilvl="6">
      <w:start w:val="0"/>
      <w:numFmt w:val="bullet"/>
      <w:lvlText w:val="•"/>
      <w:lvlJc w:val="left"/>
      <w:pPr>
        <w:ind w:left="5511" w:hanging="361"/>
      </w:pPr>
      <w:rPr/>
    </w:lvl>
    <w:lvl w:ilvl="7">
      <w:start w:val="0"/>
      <w:numFmt w:val="bullet"/>
      <w:lvlText w:val="•"/>
      <w:lvlJc w:val="left"/>
      <w:pPr>
        <w:ind w:left="6437" w:hanging="361"/>
      </w:pPr>
      <w:rPr/>
    </w:lvl>
    <w:lvl w:ilvl="8">
      <w:start w:val="0"/>
      <w:numFmt w:val="bullet"/>
      <w:lvlText w:val="•"/>
      <w:lvlJc w:val="left"/>
      <w:pPr>
        <w:ind w:left="7364" w:hanging="361"/>
      </w:pPr>
      <w:rPr/>
    </w:lvl>
  </w:abstractNum>
  <w:abstractNum w:abstractNumId="2">
    <w:lvl w:ilvl="0">
      <w:start w:val="1"/>
      <w:numFmt w:val="lowerLetter"/>
      <w:lvlText w:val="(%1)"/>
      <w:lvlJc w:val="left"/>
      <w:pPr>
        <w:ind w:left="497" w:hanging="332"/>
      </w:pPr>
      <w:rPr>
        <w:rFonts w:ascii="Times New Roman" w:cs="Times New Roman" w:eastAsia="Times New Roman" w:hAnsi="Times New Roman"/>
        <w:b w:val="1"/>
        <w:bCs w:val="1"/>
        <w:i w:val="0"/>
        <w:iCs w:val="0"/>
        <w:sz w:val="23"/>
        <w:szCs w:val="23"/>
      </w:rPr>
    </w:lvl>
    <w:lvl w:ilvl="1">
      <w:start w:val="0"/>
      <w:numFmt w:val="bullet"/>
      <w:lvlText w:val="•"/>
      <w:lvlJc w:val="left"/>
      <w:pPr>
        <w:ind w:left="1371" w:hanging="332"/>
      </w:pPr>
      <w:rPr/>
    </w:lvl>
    <w:lvl w:ilvl="2">
      <w:start w:val="0"/>
      <w:numFmt w:val="bullet"/>
      <w:lvlText w:val="•"/>
      <w:lvlJc w:val="left"/>
      <w:pPr>
        <w:ind w:left="2243" w:hanging="331.9999999999998"/>
      </w:pPr>
      <w:rPr/>
    </w:lvl>
    <w:lvl w:ilvl="3">
      <w:start w:val="0"/>
      <w:numFmt w:val="bullet"/>
      <w:lvlText w:val="•"/>
      <w:lvlJc w:val="left"/>
      <w:pPr>
        <w:ind w:left="3115" w:hanging="332"/>
      </w:pPr>
      <w:rPr/>
    </w:lvl>
    <w:lvl w:ilvl="4">
      <w:start w:val="0"/>
      <w:numFmt w:val="bullet"/>
      <w:lvlText w:val="•"/>
      <w:lvlJc w:val="left"/>
      <w:pPr>
        <w:ind w:left="3986" w:hanging="331.9999999999991"/>
      </w:pPr>
      <w:rPr/>
    </w:lvl>
    <w:lvl w:ilvl="5">
      <w:start w:val="0"/>
      <w:numFmt w:val="bullet"/>
      <w:lvlText w:val="•"/>
      <w:lvlJc w:val="left"/>
      <w:pPr>
        <w:ind w:left="4858" w:hanging="332"/>
      </w:pPr>
      <w:rPr/>
    </w:lvl>
    <w:lvl w:ilvl="6">
      <w:start w:val="0"/>
      <w:numFmt w:val="bullet"/>
      <w:lvlText w:val="•"/>
      <w:lvlJc w:val="left"/>
      <w:pPr>
        <w:ind w:left="5730" w:hanging="332"/>
      </w:pPr>
      <w:rPr/>
    </w:lvl>
    <w:lvl w:ilvl="7">
      <w:start w:val="0"/>
      <w:numFmt w:val="bullet"/>
      <w:lvlText w:val="•"/>
      <w:lvlJc w:val="left"/>
      <w:pPr>
        <w:ind w:left="6601" w:hanging="332"/>
      </w:pPr>
      <w:rPr/>
    </w:lvl>
    <w:lvl w:ilvl="8">
      <w:start w:val="0"/>
      <w:numFmt w:val="bullet"/>
      <w:lvlText w:val="•"/>
      <w:lvlJc w:val="left"/>
      <w:pPr>
        <w:ind w:left="7473" w:hanging="332.0000000000009"/>
      </w:pPr>
      <w:rPr/>
    </w:lvl>
  </w:abstractNum>
  <w:abstractNum w:abstractNumId="3">
    <w:lvl w:ilvl="0">
      <w:start w:val="1"/>
      <w:numFmt w:val="lowerLetter"/>
      <w:lvlText w:val="(%1)"/>
      <w:lvlJc w:val="left"/>
      <w:pPr>
        <w:ind w:left="496" w:hanging="331"/>
      </w:pPr>
      <w:rPr>
        <w:rFonts w:ascii="Times New Roman" w:cs="Times New Roman" w:eastAsia="Times New Roman" w:hAnsi="Times New Roman"/>
        <w:b w:val="1"/>
        <w:bCs w:val="1"/>
        <w:i w:val="0"/>
        <w:iCs w:val="0"/>
        <w:sz w:val="23"/>
        <w:szCs w:val="23"/>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06" w:hanging="361"/>
      </w:pPr>
      <w:rPr/>
    </w:lvl>
    <w:lvl w:ilvl="3">
      <w:start w:val="0"/>
      <w:numFmt w:val="bullet"/>
      <w:lvlText w:val="•"/>
      <w:lvlJc w:val="left"/>
      <w:pPr>
        <w:ind w:left="2732" w:hanging="361"/>
      </w:pPr>
      <w:rPr/>
    </w:lvl>
    <w:lvl w:ilvl="4">
      <w:start w:val="0"/>
      <w:numFmt w:val="bullet"/>
      <w:lvlText w:val="•"/>
      <w:lvlJc w:val="left"/>
      <w:pPr>
        <w:ind w:left="3658" w:hanging="361"/>
      </w:pPr>
      <w:rPr/>
    </w:lvl>
    <w:lvl w:ilvl="5">
      <w:start w:val="0"/>
      <w:numFmt w:val="bullet"/>
      <w:lvlText w:val="•"/>
      <w:lvlJc w:val="left"/>
      <w:pPr>
        <w:ind w:left="4585" w:hanging="361"/>
      </w:pPr>
      <w:rPr/>
    </w:lvl>
    <w:lvl w:ilvl="6">
      <w:start w:val="0"/>
      <w:numFmt w:val="bullet"/>
      <w:lvlText w:val="•"/>
      <w:lvlJc w:val="left"/>
      <w:pPr>
        <w:ind w:left="5511" w:hanging="361"/>
      </w:pPr>
      <w:rPr/>
    </w:lvl>
    <w:lvl w:ilvl="7">
      <w:start w:val="0"/>
      <w:numFmt w:val="bullet"/>
      <w:lvlText w:val="•"/>
      <w:lvlJc w:val="left"/>
      <w:pPr>
        <w:ind w:left="6437" w:hanging="361"/>
      </w:pPr>
      <w:rPr/>
    </w:lvl>
    <w:lvl w:ilvl="8">
      <w:start w:val="0"/>
      <w:numFmt w:val="bullet"/>
      <w:lvlText w:val="•"/>
      <w:lvlJc w:val="left"/>
      <w:pPr>
        <w:ind w:left="7364" w:hanging="361"/>
      </w:pPr>
      <w:rPr/>
    </w:lvl>
  </w:abstractNum>
  <w:abstractNum w:abstractNumId="4">
    <w:lvl w:ilvl="0">
      <w:start w:val="1"/>
      <w:numFmt w:val="lowerLetter"/>
      <w:lvlText w:val="(%1)"/>
      <w:lvlJc w:val="left"/>
      <w:pPr>
        <w:ind w:left="497" w:hanging="332"/>
      </w:pPr>
      <w:rPr>
        <w:rFonts w:ascii="Times New Roman" w:cs="Times New Roman" w:eastAsia="Times New Roman" w:hAnsi="Times New Roman"/>
        <w:b w:val="1"/>
        <w:bCs w:val="1"/>
        <w:i w:val="0"/>
        <w:iCs w:val="0"/>
        <w:sz w:val="23"/>
        <w:szCs w:val="23"/>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06" w:hanging="361"/>
      </w:pPr>
      <w:rPr/>
    </w:lvl>
    <w:lvl w:ilvl="3">
      <w:start w:val="0"/>
      <w:numFmt w:val="bullet"/>
      <w:lvlText w:val="•"/>
      <w:lvlJc w:val="left"/>
      <w:pPr>
        <w:ind w:left="2732" w:hanging="361"/>
      </w:pPr>
      <w:rPr/>
    </w:lvl>
    <w:lvl w:ilvl="4">
      <w:start w:val="0"/>
      <w:numFmt w:val="bullet"/>
      <w:lvlText w:val="•"/>
      <w:lvlJc w:val="left"/>
      <w:pPr>
        <w:ind w:left="3658" w:hanging="361"/>
      </w:pPr>
      <w:rPr/>
    </w:lvl>
    <w:lvl w:ilvl="5">
      <w:start w:val="0"/>
      <w:numFmt w:val="bullet"/>
      <w:lvlText w:val="•"/>
      <w:lvlJc w:val="left"/>
      <w:pPr>
        <w:ind w:left="4585" w:hanging="361"/>
      </w:pPr>
      <w:rPr/>
    </w:lvl>
    <w:lvl w:ilvl="6">
      <w:start w:val="0"/>
      <w:numFmt w:val="bullet"/>
      <w:lvlText w:val="•"/>
      <w:lvlJc w:val="left"/>
      <w:pPr>
        <w:ind w:left="5511" w:hanging="361"/>
      </w:pPr>
      <w:rPr/>
    </w:lvl>
    <w:lvl w:ilvl="7">
      <w:start w:val="0"/>
      <w:numFmt w:val="bullet"/>
      <w:lvlText w:val="•"/>
      <w:lvlJc w:val="left"/>
      <w:pPr>
        <w:ind w:left="6437" w:hanging="361"/>
      </w:pPr>
      <w:rPr/>
    </w:lvl>
    <w:lvl w:ilvl="8">
      <w:start w:val="0"/>
      <w:numFmt w:val="bullet"/>
      <w:lvlText w:val="•"/>
      <w:lvlJc w:val="left"/>
      <w:pPr>
        <w:ind w:left="7364" w:hanging="361"/>
      </w:pPr>
      <w:rPr/>
    </w:lvl>
  </w:abstractNum>
  <w:abstractNum w:abstractNumId="5">
    <w:lvl w:ilvl="0">
      <w:start w:val="1"/>
      <w:numFmt w:val="decimal"/>
      <w:lvlText w:val="%1."/>
      <w:lvlJc w:val="left"/>
      <w:pPr>
        <w:ind w:left="165" w:hanging="238"/>
      </w:pPr>
      <w:rPr>
        <w:rFonts w:ascii="Times New Roman" w:cs="Times New Roman" w:eastAsia="Times New Roman" w:hAnsi="Times New Roman"/>
        <w:b w:val="1"/>
        <w:bCs w:val="1"/>
        <w:i w:val="0"/>
        <w:iCs w:val="0"/>
        <w:sz w:val="23"/>
        <w:szCs w:val="23"/>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06" w:hanging="361"/>
      </w:pPr>
      <w:rPr/>
    </w:lvl>
    <w:lvl w:ilvl="3">
      <w:start w:val="0"/>
      <w:numFmt w:val="bullet"/>
      <w:lvlText w:val="•"/>
      <w:lvlJc w:val="left"/>
      <w:pPr>
        <w:ind w:left="2732" w:hanging="361"/>
      </w:pPr>
      <w:rPr/>
    </w:lvl>
    <w:lvl w:ilvl="4">
      <w:start w:val="0"/>
      <w:numFmt w:val="bullet"/>
      <w:lvlText w:val="•"/>
      <w:lvlJc w:val="left"/>
      <w:pPr>
        <w:ind w:left="3658" w:hanging="361"/>
      </w:pPr>
      <w:rPr/>
    </w:lvl>
    <w:lvl w:ilvl="5">
      <w:start w:val="0"/>
      <w:numFmt w:val="bullet"/>
      <w:lvlText w:val="•"/>
      <w:lvlJc w:val="left"/>
      <w:pPr>
        <w:ind w:left="4585" w:hanging="361"/>
      </w:pPr>
      <w:rPr/>
    </w:lvl>
    <w:lvl w:ilvl="6">
      <w:start w:val="0"/>
      <w:numFmt w:val="bullet"/>
      <w:lvlText w:val="•"/>
      <w:lvlJc w:val="left"/>
      <w:pPr>
        <w:ind w:left="5511" w:hanging="361"/>
      </w:pPr>
      <w:rPr/>
    </w:lvl>
    <w:lvl w:ilvl="7">
      <w:start w:val="0"/>
      <w:numFmt w:val="bullet"/>
      <w:lvlText w:val="•"/>
      <w:lvlJc w:val="left"/>
      <w:pPr>
        <w:ind w:left="6437" w:hanging="361"/>
      </w:pPr>
      <w:rPr/>
    </w:lvl>
    <w:lvl w:ilvl="8">
      <w:start w:val="0"/>
      <w:numFmt w:val="bullet"/>
      <w:lvlText w:val="•"/>
      <w:lvlJc w:val="left"/>
      <w:pPr>
        <w:ind w:left="7364" w:hanging="361"/>
      </w:pPr>
      <w:rPr/>
    </w:lvl>
  </w:abstractNum>
  <w:abstractNum w:abstractNumId="6">
    <w:lvl w:ilvl="0">
      <w:start w:val="1"/>
      <w:numFmt w:val="lowerLetter"/>
      <w:lvlText w:val="(%1)"/>
      <w:lvlJc w:val="left"/>
      <w:pPr>
        <w:ind w:left="497" w:hanging="332"/>
      </w:pPr>
      <w:rPr>
        <w:rFonts w:ascii="Times New Roman" w:cs="Times New Roman" w:eastAsia="Times New Roman" w:hAnsi="Times New Roman"/>
        <w:b w:val="1"/>
        <w:bCs w:val="1"/>
        <w:i w:val="0"/>
        <w:iCs w:val="0"/>
        <w:sz w:val="23"/>
        <w:szCs w:val="23"/>
      </w:rPr>
    </w:lvl>
    <w:lvl w:ilvl="1">
      <w:start w:val="0"/>
      <w:numFmt w:val="bullet"/>
      <w:lvlText w:val="•"/>
      <w:lvlJc w:val="left"/>
      <w:pPr>
        <w:ind w:left="1371" w:hanging="332"/>
      </w:pPr>
      <w:rPr/>
    </w:lvl>
    <w:lvl w:ilvl="2">
      <w:start w:val="0"/>
      <w:numFmt w:val="bullet"/>
      <w:lvlText w:val="•"/>
      <w:lvlJc w:val="left"/>
      <w:pPr>
        <w:ind w:left="2243" w:hanging="331.9999999999998"/>
      </w:pPr>
      <w:rPr/>
    </w:lvl>
    <w:lvl w:ilvl="3">
      <w:start w:val="0"/>
      <w:numFmt w:val="bullet"/>
      <w:lvlText w:val="•"/>
      <w:lvlJc w:val="left"/>
      <w:pPr>
        <w:ind w:left="3115" w:hanging="332"/>
      </w:pPr>
      <w:rPr/>
    </w:lvl>
    <w:lvl w:ilvl="4">
      <w:start w:val="0"/>
      <w:numFmt w:val="bullet"/>
      <w:lvlText w:val="•"/>
      <w:lvlJc w:val="left"/>
      <w:pPr>
        <w:ind w:left="3986" w:hanging="331.9999999999991"/>
      </w:pPr>
      <w:rPr/>
    </w:lvl>
    <w:lvl w:ilvl="5">
      <w:start w:val="0"/>
      <w:numFmt w:val="bullet"/>
      <w:lvlText w:val="•"/>
      <w:lvlJc w:val="left"/>
      <w:pPr>
        <w:ind w:left="4858" w:hanging="332"/>
      </w:pPr>
      <w:rPr/>
    </w:lvl>
    <w:lvl w:ilvl="6">
      <w:start w:val="0"/>
      <w:numFmt w:val="bullet"/>
      <w:lvlText w:val="•"/>
      <w:lvlJc w:val="left"/>
      <w:pPr>
        <w:ind w:left="5730" w:hanging="332"/>
      </w:pPr>
      <w:rPr/>
    </w:lvl>
    <w:lvl w:ilvl="7">
      <w:start w:val="0"/>
      <w:numFmt w:val="bullet"/>
      <w:lvlText w:val="•"/>
      <w:lvlJc w:val="left"/>
      <w:pPr>
        <w:ind w:left="6601" w:hanging="332"/>
      </w:pPr>
      <w:rPr/>
    </w:lvl>
    <w:lvl w:ilvl="8">
      <w:start w:val="0"/>
      <w:numFmt w:val="bullet"/>
      <w:lvlText w:val="•"/>
      <w:lvlJc w:val="left"/>
      <w:pPr>
        <w:ind w:left="7473" w:hanging="332.0000000000009"/>
      </w:pPr>
      <w:rPr/>
    </w:lvl>
  </w:abstractNum>
  <w:abstractNum w:abstractNumId="7">
    <w:lvl w:ilvl="0">
      <w:start w:val="1"/>
      <w:numFmt w:val="lowerLetter"/>
      <w:lvlText w:val="(%1)"/>
      <w:lvlJc w:val="left"/>
      <w:pPr>
        <w:ind w:left="497" w:hanging="332"/>
      </w:pPr>
      <w:rPr>
        <w:rFonts w:ascii="Times New Roman" w:cs="Times New Roman" w:eastAsia="Times New Roman" w:hAnsi="Times New Roman"/>
        <w:b w:val="1"/>
        <w:bCs w:val="1"/>
        <w:i w:val="0"/>
        <w:iCs w:val="0"/>
        <w:sz w:val="23"/>
        <w:szCs w:val="23"/>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06" w:hanging="361"/>
      </w:pPr>
      <w:rPr/>
    </w:lvl>
    <w:lvl w:ilvl="3">
      <w:start w:val="0"/>
      <w:numFmt w:val="bullet"/>
      <w:lvlText w:val="•"/>
      <w:lvlJc w:val="left"/>
      <w:pPr>
        <w:ind w:left="2732" w:hanging="361"/>
      </w:pPr>
      <w:rPr/>
    </w:lvl>
    <w:lvl w:ilvl="4">
      <w:start w:val="0"/>
      <w:numFmt w:val="bullet"/>
      <w:lvlText w:val="•"/>
      <w:lvlJc w:val="left"/>
      <w:pPr>
        <w:ind w:left="3658" w:hanging="361"/>
      </w:pPr>
      <w:rPr/>
    </w:lvl>
    <w:lvl w:ilvl="5">
      <w:start w:val="0"/>
      <w:numFmt w:val="bullet"/>
      <w:lvlText w:val="•"/>
      <w:lvlJc w:val="left"/>
      <w:pPr>
        <w:ind w:left="4585" w:hanging="361"/>
      </w:pPr>
      <w:rPr/>
    </w:lvl>
    <w:lvl w:ilvl="6">
      <w:start w:val="0"/>
      <w:numFmt w:val="bullet"/>
      <w:lvlText w:val="•"/>
      <w:lvlJc w:val="left"/>
      <w:pPr>
        <w:ind w:left="5511" w:hanging="361"/>
      </w:pPr>
      <w:rPr/>
    </w:lvl>
    <w:lvl w:ilvl="7">
      <w:start w:val="0"/>
      <w:numFmt w:val="bullet"/>
      <w:lvlText w:val="•"/>
      <w:lvlJc w:val="left"/>
      <w:pPr>
        <w:ind w:left="6437" w:hanging="361"/>
      </w:pPr>
      <w:rPr/>
    </w:lvl>
    <w:lvl w:ilvl="8">
      <w:start w:val="0"/>
      <w:numFmt w:val="bullet"/>
      <w:lvlText w:val="•"/>
      <w:lvlJc w:val="left"/>
      <w:pPr>
        <w:ind w:left="7364" w:hanging="361"/>
      </w:pPr>
      <w:rPr/>
    </w:lvl>
  </w:abstractNum>
  <w:abstractNum w:abstractNumId="8">
    <w:lvl w:ilvl="0">
      <w:start w:val="1"/>
      <w:numFmt w:val="lowerLetter"/>
      <w:lvlText w:val="(%1)"/>
      <w:lvlJc w:val="left"/>
      <w:pPr>
        <w:ind w:left="165" w:hanging="332"/>
      </w:pPr>
      <w:rPr>
        <w:rFonts w:ascii="Times New Roman" w:cs="Times New Roman" w:eastAsia="Times New Roman" w:hAnsi="Times New Roman"/>
        <w:b w:val="1"/>
        <w:bCs w:val="1"/>
        <w:i w:val="0"/>
        <w:iCs w:val="0"/>
        <w:sz w:val="23"/>
        <w:szCs w:val="23"/>
      </w:rPr>
    </w:lvl>
    <w:lvl w:ilvl="1">
      <w:start w:val="0"/>
      <w:numFmt w:val="bullet"/>
      <w:lvlText w:val="•"/>
      <w:lvlJc w:val="left"/>
      <w:pPr>
        <w:ind w:left="1065" w:hanging="332"/>
      </w:pPr>
      <w:rPr/>
    </w:lvl>
    <w:lvl w:ilvl="2">
      <w:start w:val="0"/>
      <w:numFmt w:val="bullet"/>
      <w:lvlText w:val="•"/>
      <w:lvlJc w:val="left"/>
      <w:pPr>
        <w:ind w:left="1971" w:hanging="332.0000000000002"/>
      </w:pPr>
      <w:rPr/>
    </w:lvl>
    <w:lvl w:ilvl="3">
      <w:start w:val="0"/>
      <w:numFmt w:val="bullet"/>
      <w:lvlText w:val="•"/>
      <w:lvlJc w:val="left"/>
      <w:pPr>
        <w:ind w:left="2877" w:hanging="332"/>
      </w:pPr>
      <w:rPr/>
    </w:lvl>
    <w:lvl w:ilvl="4">
      <w:start w:val="0"/>
      <w:numFmt w:val="bullet"/>
      <w:lvlText w:val="•"/>
      <w:lvlJc w:val="left"/>
      <w:pPr>
        <w:ind w:left="3782" w:hanging="332"/>
      </w:pPr>
      <w:rPr/>
    </w:lvl>
    <w:lvl w:ilvl="5">
      <w:start w:val="0"/>
      <w:numFmt w:val="bullet"/>
      <w:lvlText w:val="•"/>
      <w:lvlJc w:val="left"/>
      <w:pPr>
        <w:ind w:left="4688" w:hanging="332"/>
      </w:pPr>
      <w:rPr/>
    </w:lvl>
    <w:lvl w:ilvl="6">
      <w:start w:val="0"/>
      <w:numFmt w:val="bullet"/>
      <w:lvlText w:val="•"/>
      <w:lvlJc w:val="left"/>
      <w:pPr>
        <w:ind w:left="5594" w:hanging="332.0000000000009"/>
      </w:pPr>
      <w:rPr/>
    </w:lvl>
    <w:lvl w:ilvl="7">
      <w:start w:val="0"/>
      <w:numFmt w:val="bullet"/>
      <w:lvlText w:val="•"/>
      <w:lvlJc w:val="left"/>
      <w:pPr>
        <w:ind w:left="6499" w:hanging="332.0000000000009"/>
      </w:pPr>
      <w:rPr/>
    </w:lvl>
    <w:lvl w:ilvl="8">
      <w:start w:val="0"/>
      <w:numFmt w:val="bullet"/>
      <w:lvlText w:val="•"/>
      <w:lvlJc w:val="left"/>
      <w:pPr>
        <w:ind w:left="7405" w:hanging="332"/>
      </w:pPr>
      <w:rPr/>
    </w:lvl>
  </w:abstractNum>
  <w:abstractNum w:abstractNumId="9">
    <w:lvl w:ilvl="0">
      <w:start w:val="1"/>
      <w:numFmt w:val="lowerLetter"/>
      <w:lvlText w:val="(%1)"/>
      <w:lvlJc w:val="left"/>
      <w:pPr>
        <w:ind w:left="497" w:hanging="332"/>
      </w:pPr>
      <w:rPr>
        <w:rFonts w:ascii="Times New Roman" w:cs="Times New Roman" w:eastAsia="Times New Roman" w:hAnsi="Times New Roman"/>
        <w:b w:val="1"/>
        <w:bCs w:val="1"/>
        <w:i w:val="0"/>
        <w:iCs w:val="0"/>
        <w:sz w:val="23"/>
        <w:szCs w:val="23"/>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06" w:hanging="361"/>
      </w:pPr>
      <w:rPr/>
    </w:lvl>
    <w:lvl w:ilvl="3">
      <w:start w:val="0"/>
      <w:numFmt w:val="bullet"/>
      <w:lvlText w:val="•"/>
      <w:lvlJc w:val="left"/>
      <w:pPr>
        <w:ind w:left="2732" w:hanging="361"/>
      </w:pPr>
      <w:rPr/>
    </w:lvl>
    <w:lvl w:ilvl="4">
      <w:start w:val="0"/>
      <w:numFmt w:val="bullet"/>
      <w:lvlText w:val="•"/>
      <w:lvlJc w:val="left"/>
      <w:pPr>
        <w:ind w:left="3658" w:hanging="361"/>
      </w:pPr>
      <w:rPr/>
    </w:lvl>
    <w:lvl w:ilvl="5">
      <w:start w:val="0"/>
      <w:numFmt w:val="bullet"/>
      <w:lvlText w:val="•"/>
      <w:lvlJc w:val="left"/>
      <w:pPr>
        <w:ind w:left="4585" w:hanging="361"/>
      </w:pPr>
      <w:rPr/>
    </w:lvl>
    <w:lvl w:ilvl="6">
      <w:start w:val="0"/>
      <w:numFmt w:val="bullet"/>
      <w:lvlText w:val="•"/>
      <w:lvlJc w:val="left"/>
      <w:pPr>
        <w:ind w:left="5511" w:hanging="361"/>
      </w:pPr>
      <w:rPr/>
    </w:lvl>
    <w:lvl w:ilvl="7">
      <w:start w:val="0"/>
      <w:numFmt w:val="bullet"/>
      <w:lvlText w:val="•"/>
      <w:lvlJc w:val="left"/>
      <w:pPr>
        <w:ind w:left="6437" w:hanging="361"/>
      </w:pPr>
      <w:rPr/>
    </w:lvl>
    <w:lvl w:ilvl="8">
      <w:start w:val="0"/>
      <w:numFmt w:val="bullet"/>
      <w:lvlText w:val="•"/>
      <w:lvlJc w:val="left"/>
      <w:pPr>
        <w:ind w:left="7364" w:hanging="361"/>
      </w:pPr>
      <w:rPr/>
    </w:lvl>
  </w:abstractNum>
  <w:abstractNum w:abstractNumId="10">
    <w:lvl w:ilvl="0">
      <w:start w:val="1"/>
      <w:numFmt w:val="lowerLetter"/>
      <w:lvlText w:val="(%1)"/>
      <w:lvlJc w:val="left"/>
      <w:pPr>
        <w:ind w:left="497" w:hanging="332"/>
      </w:pPr>
      <w:rPr>
        <w:rFonts w:ascii="Times New Roman" w:cs="Times New Roman" w:eastAsia="Times New Roman" w:hAnsi="Times New Roman"/>
        <w:b w:val="1"/>
        <w:bCs w:val="1"/>
        <w:i w:val="0"/>
        <w:iCs w:val="0"/>
        <w:sz w:val="23"/>
        <w:szCs w:val="23"/>
      </w:rPr>
    </w:lvl>
    <w:lvl w:ilvl="1">
      <w:start w:val="0"/>
      <w:numFmt w:val="bullet"/>
      <w:lvlText w:val="•"/>
      <w:lvlJc w:val="left"/>
      <w:pPr>
        <w:ind w:left="1371" w:hanging="332"/>
      </w:pPr>
      <w:rPr/>
    </w:lvl>
    <w:lvl w:ilvl="2">
      <w:start w:val="0"/>
      <w:numFmt w:val="bullet"/>
      <w:lvlText w:val="•"/>
      <w:lvlJc w:val="left"/>
      <w:pPr>
        <w:ind w:left="2243" w:hanging="331.9999999999998"/>
      </w:pPr>
      <w:rPr/>
    </w:lvl>
    <w:lvl w:ilvl="3">
      <w:start w:val="0"/>
      <w:numFmt w:val="bullet"/>
      <w:lvlText w:val="•"/>
      <w:lvlJc w:val="left"/>
      <w:pPr>
        <w:ind w:left="3115" w:hanging="332"/>
      </w:pPr>
      <w:rPr/>
    </w:lvl>
    <w:lvl w:ilvl="4">
      <w:start w:val="0"/>
      <w:numFmt w:val="bullet"/>
      <w:lvlText w:val="•"/>
      <w:lvlJc w:val="left"/>
      <w:pPr>
        <w:ind w:left="3986" w:hanging="331.9999999999991"/>
      </w:pPr>
      <w:rPr/>
    </w:lvl>
    <w:lvl w:ilvl="5">
      <w:start w:val="0"/>
      <w:numFmt w:val="bullet"/>
      <w:lvlText w:val="•"/>
      <w:lvlJc w:val="left"/>
      <w:pPr>
        <w:ind w:left="4858" w:hanging="332"/>
      </w:pPr>
      <w:rPr/>
    </w:lvl>
    <w:lvl w:ilvl="6">
      <w:start w:val="0"/>
      <w:numFmt w:val="bullet"/>
      <w:lvlText w:val="•"/>
      <w:lvlJc w:val="left"/>
      <w:pPr>
        <w:ind w:left="5730" w:hanging="332"/>
      </w:pPr>
      <w:rPr/>
    </w:lvl>
    <w:lvl w:ilvl="7">
      <w:start w:val="0"/>
      <w:numFmt w:val="bullet"/>
      <w:lvlText w:val="•"/>
      <w:lvlJc w:val="left"/>
      <w:pPr>
        <w:ind w:left="6601" w:hanging="332"/>
      </w:pPr>
      <w:rPr/>
    </w:lvl>
    <w:lvl w:ilvl="8">
      <w:start w:val="0"/>
      <w:numFmt w:val="bullet"/>
      <w:lvlText w:val="•"/>
      <w:lvlJc w:val="left"/>
      <w:pPr>
        <w:ind w:left="7473" w:hanging="332.0000000000009"/>
      </w:pPr>
      <w:rPr/>
    </w:lvl>
  </w:abstractNum>
  <w:abstractNum w:abstractNumId="11">
    <w:lvl w:ilvl="0">
      <w:start w:val="1"/>
      <w:numFmt w:val="lowerLetter"/>
      <w:lvlText w:val="(%1)"/>
      <w:lvlJc w:val="left"/>
      <w:pPr>
        <w:ind w:left="497" w:hanging="332"/>
      </w:pPr>
      <w:rPr>
        <w:rFonts w:ascii="Times New Roman" w:cs="Times New Roman" w:eastAsia="Times New Roman" w:hAnsi="Times New Roman"/>
        <w:b w:val="1"/>
        <w:bCs w:val="1"/>
        <w:i w:val="0"/>
        <w:iCs w:val="0"/>
        <w:sz w:val="23"/>
        <w:szCs w:val="23"/>
      </w:rPr>
    </w:lvl>
    <w:lvl w:ilvl="1">
      <w:start w:val="0"/>
      <w:numFmt w:val="bullet"/>
      <w:lvlText w:val="●"/>
      <w:lvlJc w:val="left"/>
      <w:pPr>
        <w:ind w:left="886" w:hanging="361.0000000000001"/>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06" w:hanging="361"/>
      </w:pPr>
      <w:rPr/>
    </w:lvl>
    <w:lvl w:ilvl="3">
      <w:start w:val="0"/>
      <w:numFmt w:val="bullet"/>
      <w:lvlText w:val="•"/>
      <w:lvlJc w:val="left"/>
      <w:pPr>
        <w:ind w:left="2732" w:hanging="361"/>
      </w:pPr>
      <w:rPr/>
    </w:lvl>
    <w:lvl w:ilvl="4">
      <w:start w:val="0"/>
      <w:numFmt w:val="bullet"/>
      <w:lvlText w:val="•"/>
      <w:lvlJc w:val="left"/>
      <w:pPr>
        <w:ind w:left="3658" w:hanging="361"/>
      </w:pPr>
      <w:rPr/>
    </w:lvl>
    <w:lvl w:ilvl="5">
      <w:start w:val="0"/>
      <w:numFmt w:val="bullet"/>
      <w:lvlText w:val="•"/>
      <w:lvlJc w:val="left"/>
      <w:pPr>
        <w:ind w:left="4585" w:hanging="361"/>
      </w:pPr>
      <w:rPr/>
    </w:lvl>
    <w:lvl w:ilvl="6">
      <w:start w:val="0"/>
      <w:numFmt w:val="bullet"/>
      <w:lvlText w:val="•"/>
      <w:lvlJc w:val="left"/>
      <w:pPr>
        <w:ind w:left="5511" w:hanging="361"/>
      </w:pPr>
      <w:rPr/>
    </w:lvl>
    <w:lvl w:ilvl="7">
      <w:start w:val="0"/>
      <w:numFmt w:val="bullet"/>
      <w:lvlText w:val="•"/>
      <w:lvlJc w:val="left"/>
      <w:pPr>
        <w:ind w:left="6437" w:hanging="361"/>
      </w:pPr>
      <w:rPr/>
    </w:lvl>
    <w:lvl w:ilvl="8">
      <w:start w:val="0"/>
      <w:numFmt w:val="bullet"/>
      <w:lvlText w:val="•"/>
      <w:lvlJc w:val="left"/>
      <w:pPr>
        <w:ind w:left="7364" w:hanging="36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