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Exp:7-Determination and plotting of Capacitance of isolated and concentric sphere with different inner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and outer radius and dielectric constant of the dielectric mediums.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write program for Capacitance of an isolated sphere and two concentric sphere using SCILAB.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Software required: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•SCILAB version 6.0.1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clc;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clear;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pi=3.14;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e=8.854*10^-12;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r1=input(&amp;quot;Enter the r1 value is:&amp;quot;);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r2=input(&amp;quot;Enter the r2 value is:&amp;quot;);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ci=4*pi*e*r2;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disp(&amp;#39;Capacitence of isolated&amp;#39;,[ci]);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r2=linspace(0, 10, 50);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x=ci*exp(-0.1*r2);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plot2d3(r2,x);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xlabel(&amp;quot;raduis 2&amp;quot;);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ylabel(&amp;quot;capacitence&amp;quot;);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title(&amp;quot;isolated capcitence is&amp;quot;);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co=(4*pi*e*(r1*r2))/(r2-r1);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disp(&amp;#39;Capacitence of consolated&amp;#39;,[co]);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209925" cy="147637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Calculations: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853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CASE 1:-CONCENTRIC SPHERICAL CAPACITOR WITH DIFFERENT DIELECTRIC MEDIUMS CODE:-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19145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36004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CASE 2: ISOLATED SPHERE CODE:-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98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372100" cy="370998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70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21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CASE 3: CONCENTRIC SPHERICAL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CAPACITOR CODE: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30718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7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Result 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Thus the program was verified for Capacitance of an isolated sphere and two concentric sphere using SCILAB was successfully.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