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E7B7" w14:textId="571975DA" w:rsidR="002B2D8B" w:rsidRPr="00DF23B7" w:rsidRDefault="002B2D8B" w:rsidP="00AC6AB3">
      <w:pPr>
        <w:jc w:val="center"/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36"/>
          <w:szCs w:val="36"/>
        </w:rPr>
        <w:tab/>
      </w:r>
      <w:r w:rsidRPr="00DF23B7">
        <w:rPr>
          <w:rFonts w:asciiTheme="majorHAnsi" w:hAnsiTheme="majorHAnsi" w:cs="Times New Roman"/>
          <w:sz w:val="36"/>
          <w:szCs w:val="36"/>
        </w:rPr>
        <w:tab/>
      </w:r>
      <w:r w:rsidRPr="00DF23B7">
        <w:rPr>
          <w:rFonts w:asciiTheme="majorHAnsi" w:hAnsiTheme="majorHAnsi" w:cs="Times New Roman"/>
          <w:sz w:val="36"/>
          <w:szCs w:val="36"/>
        </w:rPr>
        <w:tab/>
      </w:r>
      <w:r w:rsidRPr="00DF23B7">
        <w:rPr>
          <w:rFonts w:asciiTheme="majorHAnsi" w:hAnsiTheme="majorHAnsi" w:cs="Times New Roman"/>
          <w:sz w:val="36"/>
          <w:szCs w:val="36"/>
        </w:rPr>
        <w:tab/>
      </w:r>
    </w:p>
    <w:p w14:paraId="0E0E54A2" w14:textId="4DD64337" w:rsidR="002B2D8B" w:rsidRPr="00DF23B7" w:rsidRDefault="002B2D8B" w:rsidP="00AC6AB3">
      <w:pPr>
        <w:jc w:val="center"/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 xml:space="preserve">  </w:t>
      </w:r>
      <w:r w:rsidRPr="00DF23B7">
        <w:rPr>
          <w:rFonts w:asciiTheme="majorHAnsi" w:hAnsiTheme="majorHAnsi" w:cs="Times New Roman"/>
          <w:sz w:val="28"/>
          <w:szCs w:val="28"/>
        </w:rPr>
        <w:tab/>
      </w:r>
      <w:r w:rsidRPr="00DF23B7">
        <w:rPr>
          <w:rFonts w:asciiTheme="majorHAnsi" w:hAnsiTheme="majorHAnsi" w:cs="Times New Roman"/>
          <w:sz w:val="28"/>
          <w:szCs w:val="28"/>
        </w:rPr>
        <w:tab/>
      </w:r>
    </w:p>
    <w:p w14:paraId="6C407EBC" w14:textId="77777777" w:rsidR="002B2D8B" w:rsidRPr="00DF23B7" w:rsidRDefault="002B2D8B" w:rsidP="00AC6AB3">
      <w:pPr>
        <w:jc w:val="center"/>
        <w:rPr>
          <w:rFonts w:asciiTheme="majorHAnsi" w:hAnsiTheme="majorHAnsi" w:cs="Times New Roman"/>
          <w:sz w:val="36"/>
          <w:szCs w:val="36"/>
        </w:rPr>
      </w:pPr>
    </w:p>
    <w:p w14:paraId="0B14FCEA" w14:textId="3F1A458D" w:rsidR="002B2D8B" w:rsidRPr="00DF23B7" w:rsidRDefault="00AC6AB3" w:rsidP="002B2D8B">
      <w:pPr>
        <w:jc w:val="center"/>
        <w:rPr>
          <w:rFonts w:asciiTheme="majorHAnsi" w:hAnsiTheme="majorHAnsi" w:cs="Times New Roman"/>
          <w:sz w:val="36"/>
          <w:szCs w:val="36"/>
        </w:rPr>
      </w:pPr>
      <w:r w:rsidRPr="00DF23B7">
        <w:rPr>
          <w:rFonts w:asciiTheme="majorHAnsi" w:hAnsiTheme="majorHAnsi" w:cs="Times New Roman"/>
          <w:sz w:val="36"/>
          <w:szCs w:val="36"/>
        </w:rPr>
        <w:t>Ex.No:1: Simulation of FDMA in MATLAB</w:t>
      </w:r>
    </w:p>
    <w:p w14:paraId="3A7C8B4A" w14:textId="77777777" w:rsidR="00AC6AB3" w:rsidRPr="00DF23B7" w:rsidRDefault="00AC6AB3" w:rsidP="00AC6AB3">
      <w:pPr>
        <w:rPr>
          <w:rFonts w:asciiTheme="majorHAnsi" w:hAnsiTheme="majorHAnsi" w:cs="Times New Roman"/>
          <w:sz w:val="36"/>
          <w:szCs w:val="36"/>
        </w:rPr>
      </w:pPr>
    </w:p>
    <w:p w14:paraId="2649268C" w14:textId="77777777" w:rsidR="00AC6AB3" w:rsidRPr="00DF23B7" w:rsidRDefault="00AC6AB3" w:rsidP="00AC6AB3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Objective 1:</w:t>
      </w:r>
    </w:p>
    <w:p w14:paraId="124D901E" w14:textId="075CF7C2" w:rsidR="00AC6AB3" w:rsidRPr="00DF23B7" w:rsidRDefault="00AC6AB3" w:rsidP="00AC6AB3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To simulate an FDMA system by allocating individual frequency channels to multiple users and determine the channel bandwidth assigned to each user.</w:t>
      </w:r>
    </w:p>
    <w:p w14:paraId="1AAA558F" w14:textId="7EFC107E" w:rsidR="00A41270" w:rsidRPr="00DF23B7" w:rsidRDefault="00A41270" w:rsidP="00AC6AB3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Code:</w:t>
      </w:r>
    </w:p>
    <w:p w14:paraId="3CF9541D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clc;</w:t>
      </w:r>
    </w:p>
    <w:p w14:paraId="1A2BEDF7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 xml:space="preserve"> clear; </w:t>
      </w:r>
    </w:p>
    <w:p w14:paraId="2F0F4E18" w14:textId="441CA67D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close all;</w:t>
      </w:r>
    </w:p>
    <w:p w14:paraId="2F25607D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fs=1000;</w:t>
      </w:r>
    </w:p>
    <w:p w14:paraId="7933C542" w14:textId="2254ED6E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 xml:space="preserve"> t=0:1/fs:1;</w:t>
      </w:r>
    </w:p>
    <w:p w14:paraId="3425651D" w14:textId="47F378D8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TBW=600; Users=3;</w:t>
      </w:r>
    </w:p>
    <w:p w14:paraId="19A4D537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CBW=TBW/Users;</w:t>
      </w:r>
    </w:p>
    <w:p w14:paraId="639463FD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fc=[100 300 500];</w:t>
      </w:r>
    </w:p>
    <w:p w14:paraId="4ECCC5EA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m=sin(2*pi*10*t);</w:t>
      </w:r>
    </w:p>
    <w:p w14:paraId="20D17628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s1=m.*cos(2*pi*fc(1)*t);</w:t>
      </w:r>
    </w:p>
    <w:p w14:paraId="1EAE8F56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s2=m.*cos(2*pi*fc(2)*t);</w:t>
      </w:r>
    </w:p>
    <w:p w14:paraId="29BD8F90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s3=m.*cos(2*pi*fc(3)*t);</w:t>
      </w:r>
    </w:p>
    <w:p w14:paraId="68395F6D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subplot(2,1,1)</w:t>
      </w:r>
    </w:p>
    <w:p w14:paraId="7C0EC9D0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plot(t,s1,'r',t,s2,'g',t,s3,'b'),grid on</w:t>
      </w:r>
    </w:p>
    <w:p w14:paraId="5E611C02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title('FDMA Channel Allocation'),xlabel('Time (s)'),ylabel('Amplitude')</w:t>
      </w:r>
    </w:p>
    <w:p w14:paraId="4E7C64D9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subplot(2,1,2)</w:t>
      </w:r>
    </w:p>
    <w:p w14:paraId="1535B6CC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lastRenderedPageBreak/>
        <w:t>bar(1:Users,CBW*ones(1,Users)),grid on</w:t>
      </w:r>
    </w:p>
    <w:p w14:paraId="69BDD9FB" w14:textId="48B25B0B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t>xlabel('Users'),ylabel('Channel Bandwidth (kHz)'),title('Channel Bandwidth per User')</w:t>
      </w:r>
    </w:p>
    <w:p w14:paraId="586C29A9" w14:textId="77777777" w:rsidR="00A41270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</w:p>
    <w:p w14:paraId="36382273" w14:textId="77777777" w:rsidR="00236DC7" w:rsidRPr="00DF23B7" w:rsidRDefault="00236DC7" w:rsidP="00A41270">
      <w:pPr>
        <w:rPr>
          <w:rFonts w:asciiTheme="majorHAnsi" w:hAnsiTheme="majorHAnsi" w:cs="Times New Roman"/>
          <w:noProof/>
          <w:sz w:val="28"/>
          <w:szCs w:val="28"/>
        </w:rPr>
      </w:pPr>
    </w:p>
    <w:p w14:paraId="4B320B08" w14:textId="77777777" w:rsidR="00236DC7" w:rsidRPr="00DF23B7" w:rsidRDefault="00236DC7" w:rsidP="00A41270">
      <w:pPr>
        <w:rPr>
          <w:rFonts w:asciiTheme="majorHAnsi" w:hAnsiTheme="majorHAnsi" w:cs="Times New Roman"/>
          <w:noProof/>
          <w:sz w:val="28"/>
          <w:szCs w:val="28"/>
        </w:rPr>
      </w:pPr>
    </w:p>
    <w:p w14:paraId="34DA628E" w14:textId="77777777" w:rsidR="00236DC7" w:rsidRPr="00DF23B7" w:rsidRDefault="00236DC7" w:rsidP="00A41270">
      <w:pPr>
        <w:rPr>
          <w:rFonts w:asciiTheme="majorHAnsi" w:hAnsiTheme="majorHAnsi" w:cs="Times New Roman"/>
          <w:noProof/>
          <w:sz w:val="28"/>
          <w:szCs w:val="28"/>
        </w:rPr>
      </w:pPr>
    </w:p>
    <w:p w14:paraId="5B7CE155" w14:textId="77777777" w:rsidR="00236DC7" w:rsidRPr="00DF23B7" w:rsidRDefault="00236DC7" w:rsidP="00A41270">
      <w:pPr>
        <w:rPr>
          <w:rFonts w:asciiTheme="majorHAnsi" w:hAnsiTheme="majorHAnsi" w:cs="Times New Roman"/>
          <w:noProof/>
          <w:sz w:val="28"/>
          <w:szCs w:val="28"/>
        </w:rPr>
      </w:pPr>
    </w:p>
    <w:p w14:paraId="000182EA" w14:textId="69B107CF" w:rsidR="00236DC7" w:rsidRPr="00DF23B7" w:rsidRDefault="00A41270" w:rsidP="00A41270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noProof/>
          <w:sz w:val="28"/>
          <w:szCs w:val="28"/>
        </w:rPr>
        <w:drawing>
          <wp:inline distT="0" distB="0" distL="0" distR="0" wp14:anchorId="5092F99B" wp14:editId="5025AB01">
            <wp:extent cx="6164580" cy="4282440"/>
            <wp:effectExtent l="0" t="0" r="7620" b="3810"/>
            <wp:docPr id="79568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3003" name="Picture 7956830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7D12" w14:textId="77777777" w:rsidR="00236DC7" w:rsidRPr="00DF23B7" w:rsidRDefault="00236DC7">
      <w:pPr>
        <w:rPr>
          <w:rFonts w:asciiTheme="majorHAnsi" w:hAnsiTheme="majorHAnsi" w:cs="Times New Roman"/>
          <w:sz w:val="28"/>
          <w:szCs w:val="28"/>
        </w:rPr>
      </w:pPr>
      <w:r w:rsidRPr="00DF23B7">
        <w:rPr>
          <w:rFonts w:asciiTheme="majorHAnsi" w:hAnsiTheme="majorHAnsi" w:cs="Times New Roman"/>
          <w:sz w:val="28"/>
          <w:szCs w:val="28"/>
        </w:rPr>
        <w:br w:type="page"/>
      </w:r>
    </w:p>
    <w:p w14:paraId="2A3FB936" w14:textId="548CD25D" w:rsidR="00A41270" w:rsidRDefault="00236DC7" w:rsidP="00236DC7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DF23B7">
        <w:rPr>
          <w:rFonts w:asciiTheme="majorHAnsi" w:hAnsiTheme="majorHAnsi" w:cs="Times New Roman"/>
          <w:b/>
          <w:bCs/>
          <w:sz w:val="28"/>
          <w:szCs w:val="28"/>
        </w:rPr>
        <w:lastRenderedPageBreak/>
        <w:t xml:space="preserve">Objective 2: </w:t>
      </w:r>
      <w:r w:rsidR="00B029CB" w:rsidRPr="00DF23B7">
        <w:rPr>
          <w:rFonts w:asciiTheme="majorHAnsi" w:hAnsiTheme="majorHAnsi" w:cs="Times New Roman"/>
          <w:b/>
          <w:bCs/>
          <w:sz w:val="28"/>
          <w:szCs w:val="28"/>
        </w:rPr>
        <w:t>MATLAB</w:t>
      </w:r>
      <w:r w:rsidRPr="00DF23B7">
        <w:rPr>
          <w:rFonts w:asciiTheme="majorHAnsi" w:hAnsiTheme="majorHAnsi" w:cs="Times New Roman"/>
          <w:b/>
          <w:bCs/>
          <w:sz w:val="28"/>
          <w:szCs w:val="28"/>
        </w:rPr>
        <w:t xml:space="preserve"> Code and Output</w:t>
      </w:r>
    </w:p>
    <w:p w14:paraId="321B2FBB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clc; clear; close all;</w:t>
      </w:r>
    </w:p>
    <w:p w14:paraId="5802ED27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BW = 200; % Channel Bandwidth (kHz)</w:t>
      </w:r>
    </w:p>
    <w:p w14:paraId="0350D14E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Users = 3;</w:t>
      </w:r>
    </w:p>
    <w:p w14:paraId="4E7A5289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M = 2; % BPSK Modulation</w:t>
      </w:r>
    </w:p>
    <w:p w14:paraId="45BD2A43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B029CB">
        <w:rPr>
          <w:rFonts w:asciiTheme="majorHAnsi" w:hAnsiTheme="majorHAnsi" w:cs="Times New Roman"/>
          <w:sz w:val="28"/>
          <w:szCs w:val="28"/>
        </w:rPr>
        <w:t>DataRate</w:t>
      </w:r>
      <w:proofErr w:type="spellEnd"/>
      <w:r w:rsidRPr="00B029CB">
        <w:rPr>
          <w:rFonts w:asciiTheme="majorHAnsi" w:hAnsiTheme="majorHAnsi" w:cs="Times New Roman"/>
          <w:sz w:val="28"/>
          <w:szCs w:val="28"/>
        </w:rPr>
        <w:t xml:space="preserve"> = BW*log2(M); % Data Rate (kbps)</w:t>
      </w:r>
    </w:p>
    <w:p w14:paraId="050B2AAE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 xml:space="preserve">Rate = </w:t>
      </w:r>
      <w:proofErr w:type="spellStart"/>
      <w:r w:rsidRPr="00B029CB">
        <w:rPr>
          <w:rFonts w:asciiTheme="majorHAnsi" w:hAnsiTheme="majorHAnsi" w:cs="Times New Roman"/>
          <w:sz w:val="28"/>
          <w:szCs w:val="28"/>
        </w:rPr>
        <w:t>DataRate</w:t>
      </w:r>
      <w:proofErr w:type="spellEnd"/>
      <w:r w:rsidRPr="00B029CB">
        <w:rPr>
          <w:rFonts w:asciiTheme="majorHAnsi" w:hAnsiTheme="majorHAnsi" w:cs="Times New Roman"/>
          <w:sz w:val="28"/>
          <w:szCs w:val="28"/>
        </w:rPr>
        <w:t>*ones(1,Users);</w:t>
      </w:r>
    </w:p>
    <w:p w14:paraId="1870FCA0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B029CB">
        <w:rPr>
          <w:rFonts w:asciiTheme="majorHAnsi" w:hAnsiTheme="majorHAnsi" w:cs="Times New Roman"/>
          <w:sz w:val="28"/>
          <w:szCs w:val="28"/>
        </w:rPr>
        <w:t>disp</w:t>
      </w:r>
      <w:proofErr w:type="spellEnd"/>
      <w:r w:rsidRPr="00B029CB">
        <w:rPr>
          <w:rFonts w:asciiTheme="majorHAnsi" w:hAnsiTheme="majorHAnsi" w:cs="Times New Roman"/>
          <w:sz w:val="28"/>
          <w:szCs w:val="28"/>
        </w:rPr>
        <w:t>(' User Data Rate (kbps)')</w:t>
      </w:r>
    </w:p>
    <w:p w14:paraId="41984E6E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B029CB">
        <w:rPr>
          <w:rFonts w:asciiTheme="majorHAnsi" w:hAnsiTheme="majorHAnsi" w:cs="Times New Roman"/>
          <w:sz w:val="28"/>
          <w:szCs w:val="28"/>
        </w:rPr>
        <w:t>disp</w:t>
      </w:r>
      <w:proofErr w:type="spellEnd"/>
      <w:r w:rsidRPr="00B029CB">
        <w:rPr>
          <w:rFonts w:asciiTheme="majorHAnsi" w:hAnsiTheme="majorHAnsi" w:cs="Times New Roman"/>
          <w:sz w:val="28"/>
          <w:szCs w:val="28"/>
        </w:rPr>
        <w:t>([(1:Users)' Rate'])</w:t>
      </w:r>
    </w:p>
    <w:p w14:paraId="0B05B6AB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figure</w:t>
      </w:r>
    </w:p>
    <w:p w14:paraId="753D7664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bar(1:Users,Rate)</w:t>
      </w:r>
    </w:p>
    <w:p w14:paraId="51F3C3FA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xlabel('Users')</w:t>
      </w:r>
    </w:p>
    <w:p w14:paraId="0FB22C29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ylabel('Data Rate (kbps)')</w:t>
      </w:r>
    </w:p>
    <w:p w14:paraId="4154C84F" w14:textId="77777777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title('FDMA Data Rate for Each User')</w:t>
      </w:r>
    </w:p>
    <w:p w14:paraId="2956DA59" w14:textId="6C954701" w:rsidR="00B029CB" w:rsidRPr="00B029CB" w:rsidRDefault="00B029CB" w:rsidP="00B029CB">
      <w:pPr>
        <w:rPr>
          <w:rFonts w:asciiTheme="majorHAnsi" w:hAnsiTheme="majorHAnsi" w:cs="Times New Roman"/>
          <w:sz w:val="28"/>
          <w:szCs w:val="28"/>
        </w:rPr>
      </w:pPr>
      <w:r w:rsidRPr="00B029CB">
        <w:rPr>
          <w:rFonts w:asciiTheme="majorHAnsi" w:hAnsiTheme="majorHAnsi" w:cs="Times New Roman"/>
          <w:sz w:val="28"/>
          <w:szCs w:val="28"/>
        </w:rPr>
        <w:t>grid on</w:t>
      </w:r>
    </w:p>
    <w:p w14:paraId="441937A2" w14:textId="77777777" w:rsidR="00236DC7" w:rsidRPr="00B029CB" w:rsidRDefault="00236DC7" w:rsidP="00236DC7">
      <w:pPr>
        <w:rPr>
          <w:rFonts w:asciiTheme="majorHAnsi" w:hAnsiTheme="majorHAnsi" w:cs="Times New Roman"/>
          <w:sz w:val="28"/>
          <w:szCs w:val="28"/>
        </w:rPr>
      </w:pPr>
    </w:p>
    <w:p w14:paraId="1874EADB" w14:textId="77777777" w:rsidR="00236DC7" w:rsidRPr="00B029CB" w:rsidRDefault="00236DC7" w:rsidP="00236DC7">
      <w:pPr>
        <w:rPr>
          <w:rFonts w:asciiTheme="majorHAnsi" w:hAnsiTheme="majorHAnsi" w:cs="Times New Roman"/>
          <w:sz w:val="28"/>
          <w:szCs w:val="28"/>
        </w:rPr>
      </w:pPr>
    </w:p>
    <w:p w14:paraId="7A4289FF" w14:textId="0972B055" w:rsidR="00236DC7" w:rsidRPr="00DF23B7" w:rsidRDefault="00236DC7" w:rsidP="00236DC7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DF23B7">
        <w:rPr>
          <w:rFonts w:asciiTheme="majorHAnsi" w:hAnsiTheme="majorHAnsi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755EFF0" wp14:editId="5C5D0EB7">
            <wp:extent cx="5943600" cy="3970020"/>
            <wp:effectExtent l="0" t="0" r="0" b="0"/>
            <wp:docPr id="592539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39699" name="Picture 592539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751D" w14:textId="77777777" w:rsidR="00236DC7" w:rsidRPr="00DF23B7" w:rsidRDefault="00236DC7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DF23B7">
        <w:rPr>
          <w:rFonts w:asciiTheme="majorHAnsi" w:hAnsiTheme="majorHAnsi" w:cs="Times New Roman"/>
          <w:b/>
          <w:bCs/>
          <w:sz w:val="28"/>
          <w:szCs w:val="28"/>
        </w:rPr>
        <w:br w:type="page"/>
      </w:r>
    </w:p>
    <w:p w14:paraId="21BA76F7" w14:textId="3680C437" w:rsidR="00236DC7" w:rsidRDefault="00236DC7" w:rsidP="00236DC7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DF23B7">
        <w:rPr>
          <w:rFonts w:asciiTheme="majorHAnsi" w:hAnsiTheme="majorHAnsi" w:cs="Times New Roman"/>
          <w:b/>
          <w:bCs/>
          <w:sz w:val="28"/>
          <w:szCs w:val="28"/>
        </w:rPr>
        <w:lastRenderedPageBreak/>
        <w:t xml:space="preserve">Objective 3: </w:t>
      </w:r>
      <w:r w:rsidR="00AF20BB" w:rsidRPr="00DF23B7">
        <w:rPr>
          <w:rFonts w:asciiTheme="majorHAnsi" w:hAnsiTheme="majorHAnsi" w:cs="Times New Roman"/>
          <w:b/>
          <w:bCs/>
          <w:sz w:val="28"/>
          <w:szCs w:val="28"/>
        </w:rPr>
        <w:t>MATLAB</w:t>
      </w:r>
      <w:r w:rsidRPr="00DF23B7">
        <w:rPr>
          <w:rFonts w:asciiTheme="majorHAnsi" w:hAnsiTheme="majorHAnsi" w:cs="Times New Roman"/>
          <w:b/>
          <w:bCs/>
          <w:sz w:val="28"/>
          <w:szCs w:val="28"/>
        </w:rPr>
        <w:t xml:space="preserve"> Code and Output</w:t>
      </w:r>
    </w:p>
    <w:p w14:paraId="0CB55694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clc; clear; close all;</w:t>
      </w:r>
    </w:p>
    <w:p w14:paraId="23C72BC2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Ps = 1; % Signal Power (W)</w:t>
      </w:r>
    </w:p>
    <w:p w14:paraId="2AE66999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F20BB">
        <w:rPr>
          <w:rFonts w:asciiTheme="majorHAnsi" w:hAnsiTheme="majorHAnsi" w:cs="Times New Roman"/>
          <w:sz w:val="28"/>
          <w:szCs w:val="28"/>
        </w:rPr>
        <w:t>Pn</w:t>
      </w:r>
      <w:proofErr w:type="spellEnd"/>
      <w:r w:rsidRPr="00AF20BB">
        <w:rPr>
          <w:rFonts w:asciiTheme="majorHAnsi" w:hAnsiTheme="majorHAnsi" w:cs="Times New Roman"/>
          <w:sz w:val="28"/>
          <w:szCs w:val="28"/>
        </w:rPr>
        <w:t xml:space="preserve"> = [0.1 0.05 0.01]; % Noise Power (W)</w:t>
      </w:r>
    </w:p>
    <w:p w14:paraId="646DEE4B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Users = 1:3;</w:t>
      </w:r>
    </w:p>
    <w:p w14:paraId="685B99AC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SNR = 10*log10(Ps./</w:t>
      </w:r>
      <w:proofErr w:type="spellStart"/>
      <w:r w:rsidRPr="00AF20BB">
        <w:rPr>
          <w:rFonts w:asciiTheme="majorHAnsi" w:hAnsiTheme="majorHAnsi" w:cs="Times New Roman"/>
          <w:sz w:val="28"/>
          <w:szCs w:val="28"/>
        </w:rPr>
        <w:t>Pn</w:t>
      </w:r>
      <w:proofErr w:type="spellEnd"/>
      <w:r w:rsidRPr="00AF20BB">
        <w:rPr>
          <w:rFonts w:asciiTheme="majorHAnsi" w:hAnsiTheme="majorHAnsi" w:cs="Times New Roman"/>
          <w:sz w:val="28"/>
          <w:szCs w:val="28"/>
        </w:rPr>
        <w:t>); % SNR in dB</w:t>
      </w:r>
    </w:p>
    <w:p w14:paraId="1D2340F1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F20BB">
        <w:rPr>
          <w:rFonts w:asciiTheme="majorHAnsi" w:hAnsiTheme="majorHAnsi" w:cs="Times New Roman"/>
          <w:sz w:val="28"/>
          <w:szCs w:val="28"/>
        </w:rPr>
        <w:t>disp</w:t>
      </w:r>
      <w:proofErr w:type="spellEnd"/>
      <w:r w:rsidRPr="00AF20BB">
        <w:rPr>
          <w:rFonts w:asciiTheme="majorHAnsi" w:hAnsiTheme="majorHAnsi" w:cs="Times New Roman"/>
          <w:sz w:val="28"/>
          <w:szCs w:val="28"/>
        </w:rPr>
        <w:t>('User Noise Power(W) SNR(dB)')</w:t>
      </w:r>
    </w:p>
    <w:p w14:paraId="6C7F0EC7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proofErr w:type="spellStart"/>
      <w:r w:rsidRPr="00AF20BB">
        <w:rPr>
          <w:rFonts w:asciiTheme="majorHAnsi" w:hAnsiTheme="majorHAnsi" w:cs="Times New Roman"/>
          <w:sz w:val="28"/>
          <w:szCs w:val="28"/>
        </w:rPr>
        <w:t>disp</w:t>
      </w:r>
      <w:proofErr w:type="spellEnd"/>
      <w:r w:rsidRPr="00AF20BB">
        <w:rPr>
          <w:rFonts w:asciiTheme="majorHAnsi" w:hAnsiTheme="majorHAnsi" w:cs="Times New Roman"/>
          <w:sz w:val="28"/>
          <w:szCs w:val="28"/>
        </w:rPr>
        <w:t xml:space="preserve">([Users' </w:t>
      </w:r>
      <w:proofErr w:type="spellStart"/>
      <w:r w:rsidRPr="00AF20BB">
        <w:rPr>
          <w:rFonts w:asciiTheme="majorHAnsi" w:hAnsiTheme="majorHAnsi" w:cs="Times New Roman"/>
          <w:sz w:val="28"/>
          <w:szCs w:val="28"/>
        </w:rPr>
        <w:t>Pn</w:t>
      </w:r>
      <w:proofErr w:type="spellEnd"/>
      <w:r w:rsidRPr="00AF20BB">
        <w:rPr>
          <w:rFonts w:asciiTheme="majorHAnsi" w:hAnsiTheme="majorHAnsi" w:cs="Times New Roman"/>
          <w:sz w:val="28"/>
          <w:szCs w:val="28"/>
        </w:rPr>
        <w:t>' SNR'])</w:t>
      </w:r>
    </w:p>
    <w:p w14:paraId="6166CF18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figure</w:t>
      </w:r>
    </w:p>
    <w:p w14:paraId="4023ADA6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bar(</w:t>
      </w:r>
      <w:proofErr w:type="spellStart"/>
      <w:r w:rsidRPr="00AF20BB">
        <w:rPr>
          <w:rFonts w:asciiTheme="majorHAnsi" w:hAnsiTheme="majorHAnsi" w:cs="Times New Roman"/>
          <w:sz w:val="28"/>
          <w:szCs w:val="28"/>
        </w:rPr>
        <w:t>Users,SNR</w:t>
      </w:r>
      <w:proofErr w:type="spellEnd"/>
      <w:r w:rsidRPr="00AF20BB">
        <w:rPr>
          <w:rFonts w:asciiTheme="majorHAnsi" w:hAnsiTheme="majorHAnsi" w:cs="Times New Roman"/>
          <w:sz w:val="28"/>
          <w:szCs w:val="28"/>
        </w:rPr>
        <w:t>)</w:t>
      </w:r>
    </w:p>
    <w:p w14:paraId="33C9A2A8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xlabel('Users')</w:t>
      </w:r>
    </w:p>
    <w:p w14:paraId="5971C957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ylabel('SNR (dB)')</w:t>
      </w:r>
    </w:p>
    <w:p w14:paraId="7D46054A" w14:textId="77777777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title('Signal-to-Noise Ratio of FDMA Users')</w:t>
      </w:r>
    </w:p>
    <w:p w14:paraId="4074073E" w14:textId="0245DD4D" w:rsidR="00AF20BB" w:rsidRPr="00AF20BB" w:rsidRDefault="00AF20BB" w:rsidP="00AF20BB">
      <w:pPr>
        <w:rPr>
          <w:rFonts w:asciiTheme="majorHAnsi" w:hAnsiTheme="majorHAnsi" w:cs="Times New Roman"/>
          <w:sz w:val="28"/>
          <w:szCs w:val="28"/>
        </w:rPr>
      </w:pPr>
      <w:r w:rsidRPr="00AF20BB">
        <w:rPr>
          <w:rFonts w:asciiTheme="majorHAnsi" w:hAnsiTheme="majorHAnsi" w:cs="Times New Roman"/>
          <w:sz w:val="28"/>
          <w:szCs w:val="28"/>
        </w:rPr>
        <w:t>grid on</w:t>
      </w:r>
    </w:p>
    <w:p w14:paraId="66336CDC" w14:textId="77777777" w:rsidR="00236DC7" w:rsidRPr="00DF23B7" w:rsidRDefault="00236DC7" w:rsidP="00236DC7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1523D326" w14:textId="77777777" w:rsidR="00236DC7" w:rsidRPr="00DF23B7" w:rsidRDefault="00236DC7" w:rsidP="00236DC7">
      <w:pPr>
        <w:rPr>
          <w:rFonts w:asciiTheme="majorHAnsi" w:hAnsiTheme="majorHAnsi" w:cs="Times New Roman"/>
          <w:b/>
          <w:bCs/>
          <w:sz w:val="28"/>
          <w:szCs w:val="28"/>
        </w:rPr>
      </w:pPr>
    </w:p>
    <w:p w14:paraId="63748BF5" w14:textId="30D09F0F" w:rsidR="00236DC7" w:rsidRDefault="00236DC7" w:rsidP="00236DC7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DF23B7">
        <w:rPr>
          <w:rFonts w:asciiTheme="majorHAnsi" w:hAnsiTheme="majorHAnsi" w:cs="Times New Roman"/>
          <w:b/>
          <w:bCs/>
          <w:noProof/>
          <w:sz w:val="28"/>
          <w:szCs w:val="28"/>
        </w:rPr>
        <w:drawing>
          <wp:inline distT="0" distB="0" distL="0" distR="0" wp14:anchorId="4E72DCF6" wp14:editId="22F235B7">
            <wp:extent cx="5996940" cy="3017520"/>
            <wp:effectExtent l="0" t="0" r="3810" b="0"/>
            <wp:docPr id="1632628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28698" name="Picture 16326286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D957" w14:textId="77777777" w:rsidR="00535833" w:rsidRDefault="00535833" w:rsidP="00535833">
      <w:pPr>
        <w:rPr>
          <w:rFonts w:asciiTheme="majorHAnsi" w:hAnsiTheme="majorHAnsi" w:cs="Times New Roman"/>
          <w:b/>
          <w:bCs/>
          <w:sz w:val="28"/>
          <w:szCs w:val="28"/>
        </w:rPr>
      </w:pPr>
      <w:r>
        <w:rPr>
          <w:rFonts w:asciiTheme="majorHAnsi" w:hAnsiTheme="majorHAnsi" w:cs="Times New Roman"/>
          <w:b/>
          <w:bCs/>
          <w:sz w:val="28"/>
          <w:szCs w:val="28"/>
        </w:rPr>
        <w:lastRenderedPageBreak/>
        <w:t>RESULT:</w:t>
      </w:r>
    </w:p>
    <w:p w14:paraId="38920D0D" w14:textId="26F59C4C" w:rsidR="00535833" w:rsidRPr="00535833" w:rsidRDefault="00535833" w:rsidP="00535833">
      <w:pPr>
        <w:rPr>
          <w:rFonts w:asciiTheme="majorHAnsi" w:hAnsiTheme="majorHAnsi" w:cs="Times New Roman"/>
          <w:sz w:val="28"/>
          <w:szCs w:val="28"/>
        </w:rPr>
      </w:pPr>
      <w:r w:rsidRPr="00535833">
        <w:rPr>
          <w:rFonts w:asciiTheme="majorHAnsi" w:hAnsiTheme="majorHAnsi" w:cs="Times New Roman"/>
          <w:sz w:val="28"/>
          <w:szCs w:val="28"/>
        </w:rPr>
        <w:t>1.</w:t>
      </w:r>
      <w:r w:rsidRPr="00535833">
        <w:rPr>
          <w:rFonts w:asciiTheme="majorHAnsi" w:hAnsiTheme="majorHAnsi" w:cs="Times New Roman"/>
          <w:sz w:val="28"/>
          <w:szCs w:val="28"/>
        </w:rPr>
        <w:t>The FDMA system was successfully simulated by allocating separate frequency channels</w:t>
      </w:r>
    </w:p>
    <w:p w14:paraId="560B87BC" w14:textId="77777777" w:rsidR="00535833" w:rsidRPr="00535833" w:rsidRDefault="00535833" w:rsidP="00535833">
      <w:pPr>
        <w:rPr>
          <w:rFonts w:asciiTheme="majorHAnsi" w:hAnsiTheme="majorHAnsi" w:cs="Times New Roman"/>
          <w:sz w:val="28"/>
          <w:szCs w:val="28"/>
        </w:rPr>
      </w:pPr>
      <w:r w:rsidRPr="00535833">
        <w:rPr>
          <w:rFonts w:asciiTheme="majorHAnsi" w:hAnsiTheme="majorHAnsi" w:cs="Times New Roman"/>
          <w:sz w:val="28"/>
          <w:szCs w:val="28"/>
        </w:rPr>
        <w:t>to three users, and the channel bandwidth assigned to each user was determined.</w:t>
      </w:r>
    </w:p>
    <w:p w14:paraId="1363133D" w14:textId="77777777" w:rsidR="00535833" w:rsidRPr="00535833" w:rsidRDefault="00535833" w:rsidP="00535833">
      <w:pPr>
        <w:rPr>
          <w:rFonts w:asciiTheme="majorHAnsi" w:hAnsiTheme="majorHAnsi" w:cs="Times New Roman"/>
          <w:sz w:val="28"/>
          <w:szCs w:val="28"/>
        </w:rPr>
      </w:pPr>
      <w:r w:rsidRPr="00535833">
        <w:rPr>
          <w:rFonts w:asciiTheme="majorHAnsi" w:hAnsiTheme="majorHAnsi" w:cs="Times New Roman"/>
          <w:sz w:val="28"/>
          <w:szCs w:val="28"/>
        </w:rPr>
        <w:t>2. The data rate achieved by each user was successfully calculated based on the allocated</w:t>
      </w:r>
    </w:p>
    <w:p w14:paraId="5AE5B9C4" w14:textId="77777777" w:rsidR="00535833" w:rsidRPr="00535833" w:rsidRDefault="00535833" w:rsidP="00535833">
      <w:pPr>
        <w:rPr>
          <w:rFonts w:asciiTheme="majorHAnsi" w:hAnsiTheme="majorHAnsi" w:cs="Times New Roman"/>
          <w:sz w:val="28"/>
          <w:szCs w:val="28"/>
        </w:rPr>
      </w:pPr>
      <w:r w:rsidRPr="00535833">
        <w:rPr>
          <w:rFonts w:asciiTheme="majorHAnsi" w:hAnsiTheme="majorHAnsi" w:cs="Times New Roman"/>
          <w:sz w:val="28"/>
          <w:szCs w:val="28"/>
        </w:rPr>
        <w:t>channel bandwidth, demonstrating equal transmission capacity for all users.</w:t>
      </w:r>
    </w:p>
    <w:p w14:paraId="3A146D4B" w14:textId="77777777" w:rsidR="00535833" w:rsidRPr="00535833" w:rsidRDefault="00535833" w:rsidP="00535833">
      <w:pPr>
        <w:rPr>
          <w:rFonts w:asciiTheme="majorHAnsi" w:hAnsiTheme="majorHAnsi" w:cs="Times New Roman"/>
          <w:sz w:val="28"/>
          <w:szCs w:val="28"/>
        </w:rPr>
      </w:pPr>
      <w:r w:rsidRPr="00535833">
        <w:rPr>
          <w:rFonts w:asciiTheme="majorHAnsi" w:hAnsiTheme="majorHAnsi" w:cs="Times New Roman"/>
          <w:sz w:val="28"/>
          <w:szCs w:val="28"/>
        </w:rPr>
        <w:t>3. The Signal-to-Noise Ratio (SNR) for different users was successfully evaluated,</w:t>
      </w:r>
    </w:p>
    <w:p w14:paraId="04CB9EA9" w14:textId="16944A41" w:rsidR="00535833" w:rsidRPr="00535833" w:rsidRDefault="00535833" w:rsidP="00535833">
      <w:pPr>
        <w:rPr>
          <w:rFonts w:asciiTheme="majorHAnsi" w:hAnsiTheme="majorHAnsi" w:cs="Times New Roman"/>
          <w:sz w:val="28"/>
          <w:szCs w:val="28"/>
        </w:rPr>
      </w:pPr>
      <w:r w:rsidRPr="00535833">
        <w:rPr>
          <w:rFonts w:asciiTheme="majorHAnsi" w:hAnsiTheme="majorHAnsi" w:cs="Times New Roman"/>
          <w:sz w:val="28"/>
          <w:szCs w:val="28"/>
        </w:rPr>
        <w:t>showing that higher SNR values provide better communication quality and reliable data</w:t>
      </w:r>
      <w:r>
        <w:rPr>
          <w:rFonts w:asciiTheme="majorHAnsi" w:hAnsiTheme="majorHAnsi" w:cs="Times New Roman"/>
          <w:sz w:val="28"/>
          <w:szCs w:val="28"/>
        </w:rPr>
        <w:t xml:space="preserve"> </w:t>
      </w:r>
      <w:r w:rsidRPr="00535833">
        <w:rPr>
          <w:rFonts w:asciiTheme="majorHAnsi" w:hAnsiTheme="majorHAnsi" w:cs="Times New Roman"/>
          <w:sz w:val="28"/>
          <w:szCs w:val="28"/>
        </w:rPr>
        <w:t>transmission.</w:t>
      </w:r>
    </w:p>
    <w:sectPr w:rsidR="00535833" w:rsidRPr="00535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B3"/>
    <w:rsid w:val="000175F0"/>
    <w:rsid w:val="00236DC7"/>
    <w:rsid w:val="002B2D8B"/>
    <w:rsid w:val="00535833"/>
    <w:rsid w:val="005D3284"/>
    <w:rsid w:val="007C05FB"/>
    <w:rsid w:val="00836DF3"/>
    <w:rsid w:val="00886D19"/>
    <w:rsid w:val="00A41270"/>
    <w:rsid w:val="00AC6AB3"/>
    <w:rsid w:val="00AF20BB"/>
    <w:rsid w:val="00B029CB"/>
    <w:rsid w:val="00BD7E56"/>
    <w:rsid w:val="00C57BAC"/>
    <w:rsid w:val="00D75004"/>
    <w:rsid w:val="00DF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5C63"/>
  <w15:chartTrackingRefBased/>
  <w15:docId w15:val="{584B339C-DB45-418D-B15D-93457E11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vyshu8613@gmail.com</cp:lastModifiedBy>
  <cp:revision>6</cp:revision>
  <dcterms:created xsi:type="dcterms:W3CDTF">2026-07-30T16:33:00Z</dcterms:created>
  <dcterms:modified xsi:type="dcterms:W3CDTF">2026-07-30T16:39:00Z</dcterms:modified>
</cp:coreProperties>
</file>