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3FE5" w14:textId="7BDD6BD3" w:rsidR="005B740E" w:rsidRDefault="009115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</w:t>
      </w:r>
      <w:r w:rsidRPr="009115A8">
        <w:rPr>
          <w:b/>
          <w:bCs/>
          <w:sz w:val="32"/>
          <w:szCs w:val="32"/>
        </w:rPr>
        <w:t>SDG UNIT-1</w:t>
      </w:r>
    </w:p>
    <w:p w14:paraId="253C6880" w14:textId="5FE3FB52" w:rsidR="009115A8" w:rsidRDefault="009115A8" w:rsidP="009115A8">
      <w:pPr>
        <w:jc w:val="both"/>
        <w:rPr>
          <w:b/>
          <w:bCs/>
          <w:sz w:val="32"/>
          <w:szCs w:val="32"/>
        </w:rPr>
      </w:pPr>
      <w:r w:rsidRPr="009115A8">
        <w:rPr>
          <w:b/>
          <w:bCs/>
          <w:sz w:val="32"/>
          <w:szCs w:val="32"/>
        </w:rPr>
        <w:t>Explain waste collection optimization using Machine Learning.</w:t>
      </w:r>
    </w:p>
    <w:p w14:paraId="47BF718D" w14:textId="77777777" w:rsidR="009115A8" w:rsidRDefault="009115A8" w:rsidP="009115A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0D6BC04D" w14:textId="7B550BC4" w:rsidR="009115A8" w:rsidRDefault="009115A8" w:rsidP="009115A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9115A8">
        <w:rPr>
          <w:sz w:val="28"/>
          <w:szCs w:val="28"/>
        </w:rPr>
        <w:t>Waste Collection Optimization Using Machine Learning</w:t>
      </w:r>
    </w:p>
    <w:p w14:paraId="59443AFF" w14:textId="77777777" w:rsidR="009115A8" w:rsidRDefault="009115A8" w:rsidP="009115A8">
      <w:pPr>
        <w:jc w:val="both"/>
        <w:rPr>
          <w:b/>
          <w:bCs/>
          <w:sz w:val="28"/>
          <w:szCs w:val="28"/>
        </w:rPr>
      </w:pPr>
    </w:p>
    <w:p w14:paraId="2851C655" w14:textId="299831D6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Introduction</w:t>
      </w:r>
    </w:p>
    <w:p w14:paraId="64326E8A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Waste Collection Optimization using </w:t>
      </w:r>
      <w:r w:rsidRPr="009115A8">
        <w:rPr>
          <w:b/>
          <w:bCs/>
          <w:sz w:val="28"/>
          <w:szCs w:val="28"/>
        </w:rPr>
        <w:t>Machine Learning (ML)</w:t>
      </w:r>
      <w:r w:rsidRPr="009115A8">
        <w:rPr>
          <w:sz w:val="28"/>
          <w:szCs w:val="28"/>
        </w:rPr>
        <w:t xml:space="preserve"> is a smart waste management approach that predicts when and where waste bins need to be emptied. Instead of collecting waste using fixed schedules, ML analyzes historical and real-time data to create efficient collection plans. This reduces fuel consumption, operational costs, traffic congestion, and environmental pollution while improving city cleanliness.</w:t>
      </w:r>
    </w:p>
    <w:p w14:paraId="7DC77ECB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0A0985AB">
          <v:rect id="_x0000_i1067" style="width:0;height:1.5pt" o:hralign="center" o:hrstd="t" o:hr="t" fillcolor="#a0a0a0" stroked="f"/>
        </w:pict>
      </w:r>
    </w:p>
    <w:p w14:paraId="695829B4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Working of the System</w:t>
      </w:r>
    </w:p>
    <w:p w14:paraId="7644D73F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1: Data Collection</w:t>
      </w:r>
    </w:p>
    <w:p w14:paraId="4A028B90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The system gathers data from various sources:</w:t>
      </w:r>
    </w:p>
    <w:p w14:paraId="5EB100EE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Smart bin fill-level sensors </w:t>
      </w:r>
    </w:p>
    <w:p w14:paraId="477DA0B3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GPS data from collection vehicles </w:t>
      </w:r>
    </w:p>
    <w:p w14:paraId="398ABEA1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Historical waste collection records </w:t>
      </w:r>
    </w:p>
    <w:p w14:paraId="1AC00AE5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Weather conditions </w:t>
      </w:r>
    </w:p>
    <w:p w14:paraId="546EB5F4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Public holidays and special events </w:t>
      </w:r>
    </w:p>
    <w:p w14:paraId="36472569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Population density </w:t>
      </w:r>
    </w:p>
    <w:p w14:paraId="627309D4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Traffic information </w:t>
      </w:r>
    </w:p>
    <w:p w14:paraId="724CFE4D" w14:textId="77777777" w:rsidR="009115A8" w:rsidRPr="009115A8" w:rsidRDefault="009115A8" w:rsidP="009115A8">
      <w:pPr>
        <w:numPr>
          <w:ilvl w:val="0"/>
          <w:numId w:val="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Type of waste (organic, recyclable, plastic, etc.) </w:t>
      </w:r>
    </w:p>
    <w:p w14:paraId="0EC4CC95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2A599D1C">
          <v:rect id="_x0000_i1068" style="width:0;height:1.5pt" o:hralign="center" o:hrstd="t" o:hr="t" fillcolor="#a0a0a0" stroked="f"/>
        </w:pict>
      </w:r>
    </w:p>
    <w:p w14:paraId="2EE9264E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2: Data Preprocessing</w:t>
      </w:r>
    </w:p>
    <w:p w14:paraId="416F3E53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w:t>The collected data is cleaned and prepared by:</w:t>
      </w:r>
    </w:p>
    <w:p w14:paraId="63B6D4A3" w14:textId="77777777" w:rsidR="009115A8" w:rsidRPr="009115A8" w:rsidRDefault="009115A8" w:rsidP="009115A8">
      <w:pPr>
        <w:numPr>
          <w:ilvl w:val="0"/>
          <w:numId w:val="2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Removing duplicate records </w:t>
      </w:r>
    </w:p>
    <w:p w14:paraId="78084CED" w14:textId="77777777" w:rsidR="009115A8" w:rsidRPr="009115A8" w:rsidRDefault="009115A8" w:rsidP="009115A8">
      <w:pPr>
        <w:numPr>
          <w:ilvl w:val="0"/>
          <w:numId w:val="2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Handling missing values </w:t>
      </w:r>
    </w:p>
    <w:p w14:paraId="717C0686" w14:textId="77777777" w:rsidR="009115A8" w:rsidRPr="009115A8" w:rsidRDefault="009115A8" w:rsidP="009115A8">
      <w:pPr>
        <w:numPr>
          <w:ilvl w:val="0"/>
          <w:numId w:val="2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Normalizing numerical values </w:t>
      </w:r>
    </w:p>
    <w:p w14:paraId="3E132835" w14:textId="77777777" w:rsidR="009115A8" w:rsidRPr="009115A8" w:rsidRDefault="009115A8" w:rsidP="009115A8">
      <w:pPr>
        <w:numPr>
          <w:ilvl w:val="0"/>
          <w:numId w:val="2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Encoding categorical variables </w:t>
      </w:r>
    </w:p>
    <w:p w14:paraId="7FFA57E2" w14:textId="77777777" w:rsidR="009115A8" w:rsidRPr="009115A8" w:rsidRDefault="009115A8" w:rsidP="009115A8">
      <w:pPr>
        <w:numPr>
          <w:ilvl w:val="0"/>
          <w:numId w:val="2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Splitting data into training and testing datasets </w:t>
      </w:r>
    </w:p>
    <w:p w14:paraId="420A891D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4AECF72E">
          <v:rect id="_x0000_i1069" style="width:0;height:1.5pt" o:hralign="center" o:hrstd="t" o:hr="t" fillcolor="#a0a0a0" stroked="f"/>
        </w:pict>
      </w:r>
    </w:p>
    <w:p w14:paraId="293AFBDF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3: Feature Selection</w:t>
      </w:r>
    </w:p>
    <w:p w14:paraId="56DD67C9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Important features influencing waste generation include:</w:t>
      </w:r>
    </w:p>
    <w:p w14:paraId="06E378B1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Bin fill percentage </w:t>
      </w:r>
    </w:p>
    <w:p w14:paraId="5F99DCA4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Day of the week </w:t>
      </w:r>
    </w:p>
    <w:p w14:paraId="2CB25E37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Time of day </w:t>
      </w:r>
    </w:p>
    <w:p w14:paraId="51D52744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Weather conditions </w:t>
      </w:r>
    </w:p>
    <w:p w14:paraId="795039E3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Location </w:t>
      </w:r>
    </w:p>
    <w:p w14:paraId="15C99FAC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Population density </w:t>
      </w:r>
    </w:p>
    <w:p w14:paraId="72FF33AB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Nearby commercial areas </w:t>
      </w:r>
    </w:p>
    <w:p w14:paraId="436E0B13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Festival or holiday season </w:t>
      </w:r>
    </w:p>
    <w:p w14:paraId="6FABBDBA" w14:textId="77777777" w:rsidR="009115A8" w:rsidRPr="009115A8" w:rsidRDefault="009115A8" w:rsidP="009115A8">
      <w:pPr>
        <w:numPr>
          <w:ilvl w:val="0"/>
          <w:numId w:val="3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Previous waste generation patterns </w:t>
      </w:r>
    </w:p>
    <w:p w14:paraId="2A9A8301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7FD37D41">
          <v:rect id="_x0000_i1070" style="width:0;height:1.5pt" o:hralign="center" o:hrstd="t" o:hr="t" fillcolor="#a0a0a0" stroked="f"/>
        </w:pict>
      </w:r>
    </w:p>
    <w:p w14:paraId="04A08FB7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4: Machine Learning Model Training</w:t>
      </w:r>
    </w:p>
    <w:p w14:paraId="1EB6047F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Different ML algorithms can be used depending on the task.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5534"/>
      </w:tblGrid>
      <w:tr w:rsidR="009115A8" w:rsidRPr="009115A8" w14:paraId="4DF18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74BA3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ML Algorithm</w:t>
            </w:r>
          </w:p>
        </w:tc>
        <w:tc>
          <w:tcPr>
            <w:tcW w:w="0" w:type="auto"/>
            <w:vAlign w:val="center"/>
            <w:hideMark/>
          </w:tcPr>
          <w:p w14:paraId="297D7B57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115A8" w:rsidRPr="009115A8" w14:paraId="65A6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FD80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444FCE2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Predict waste quantity</w:t>
            </w:r>
          </w:p>
        </w:tc>
      </w:tr>
      <w:tr w:rsidR="009115A8" w:rsidRPr="009115A8" w14:paraId="54D8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F85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2AF2987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Classify bins that need collection</w:t>
            </w:r>
          </w:p>
        </w:tc>
      </w:tr>
      <w:tr w:rsidR="009115A8" w:rsidRPr="009115A8" w14:paraId="3BFF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8624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B53E187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Improve prediction accuracy</w:t>
            </w:r>
          </w:p>
        </w:tc>
      </w:tr>
      <w:tr w:rsidR="009115A8" w:rsidRPr="009115A8" w14:paraId="1F8B6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3101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0449D560" w14:textId="5470287D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115A8">
              <w:rPr>
                <w:sz w:val="28"/>
                <w:szCs w:val="28"/>
              </w:rPr>
              <w:t>Classify full and empty bins</w:t>
            </w:r>
          </w:p>
        </w:tc>
      </w:tr>
      <w:tr w:rsidR="009115A8" w:rsidRPr="009115A8" w14:paraId="4520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24C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K-Nearest Neighbors (KNN)</w:t>
            </w:r>
          </w:p>
        </w:tc>
        <w:tc>
          <w:tcPr>
            <w:tcW w:w="0" w:type="auto"/>
            <w:vAlign w:val="center"/>
            <w:hideMark/>
          </w:tcPr>
          <w:p w14:paraId="0D4903B9" w14:textId="04F1621E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115A8">
              <w:rPr>
                <w:sz w:val="28"/>
                <w:szCs w:val="28"/>
              </w:rPr>
              <w:t>Predict similar waste generation patterns</w:t>
            </w:r>
          </w:p>
        </w:tc>
      </w:tr>
      <w:tr w:rsidR="009115A8" w:rsidRPr="009115A8" w14:paraId="5DFD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9AF3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Artificial Neural Network (ANN)</w:t>
            </w:r>
          </w:p>
        </w:tc>
        <w:tc>
          <w:tcPr>
            <w:tcW w:w="0" w:type="auto"/>
            <w:vAlign w:val="center"/>
            <w:hideMark/>
          </w:tcPr>
          <w:p w14:paraId="019C232A" w14:textId="2872CEEC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9115A8">
              <w:rPr>
                <w:sz w:val="28"/>
                <w:szCs w:val="28"/>
              </w:rPr>
              <w:t xml:space="preserve">Learn complex waste generation </w:t>
            </w:r>
            <w:r w:rsidRPr="009115A8">
              <w:rPr>
                <w:sz w:val="28"/>
                <w:szCs w:val="28"/>
              </w:rPr>
              <w:t>behaviour</w:t>
            </w:r>
          </w:p>
        </w:tc>
      </w:tr>
      <w:tr w:rsidR="009115A8" w:rsidRPr="009115A8" w14:paraId="6225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8A17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28D0825A" w14:textId="78E5C50A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9115A8">
              <w:rPr>
                <w:sz w:val="28"/>
                <w:szCs w:val="28"/>
              </w:rPr>
              <w:t>High-accuracy prediction</w:t>
            </w:r>
          </w:p>
        </w:tc>
      </w:tr>
      <w:tr w:rsidR="009115A8" w:rsidRPr="009115A8" w14:paraId="5516B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40B8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Long Short-Term Memory (LSTM)</w:t>
            </w:r>
          </w:p>
        </w:tc>
        <w:tc>
          <w:tcPr>
            <w:tcW w:w="0" w:type="auto"/>
            <w:vAlign w:val="center"/>
            <w:hideMark/>
          </w:tcPr>
          <w:p w14:paraId="1ABCB920" w14:textId="0F3C5805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115A8">
              <w:rPr>
                <w:sz w:val="28"/>
                <w:szCs w:val="28"/>
              </w:rPr>
              <w:t>Forecast future waste levels using time-</w:t>
            </w:r>
            <w:r>
              <w:rPr>
                <w:sz w:val="28"/>
                <w:szCs w:val="28"/>
              </w:rPr>
              <w:t xml:space="preserve">  </w:t>
            </w:r>
            <w:r w:rsidRPr="009115A8">
              <w:rPr>
                <w:sz w:val="28"/>
                <w:szCs w:val="28"/>
              </w:rPr>
              <w:t>series data</w:t>
            </w:r>
          </w:p>
        </w:tc>
      </w:tr>
    </w:tbl>
    <w:p w14:paraId="62AEFF20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6F793187">
          <v:rect id="_x0000_i1071" style="width:0;height:1.5pt" o:hralign="center" o:hrstd="t" o:hr="t" fillcolor="#a0a0a0" stroked="f"/>
        </w:pict>
      </w:r>
    </w:p>
    <w:p w14:paraId="6E7E54AD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5: Prediction</w:t>
      </w:r>
    </w:p>
    <w:p w14:paraId="7F8359D2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The trained model predicts:</w:t>
      </w:r>
    </w:p>
    <w:p w14:paraId="6D19B98F" w14:textId="77777777" w:rsidR="009115A8" w:rsidRPr="009115A8" w:rsidRDefault="009115A8" w:rsidP="009115A8">
      <w:pPr>
        <w:numPr>
          <w:ilvl w:val="0"/>
          <w:numId w:val="4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Which bins will become full </w:t>
      </w:r>
    </w:p>
    <w:p w14:paraId="0EF08EED" w14:textId="77777777" w:rsidR="009115A8" w:rsidRPr="009115A8" w:rsidRDefault="009115A8" w:rsidP="009115A8">
      <w:pPr>
        <w:numPr>
          <w:ilvl w:val="0"/>
          <w:numId w:val="4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Expected fill percentage </w:t>
      </w:r>
    </w:p>
    <w:p w14:paraId="3DA7C3D5" w14:textId="77777777" w:rsidR="009115A8" w:rsidRPr="009115A8" w:rsidRDefault="009115A8" w:rsidP="009115A8">
      <w:pPr>
        <w:numPr>
          <w:ilvl w:val="0"/>
          <w:numId w:val="4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Time until overflow </w:t>
      </w:r>
    </w:p>
    <w:p w14:paraId="6810A2E2" w14:textId="77777777" w:rsidR="009115A8" w:rsidRPr="009115A8" w:rsidRDefault="009115A8" w:rsidP="009115A8">
      <w:pPr>
        <w:numPr>
          <w:ilvl w:val="0"/>
          <w:numId w:val="4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Areas with high waste generation </w:t>
      </w:r>
    </w:p>
    <w:p w14:paraId="6145B681" w14:textId="77777777" w:rsidR="009115A8" w:rsidRPr="009115A8" w:rsidRDefault="009115A8" w:rsidP="009115A8">
      <w:pPr>
        <w:numPr>
          <w:ilvl w:val="0"/>
          <w:numId w:val="4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Number of vehicles required </w:t>
      </w:r>
    </w:p>
    <w:p w14:paraId="4A775D1C" w14:textId="77777777" w:rsidR="009115A8" w:rsidRPr="009115A8" w:rsidRDefault="009115A8" w:rsidP="009115A8">
      <w:pPr>
        <w:numPr>
          <w:ilvl w:val="0"/>
          <w:numId w:val="4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Best collection schedule </w:t>
      </w:r>
    </w:p>
    <w:p w14:paraId="603BEABD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176DFF42">
          <v:rect id="_x0000_i1072" style="width:0;height:1.5pt" o:hralign="center" o:hrstd="t" o:hr="t" fillcolor="#a0a0a0" stroked="f"/>
        </w:pict>
      </w:r>
    </w:p>
    <w:p w14:paraId="75A94041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6: Route Optimization</w:t>
      </w:r>
    </w:p>
    <w:p w14:paraId="7912F785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Once predictions are available, optimization algorithms determine the most efficient routes.</w:t>
      </w:r>
    </w:p>
    <w:p w14:paraId="67AE9789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Common optimization methods include:</w:t>
      </w:r>
    </w:p>
    <w:p w14:paraId="2FF8441A" w14:textId="77777777" w:rsidR="009115A8" w:rsidRPr="009115A8" w:rsidRDefault="009115A8" w:rsidP="009115A8">
      <w:pPr>
        <w:numPr>
          <w:ilvl w:val="0"/>
          <w:numId w:val="5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Genetic Algorithm (GA) </w:t>
      </w:r>
    </w:p>
    <w:p w14:paraId="62597169" w14:textId="77777777" w:rsidR="009115A8" w:rsidRPr="009115A8" w:rsidRDefault="009115A8" w:rsidP="009115A8">
      <w:pPr>
        <w:numPr>
          <w:ilvl w:val="0"/>
          <w:numId w:val="5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w:t xml:space="preserve">Ant Colony Optimization (ACO) </w:t>
      </w:r>
    </w:p>
    <w:p w14:paraId="1C60AC6D" w14:textId="77777777" w:rsidR="009115A8" w:rsidRPr="009115A8" w:rsidRDefault="009115A8" w:rsidP="009115A8">
      <w:pPr>
        <w:numPr>
          <w:ilvl w:val="0"/>
          <w:numId w:val="5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Dijkstra's Algorithm </w:t>
      </w:r>
    </w:p>
    <w:p w14:paraId="43C39EEC" w14:textId="77777777" w:rsidR="009115A8" w:rsidRPr="009115A8" w:rsidRDefault="009115A8" w:rsidP="009115A8">
      <w:pPr>
        <w:numPr>
          <w:ilvl w:val="0"/>
          <w:numId w:val="5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A* Search Algorithm </w:t>
      </w:r>
    </w:p>
    <w:p w14:paraId="42B4AEF5" w14:textId="77777777" w:rsidR="009115A8" w:rsidRPr="009115A8" w:rsidRDefault="009115A8" w:rsidP="009115A8">
      <w:pPr>
        <w:numPr>
          <w:ilvl w:val="0"/>
          <w:numId w:val="5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Particle Swarm Optimization (PSO) </w:t>
      </w:r>
    </w:p>
    <w:p w14:paraId="28A8C413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Objectives:</w:t>
      </w:r>
    </w:p>
    <w:p w14:paraId="6D76C2EC" w14:textId="77777777" w:rsidR="009115A8" w:rsidRPr="009115A8" w:rsidRDefault="009115A8" w:rsidP="009115A8">
      <w:pPr>
        <w:numPr>
          <w:ilvl w:val="0"/>
          <w:numId w:val="6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Shortest travel distance </w:t>
      </w:r>
    </w:p>
    <w:p w14:paraId="0020D684" w14:textId="77777777" w:rsidR="009115A8" w:rsidRPr="009115A8" w:rsidRDefault="009115A8" w:rsidP="009115A8">
      <w:pPr>
        <w:numPr>
          <w:ilvl w:val="0"/>
          <w:numId w:val="6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Lowest fuel consumption </w:t>
      </w:r>
    </w:p>
    <w:p w14:paraId="06D24652" w14:textId="77777777" w:rsidR="009115A8" w:rsidRPr="009115A8" w:rsidRDefault="009115A8" w:rsidP="009115A8">
      <w:pPr>
        <w:numPr>
          <w:ilvl w:val="0"/>
          <w:numId w:val="6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Minimum travel time </w:t>
      </w:r>
    </w:p>
    <w:p w14:paraId="4BE06C64" w14:textId="77777777" w:rsidR="009115A8" w:rsidRPr="009115A8" w:rsidRDefault="009115A8" w:rsidP="009115A8">
      <w:pPr>
        <w:numPr>
          <w:ilvl w:val="0"/>
          <w:numId w:val="6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Maximum bins collected per trip </w:t>
      </w:r>
    </w:p>
    <w:p w14:paraId="7BAB0DCF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71E63A26">
          <v:rect id="_x0000_i1073" style="width:0;height:1.5pt" o:hralign="center" o:hrstd="t" o:hr="t" fillcolor="#a0a0a0" stroked="f"/>
        </w:pict>
      </w:r>
    </w:p>
    <w:p w14:paraId="6C3DB8C8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Step 7: Real-Time Monitoring</w:t>
      </w:r>
    </w:p>
    <w:p w14:paraId="16E6B0CB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The system continuously updates using live sensor data.</w:t>
      </w:r>
    </w:p>
    <w:p w14:paraId="2B191106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If:</w:t>
      </w:r>
    </w:p>
    <w:p w14:paraId="7BAECC46" w14:textId="77777777" w:rsidR="009115A8" w:rsidRPr="009115A8" w:rsidRDefault="009115A8" w:rsidP="009115A8">
      <w:pPr>
        <w:numPr>
          <w:ilvl w:val="0"/>
          <w:numId w:val="7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A bin becomes full unexpectedly, </w:t>
      </w:r>
    </w:p>
    <w:p w14:paraId="7BDF8300" w14:textId="77777777" w:rsidR="009115A8" w:rsidRPr="009115A8" w:rsidRDefault="009115A8" w:rsidP="009115A8">
      <w:pPr>
        <w:numPr>
          <w:ilvl w:val="0"/>
          <w:numId w:val="7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A road is blocked, </w:t>
      </w:r>
    </w:p>
    <w:p w14:paraId="48B194A8" w14:textId="77777777" w:rsidR="009115A8" w:rsidRPr="009115A8" w:rsidRDefault="009115A8" w:rsidP="009115A8">
      <w:pPr>
        <w:numPr>
          <w:ilvl w:val="0"/>
          <w:numId w:val="7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Traffic increases, </w:t>
      </w:r>
    </w:p>
    <w:p w14:paraId="5FA0BC08" w14:textId="77777777" w:rsid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>the system recalculates the collection route automatically.</w:t>
      </w:r>
    </w:p>
    <w:p w14:paraId="1B9325BD" w14:textId="75964EDD" w:rsid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w:drawing>
          <wp:inline distT="0" distB="0" distL="0" distR="0" wp14:anchorId="225C5924" wp14:editId="4FE9E29D">
            <wp:extent cx="5731510" cy="8597265"/>
            <wp:effectExtent l="0" t="0" r="2540" b="0"/>
            <wp:docPr id="7088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6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C66" w14:textId="77777777" w:rsidR="009115A8" w:rsidRDefault="009115A8" w:rsidP="009115A8">
      <w:pPr>
        <w:jc w:val="both"/>
        <w:rPr>
          <w:sz w:val="28"/>
          <w:szCs w:val="28"/>
        </w:rPr>
      </w:pPr>
    </w:p>
    <w:p w14:paraId="1F33732D" w14:textId="77777777" w:rsidR="009115A8" w:rsidRDefault="009115A8" w:rsidP="009115A8">
      <w:pPr>
        <w:jc w:val="both"/>
        <w:rPr>
          <w:sz w:val="28"/>
          <w:szCs w:val="28"/>
        </w:rPr>
      </w:pPr>
    </w:p>
    <w:p w14:paraId="20EC332C" w14:textId="77777777" w:rsidR="009115A8" w:rsidRDefault="009115A8" w:rsidP="009115A8">
      <w:pPr>
        <w:jc w:val="both"/>
        <w:rPr>
          <w:sz w:val="28"/>
          <w:szCs w:val="28"/>
        </w:rPr>
      </w:pPr>
    </w:p>
    <w:p w14:paraId="1B2EF310" w14:textId="77777777" w:rsidR="009115A8" w:rsidRDefault="009115A8" w:rsidP="009115A8">
      <w:pPr>
        <w:jc w:val="both"/>
        <w:rPr>
          <w:sz w:val="28"/>
          <w:szCs w:val="28"/>
        </w:rPr>
      </w:pPr>
    </w:p>
    <w:p w14:paraId="7B00EEE3" w14:textId="77777777" w:rsidR="009115A8" w:rsidRDefault="009115A8" w:rsidP="009115A8">
      <w:pPr>
        <w:jc w:val="both"/>
        <w:rPr>
          <w:sz w:val="28"/>
          <w:szCs w:val="28"/>
        </w:rPr>
      </w:pPr>
    </w:p>
    <w:p w14:paraId="4CB9730E" w14:textId="77777777" w:rsidR="009115A8" w:rsidRDefault="009115A8" w:rsidP="009115A8">
      <w:pPr>
        <w:jc w:val="both"/>
        <w:rPr>
          <w:sz w:val="28"/>
          <w:szCs w:val="28"/>
        </w:rPr>
      </w:pPr>
    </w:p>
    <w:p w14:paraId="1D3D3D10" w14:textId="77777777" w:rsidR="009115A8" w:rsidRDefault="009115A8" w:rsidP="009115A8">
      <w:pPr>
        <w:jc w:val="both"/>
        <w:rPr>
          <w:sz w:val="28"/>
          <w:szCs w:val="28"/>
        </w:rPr>
      </w:pPr>
    </w:p>
    <w:p w14:paraId="5EDD4639" w14:textId="77777777" w:rsidR="009115A8" w:rsidRDefault="009115A8" w:rsidP="009115A8">
      <w:pPr>
        <w:jc w:val="both"/>
        <w:rPr>
          <w:sz w:val="28"/>
          <w:szCs w:val="28"/>
        </w:rPr>
      </w:pPr>
    </w:p>
    <w:p w14:paraId="32C9E3C8" w14:textId="77777777" w:rsidR="009115A8" w:rsidRDefault="009115A8" w:rsidP="009115A8">
      <w:pPr>
        <w:jc w:val="both"/>
        <w:rPr>
          <w:sz w:val="28"/>
          <w:szCs w:val="28"/>
        </w:rPr>
      </w:pPr>
    </w:p>
    <w:p w14:paraId="7BC3EC77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Types of Data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351"/>
      </w:tblGrid>
      <w:tr w:rsidR="009115A8" w:rsidRPr="009115A8" w14:paraId="13ACE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38C44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38CA11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9115A8" w:rsidRPr="009115A8" w14:paraId="26379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00B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Sensor Data</w:t>
            </w:r>
          </w:p>
        </w:tc>
        <w:tc>
          <w:tcPr>
            <w:tcW w:w="0" w:type="auto"/>
            <w:vAlign w:val="center"/>
            <w:hideMark/>
          </w:tcPr>
          <w:p w14:paraId="14B60702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Bin fill level (0–100%)</w:t>
            </w:r>
          </w:p>
        </w:tc>
      </w:tr>
      <w:tr w:rsidR="009115A8" w:rsidRPr="009115A8" w14:paraId="2860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8763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GPS Data</w:t>
            </w:r>
          </w:p>
        </w:tc>
        <w:tc>
          <w:tcPr>
            <w:tcW w:w="0" w:type="auto"/>
            <w:vAlign w:val="center"/>
            <w:hideMark/>
          </w:tcPr>
          <w:p w14:paraId="6BEAC3A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Vehicle location</w:t>
            </w:r>
          </w:p>
        </w:tc>
      </w:tr>
      <w:tr w:rsidR="009115A8" w:rsidRPr="009115A8" w14:paraId="4B02F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1DB8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Weather Data</w:t>
            </w:r>
          </w:p>
        </w:tc>
        <w:tc>
          <w:tcPr>
            <w:tcW w:w="0" w:type="auto"/>
            <w:vAlign w:val="center"/>
            <w:hideMark/>
          </w:tcPr>
          <w:p w14:paraId="78AAC98C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Rain, temperature</w:t>
            </w:r>
          </w:p>
        </w:tc>
      </w:tr>
      <w:tr w:rsidR="009115A8" w:rsidRPr="009115A8" w14:paraId="10573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04C0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5E20187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Congestion levels</w:t>
            </w:r>
          </w:p>
        </w:tc>
      </w:tr>
      <w:tr w:rsidR="009115A8" w:rsidRPr="009115A8" w14:paraId="759C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4C52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Calendar Data</w:t>
            </w:r>
          </w:p>
        </w:tc>
        <w:tc>
          <w:tcPr>
            <w:tcW w:w="0" w:type="auto"/>
            <w:vAlign w:val="center"/>
            <w:hideMark/>
          </w:tcPr>
          <w:p w14:paraId="4BF0F2BB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Holidays, weekends</w:t>
            </w:r>
          </w:p>
        </w:tc>
      </w:tr>
      <w:tr w:rsidR="009115A8" w:rsidRPr="009115A8" w14:paraId="0564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D897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Population Data</w:t>
            </w:r>
          </w:p>
        </w:tc>
        <w:tc>
          <w:tcPr>
            <w:tcW w:w="0" w:type="auto"/>
            <w:vAlign w:val="center"/>
            <w:hideMark/>
          </w:tcPr>
          <w:p w14:paraId="1CDDD5ED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Residential density</w:t>
            </w:r>
          </w:p>
        </w:tc>
      </w:tr>
      <w:tr w:rsidR="009115A8" w:rsidRPr="009115A8" w14:paraId="6C2A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AE9D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3A5BBB37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Previous collection records</w:t>
            </w:r>
          </w:p>
        </w:tc>
      </w:tr>
      <w:tr w:rsidR="009115A8" w:rsidRPr="009115A8" w14:paraId="798C6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FFB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Waste Category</w:t>
            </w:r>
          </w:p>
        </w:tc>
        <w:tc>
          <w:tcPr>
            <w:tcW w:w="0" w:type="auto"/>
            <w:vAlign w:val="center"/>
            <w:hideMark/>
          </w:tcPr>
          <w:p w14:paraId="220A2078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Organic, plastic, recyclable</w:t>
            </w:r>
          </w:p>
        </w:tc>
      </w:tr>
    </w:tbl>
    <w:p w14:paraId="197CB7CA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6674BDE7">
          <v:rect id="_x0000_i1138" style="width:0;height:1.5pt" o:hralign="center" o:hrstd="t" o:hr="t" fillcolor="#a0a0a0" stroked="f"/>
        </w:pict>
      </w:r>
    </w:p>
    <w:p w14:paraId="60A36F83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Machine Learning Models and Their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5339"/>
      </w:tblGrid>
      <w:tr w:rsidR="009115A8" w:rsidRPr="009115A8" w14:paraId="7AEC3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9D817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E3F2F4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Application</w:t>
            </w:r>
          </w:p>
        </w:tc>
      </w:tr>
      <w:tr w:rsidR="009115A8" w:rsidRPr="009115A8" w14:paraId="0BD6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DC6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0670926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Predict daily waste volume</w:t>
            </w:r>
          </w:p>
        </w:tc>
      </w:tr>
      <w:tr w:rsidR="009115A8" w:rsidRPr="009115A8" w14:paraId="30DE2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1011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lastRenderedPageBreak/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4072333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Decide whether a bin requires collection</w:t>
            </w:r>
          </w:p>
        </w:tc>
      </w:tr>
      <w:tr w:rsidR="009115A8" w:rsidRPr="009115A8" w14:paraId="71AF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364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C39D50D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Improve prediction reliability</w:t>
            </w:r>
          </w:p>
        </w:tc>
      </w:tr>
      <w:tr w:rsidR="009115A8" w:rsidRPr="009115A8" w14:paraId="1E4D6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3410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049D36D6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Classify bins as full or not full</w:t>
            </w:r>
          </w:p>
        </w:tc>
      </w:tr>
      <w:tr w:rsidR="009115A8" w:rsidRPr="009115A8" w14:paraId="2F2DF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BA02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340E99C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Estimate fill levels based on nearby bins</w:t>
            </w:r>
          </w:p>
        </w:tc>
      </w:tr>
      <w:tr w:rsidR="009115A8" w:rsidRPr="009115A8" w14:paraId="5B018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82A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7AA65B18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Capture complex waste generation patterns</w:t>
            </w:r>
          </w:p>
        </w:tc>
      </w:tr>
      <w:tr w:rsidR="009115A8" w:rsidRPr="009115A8" w14:paraId="296F7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E4B2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0C3D5EED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Forecast future fill levels over time</w:t>
            </w:r>
          </w:p>
        </w:tc>
      </w:tr>
    </w:tbl>
    <w:p w14:paraId="334B40B6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27A6439A">
          <v:rect id="_x0000_i1139" style="width:0;height:1.5pt" o:hralign="center" o:hrstd="t" o:hr="t" fillcolor="#a0a0a0" stroked="f"/>
        </w:pict>
      </w:r>
    </w:p>
    <w:p w14:paraId="68FE4415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Advantages</w:t>
      </w:r>
    </w:p>
    <w:p w14:paraId="7D86BBC8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Reduces operational costs </w:t>
      </w:r>
    </w:p>
    <w:p w14:paraId="34DEE5E9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Saves fuel </w:t>
      </w:r>
    </w:p>
    <w:p w14:paraId="6626F807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Minimizes carbon emissions </w:t>
      </w:r>
    </w:p>
    <w:p w14:paraId="00062353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Prevents overflowing bins </w:t>
      </w:r>
    </w:p>
    <w:p w14:paraId="0685E785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Optimizes vehicle utilization </w:t>
      </w:r>
    </w:p>
    <w:p w14:paraId="5A0F8DEB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Improves worker productivity </w:t>
      </w:r>
    </w:p>
    <w:p w14:paraId="21C44523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Enables real-time monitoring </w:t>
      </w:r>
    </w:p>
    <w:p w14:paraId="019D0C09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Supports data-driven city planning </w:t>
      </w:r>
    </w:p>
    <w:p w14:paraId="00E37137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Enhances recycling efficiency </w:t>
      </w:r>
    </w:p>
    <w:p w14:paraId="307B0A72" w14:textId="77777777" w:rsidR="009115A8" w:rsidRPr="009115A8" w:rsidRDefault="009115A8" w:rsidP="009115A8">
      <w:pPr>
        <w:numPr>
          <w:ilvl w:val="0"/>
          <w:numId w:val="8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Increases citizen satisfaction </w:t>
      </w:r>
    </w:p>
    <w:p w14:paraId="7B4C96FB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307C2803">
          <v:rect id="_x0000_i1140" style="width:0;height:1.5pt" o:hralign="center" o:hrstd="t" o:hr="t" fillcolor="#a0a0a0" stroked="f"/>
        </w:pict>
      </w:r>
    </w:p>
    <w:p w14:paraId="44490B64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Challenges</w:t>
      </w:r>
    </w:p>
    <w:p w14:paraId="4146C249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High initial installation cost for smart sensors </w:t>
      </w:r>
    </w:p>
    <w:p w14:paraId="529844E2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Sensor maintenance and calibration </w:t>
      </w:r>
    </w:p>
    <w:p w14:paraId="36976E30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Missing or inaccurate data </w:t>
      </w:r>
    </w:p>
    <w:p w14:paraId="6A6B0A57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w:t xml:space="preserve">Large datasets require significant storage and processing </w:t>
      </w:r>
    </w:p>
    <w:p w14:paraId="2778A2D1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Internet connectivity issues </w:t>
      </w:r>
    </w:p>
    <w:p w14:paraId="5A0B0564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Data privacy and cybersecurity concerns </w:t>
      </w:r>
    </w:p>
    <w:p w14:paraId="73DAA285" w14:textId="77777777" w:rsidR="009115A8" w:rsidRPr="009115A8" w:rsidRDefault="009115A8" w:rsidP="009115A8">
      <w:pPr>
        <w:numPr>
          <w:ilvl w:val="0"/>
          <w:numId w:val="9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Need for periodic model retraining as waste patterns change </w:t>
      </w:r>
    </w:p>
    <w:p w14:paraId="2599B650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2617D65B">
          <v:rect id="_x0000_i1141" style="width:0;height:1.5pt" o:hralign="center" o:hrstd="t" o:hr="t" fillcolor="#a0a0a0" stroked="f"/>
        </w:pict>
      </w:r>
    </w:p>
    <w:p w14:paraId="14F3E76B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Applications</w:t>
      </w:r>
    </w:p>
    <w:p w14:paraId="6C01AADE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Smart Cities </w:t>
      </w:r>
    </w:p>
    <w:p w14:paraId="1704ECEE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Municipal Waste Management </w:t>
      </w:r>
    </w:p>
    <w:p w14:paraId="330217B1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University Campuses </w:t>
      </w:r>
    </w:p>
    <w:p w14:paraId="7253A1BD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Hospitals </w:t>
      </w:r>
    </w:p>
    <w:p w14:paraId="0D70B198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Airports </w:t>
      </w:r>
    </w:p>
    <w:p w14:paraId="3759D748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Railway Stations </w:t>
      </w:r>
    </w:p>
    <w:p w14:paraId="0CA4AE71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Shopping Malls </w:t>
      </w:r>
    </w:p>
    <w:p w14:paraId="24C4CAE4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Industrial Parks </w:t>
      </w:r>
    </w:p>
    <w:p w14:paraId="2CA85C41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Residential Communities </w:t>
      </w:r>
    </w:p>
    <w:p w14:paraId="51E7F1C5" w14:textId="77777777" w:rsidR="009115A8" w:rsidRPr="009115A8" w:rsidRDefault="009115A8" w:rsidP="009115A8">
      <w:pPr>
        <w:numPr>
          <w:ilvl w:val="0"/>
          <w:numId w:val="10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Tourist Destinations </w:t>
      </w:r>
    </w:p>
    <w:p w14:paraId="4A32E955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7B871DAC">
          <v:rect id="_x0000_i1142" style="width:0;height:1.5pt" o:hralign="center" o:hrstd="t" o:hr="t" fillcolor="#a0a0a0" stroked="f"/>
        </w:pict>
      </w:r>
    </w:p>
    <w:p w14:paraId="1E2E48C2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Future Enhancements</w:t>
      </w:r>
    </w:p>
    <w:p w14:paraId="70A9FD03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Integration with IoT-enabled smart bins </w:t>
      </w:r>
    </w:p>
    <w:p w14:paraId="445C4151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Use of Deep Learning for more accurate forecasting </w:t>
      </w:r>
    </w:p>
    <w:p w14:paraId="2242A98D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AI-powered robotic waste collection </w:t>
      </w:r>
    </w:p>
    <w:p w14:paraId="726F59FD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Drone-based monitoring of illegal dumping </w:t>
      </w:r>
    </w:p>
    <w:p w14:paraId="34DC41F6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Digital twin models for city-wide simulation </w:t>
      </w:r>
    </w:p>
    <w:p w14:paraId="00DB485F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Integration with autonomous collection vehicles </w:t>
      </w:r>
    </w:p>
    <w:p w14:paraId="77741B5B" w14:textId="77777777" w:rsidR="009115A8" w:rsidRPr="009115A8" w:rsidRDefault="009115A8" w:rsidP="009115A8">
      <w:pPr>
        <w:numPr>
          <w:ilvl w:val="0"/>
          <w:numId w:val="11"/>
        </w:num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Dynamic pricing and incentive systems for recycling </w:t>
      </w:r>
    </w:p>
    <w:p w14:paraId="3C4A70C4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w:pict w14:anchorId="098A4DAB">
          <v:rect id="_x0000_i1143" style="width:0;height:1.5pt" o:hralign="center" o:hrstd="t" o:hr="t" fillcolor="#a0a0a0" stroked="f"/>
        </w:pict>
      </w:r>
    </w:p>
    <w:p w14:paraId="0ED4D437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2348"/>
        <w:gridCol w:w="2922"/>
      </w:tblGrid>
      <w:tr w:rsidR="009115A8" w:rsidRPr="009115A8" w14:paraId="62201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E00A0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CAA7E9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Traditional Method</w:t>
            </w:r>
          </w:p>
        </w:tc>
        <w:tc>
          <w:tcPr>
            <w:tcW w:w="0" w:type="auto"/>
            <w:vAlign w:val="center"/>
            <w:hideMark/>
          </w:tcPr>
          <w:p w14:paraId="79984871" w14:textId="77777777" w:rsidR="009115A8" w:rsidRPr="009115A8" w:rsidRDefault="009115A8" w:rsidP="009115A8">
            <w:pPr>
              <w:jc w:val="both"/>
              <w:rPr>
                <w:b/>
                <w:bCs/>
                <w:sz w:val="28"/>
                <w:szCs w:val="28"/>
              </w:rPr>
            </w:pPr>
            <w:r w:rsidRPr="009115A8">
              <w:rPr>
                <w:b/>
                <w:bCs/>
                <w:sz w:val="28"/>
                <w:szCs w:val="28"/>
              </w:rPr>
              <w:t>ML-Based Optimization</w:t>
            </w:r>
          </w:p>
        </w:tc>
      </w:tr>
      <w:tr w:rsidR="009115A8" w:rsidRPr="009115A8" w14:paraId="4AB8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2BD1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Collection Schedule</w:t>
            </w:r>
          </w:p>
        </w:tc>
        <w:tc>
          <w:tcPr>
            <w:tcW w:w="0" w:type="auto"/>
            <w:vAlign w:val="center"/>
            <w:hideMark/>
          </w:tcPr>
          <w:p w14:paraId="4BE29B56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F6E04BD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Dynamic and predictive</w:t>
            </w:r>
          </w:p>
        </w:tc>
      </w:tr>
      <w:tr w:rsidR="009115A8" w:rsidRPr="009115A8" w14:paraId="0B3CF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0114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Fuel Consumption</w:t>
            </w:r>
          </w:p>
        </w:tc>
        <w:tc>
          <w:tcPr>
            <w:tcW w:w="0" w:type="auto"/>
            <w:vAlign w:val="center"/>
            <w:hideMark/>
          </w:tcPr>
          <w:p w14:paraId="0ADC2C2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962CAE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Reduced</w:t>
            </w:r>
          </w:p>
        </w:tc>
      </w:tr>
      <w:tr w:rsidR="009115A8" w:rsidRPr="009115A8" w14:paraId="5589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B72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Overflow Risk</w:t>
            </w:r>
          </w:p>
        </w:tc>
        <w:tc>
          <w:tcPr>
            <w:tcW w:w="0" w:type="auto"/>
            <w:vAlign w:val="center"/>
            <w:hideMark/>
          </w:tcPr>
          <w:p w14:paraId="7F3173A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2F1D72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Low</w:t>
            </w:r>
          </w:p>
        </w:tc>
      </w:tr>
      <w:tr w:rsidR="009115A8" w:rsidRPr="009115A8" w14:paraId="6E4C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BB9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Route Planning</w:t>
            </w:r>
          </w:p>
        </w:tc>
        <w:tc>
          <w:tcPr>
            <w:tcW w:w="0" w:type="auto"/>
            <w:vAlign w:val="center"/>
            <w:hideMark/>
          </w:tcPr>
          <w:p w14:paraId="6A959A2F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848DCD6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Automated</w:t>
            </w:r>
          </w:p>
        </w:tc>
      </w:tr>
      <w:tr w:rsidR="009115A8" w:rsidRPr="009115A8" w14:paraId="5B396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B9F7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Operational Cost</w:t>
            </w:r>
          </w:p>
        </w:tc>
        <w:tc>
          <w:tcPr>
            <w:tcW w:w="0" w:type="auto"/>
            <w:vAlign w:val="center"/>
            <w:hideMark/>
          </w:tcPr>
          <w:p w14:paraId="06EAFE31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265FE4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Lower</w:t>
            </w:r>
          </w:p>
        </w:tc>
      </w:tr>
      <w:tr w:rsidR="009115A8" w:rsidRPr="009115A8" w14:paraId="447B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714D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1B126FEA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2D5C2ECA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Optimized</w:t>
            </w:r>
          </w:p>
        </w:tc>
      </w:tr>
      <w:tr w:rsidR="009115A8" w:rsidRPr="009115A8" w14:paraId="6360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2D3A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Response to Real-Time Changes</w:t>
            </w:r>
          </w:p>
        </w:tc>
        <w:tc>
          <w:tcPr>
            <w:tcW w:w="0" w:type="auto"/>
            <w:vAlign w:val="center"/>
            <w:hideMark/>
          </w:tcPr>
          <w:p w14:paraId="583C0015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0DC02B1" w14:textId="77777777" w:rsidR="009115A8" w:rsidRPr="009115A8" w:rsidRDefault="009115A8" w:rsidP="009115A8">
            <w:pPr>
              <w:jc w:val="both"/>
              <w:rPr>
                <w:sz w:val="28"/>
                <w:szCs w:val="28"/>
              </w:rPr>
            </w:pPr>
            <w:r w:rsidRPr="009115A8">
              <w:rPr>
                <w:sz w:val="28"/>
                <w:szCs w:val="28"/>
              </w:rPr>
              <w:t>Immediate</w:t>
            </w:r>
          </w:p>
        </w:tc>
      </w:tr>
    </w:tbl>
    <w:p w14:paraId="76878363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pict w14:anchorId="19D2481B">
          <v:rect id="_x0000_i1144" style="width:0;height:1.5pt" o:hralign="center" o:hrstd="t" o:hr="t" fillcolor="#a0a0a0" stroked="f"/>
        </w:pict>
      </w:r>
    </w:p>
    <w:p w14:paraId="47C871AA" w14:textId="77777777" w:rsidR="009115A8" w:rsidRPr="009115A8" w:rsidRDefault="009115A8" w:rsidP="009115A8">
      <w:pPr>
        <w:jc w:val="both"/>
        <w:rPr>
          <w:b/>
          <w:bCs/>
          <w:sz w:val="28"/>
          <w:szCs w:val="28"/>
        </w:rPr>
      </w:pPr>
      <w:r w:rsidRPr="009115A8">
        <w:rPr>
          <w:b/>
          <w:bCs/>
          <w:sz w:val="28"/>
          <w:szCs w:val="28"/>
        </w:rPr>
        <w:t>Conclusion</w:t>
      </w:r>
    </w:p>
    <w:p w14:paraId="6FBD549B" w14:textId="77777777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t xml:space="preserve">Machine Learning enables waste collection systems to move from fixed schedules to </w:t>
      </w:r>
      <w:r w:rsidRPr="009115A8">
        <w:rPr>
          <w:b/>
          <w:bCs/>
          <w:sz w:val="28"/>
          <w:szCs w:val="28"/>
        </w:rPr>
        <w:t>predictive, demand-based operations</w:t>
      </w:r>
      <w:r w:rsidRPr="009115A8">
        <w:rPr>
          <w:sz w:val="28"/>
          <w:szCs w:val="28"/>
        </w:rPr>
        <w:t xml:space="preserve">. By combining sensor data, historical records, weather, traffic, and optimization algorithms, municipalities can collect waste more efficiently, reduce costs and emissions, and maintain cleaner urban environments. This approach is a key component of modern </w:t>
      </w:r>
      <w:r w:rsidRPr="009115A8">
        <w:rPr>
          <w:b/>
          <w:bCs/>
          <w:sz w:val="28"/>
          <w:szCs w:val="28"/>
        </w:rPr>
        <w:t>smart city</w:t>
      </w:r>
      <w:r w:rsidRPr="009115A8">
        <w:rPr>
          <w:sz w:val="28"/>
          <w:szCs w:val="28"/>
        </w:rPr>
        <w:t xml:space="preserve"> infrastructure, providing scalable and sustainable waste management.</w:t>
      </w:r>
    </w:p>
    <w:p w14:paraId="04FB2BA7" w14:textId="1F706588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3324E304" wp14:editId="103A1626">
                <wp:extent cx="9753600" cy="14630400"/>
                <wp:effectExtent l="0" t="0" r="0" b="0"/>
                <wp:docPr id="919409908" name="Rectangle 6" descr="Generated image: Smart Waste Management Pipe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4F04B" id="Rectangle 6" o:spid="_x0000_s1026" alt="Generated image: Smart Waste Management Pipeline" style="width:768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Pu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2C645E3" w14:textId="77AEB0D2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925D491" wp14:editId="7E2F4D20">
                <wp:extent cx="9753600" cy="14630400"/>
                <wp:effectExtent l="0" t="0" r="0" b="0"/>
                <wp:docPr id="207411458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B990A" id="Rectangle 5" o:spid="_x0000_s1026" style="width:768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Pu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B73F359" w14:textId="698BF90C" w:rsidR="009115A8" w:rsidRPr="009115A8" w:rsidRDefault="009115A8" w:rsidP="009115A8">
      <w:pPr>
        <w:jc w:val="both"/>
        <w:rPr>
          <w:sz w:val="28"/>
          <w:szCs w:val="28"/>
        </w:rPr>
      </w:pPr>
      <w:r w:rsidRPr="009115A8">
        <w:rPr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B58766D" wp14:editId="04D7E57F">
                <wp:extent cx="304800" cy="304800"/>
                <wp:effectExtent l="0" t="0" r="0" b="0"/>
                <wp:docPr id="168686379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4D8AA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9C20CD" w14:textId="77777777" w:rsidR="009115A8" w:rsidRPr="009115A8" w:rsidRDefault="009115A8" w:rsidP="009115A8">
      <w:pPr>
        <w:jc w:val="both"/>
        <w:rPr>
          <w:sz w:val="28"/>
          <w:szCs w:val="28"/>
        </w:rPr>
      </w:pPr>
    </w:p>
    <w:p w14:paraId="628FD0D3" w14:textId="77777777" w:rsidR="009115A8" w:rsidRPr="009115A8" w:rsidRDefault="009115A8" w:rsidP="009115A8">
      <w:pPr>
        <w:jc w:val="both"/>
        <w:rPr>
          <w:sz w:val="28"/>
          <w:szCs w:val="28"/>
        </w:rPr>
      </w:pPr>
    </w:p>
    <w:sectPr w:rsidR="009115A8" w:rsidRPr="0091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5DB"/>
    <w:multiLevelType w:val="multilevel"/>
    <w:tmpl w:val="67D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975"/>
    <w:multiLevelType w:val="multilevel"/>
    <w:tmpl w:val="BDA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3772"/>
    <w:multiLevelType w:val="multilevel"/>
    <w:tmpl w:val="866A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D0E9F"/>
    <w:multiLevelType w:val="multilevel"/>
    <w:tmpl w:val="54E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F604A"/>
    <w:multiLevelType w:val="multilevel"/>
    <w:tmpl w:val="75F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3527B"/>
    <w:multiLevelType w:val="multilevel"/>
    <w:tmpl w:val="DD7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663E6"/>
    <w:multiLevelType w:val="multilevel"/>
    <w:tmpl w:val="51D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E774C"/>
    <w:multiLevelType w:val="multilevel"/>
    <w:tmpl w:val="CCB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F2DEC"/>
    <w:multiLevelType w:val="multilevel"/>
    <w:tmpl w:val="058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16CD7"/>
    <w:multiLevelType w:val="multilevel"/>
    <w:tmpl w:val="843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D6CE0"/>
    <w:multiLevelType w:val="multilevel"/>
    <w:tmpl w:val="315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781352">
    <w:abstractNumId w:val="4"/>
  </w:num>
  <w:num w:numId="2" w16cid:durableId="302468379">
    <w:abstractNumId w:val="6"/>
  </w:num>
  <w:num w:numId="3" w16cid:durableId="379745689">
    <w:abstractNumId w:val="5"/>
  </w:num>
  <w:num w:numId="4" w16cid:durableId="188105551">
    <w:abstractNumId w:val="2"/>
  </w:num>
  <w:num w:numId="5" w16cid:durableId="687483204">
    <w:abstractNumId w:val="9"/>
  </w:num>
  <w:num w:numId="6" w16cid:durableId="387995907">
    <w:abstractNumId w:val="3"/>
  </w:num>
  <w:num w:numId="7" w16cid:durableId="1812819505">
    <w:abstractNumId w:val="0"/>
  </w:num>
  <w:num w:numId="8" w16cid:durableId="1690059316">
    <w:abstractNumId w:val="1"/>
  </w:num>
  <w:num w:numId="9" w16cid:durableId="1352490225">
    <w:abstractNumId w:val="10"/>
  </w:num>
  <w:num w:numId="10" w16cid:durableId="179394694">
    <w:abstractNumId w:val="7"/>
  </w:num>
  <w:num w:numId="11" w16cid:durableId="2089182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A8"/>
    <w:rsid w:val="00460C89"/>
    <w:rsid w:val="005B740E"/>
    <w:rsid w:val="009115A8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663C"/>
  <w15:chartTrackingRefBased/>
  <w15:docId w15:val="{293AF563-ABF5-4306-B97B-94BBC61E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2026-08-04T03:06:00Z</dcterms:created>
  <dcterms:modified xsi:type="dcterms:W3CDTF">2026-08-04T03:13:00Z</dcterms:modified>
</cp:coreProperties>
</file>