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2C12" w14:textId="688C1C79" w:rsidR="00344660" w:rsidRPr="00344660" w:rsidRDefault="00344660" w:rsidP="00344660">
      <w:pPr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val="en-US"/>
        </w:rPr>
      </w:pPr>
      <w:r w:rsidRPr="00344660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Exp no:8 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3446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-</w:t>
      </w:r>
      <w:r w:rsidRPr="0034466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Determination and plotting of Capacitance of Co-axial cable per unit length with different (i) inner radius, (ii) outer radius and (iii) relative permittivity of the dielectric medium.</w:t>
      </w:r>
    </w:p>
    <w:p w14:paraId="5A348D8C" w14:textId="77777777" w:rsidR="00344660" w:rsidRPr="00344660" w:rsidRDefault="00344660" w:rsidP="00344660">
      <w:pPr>
        <w:spacing w:after="3" w:line="261" w:lineRule="auto"/>
        <w:rPr>
          <w:rFonts w:ascii="Times New Roman" w:hAnsi="Times New Roman" w:cs="Times New Roman"/>
          <w:color w:val="000000" w:themeColor="text1"/>
        </w:rPr>
      </w:pPr>
    </w:p>
    <w:p w14:paraId="2D2719FD" w14:textId="77777777" w:rsidR="00344660" w:rsidRPr="00344660" w:rsidRDefault="00344660" w:rsidP="0034466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Aim: </w:t>
      </w:r>
    </w:p>
    <w:p w14:paraId="501CC87D" w14:textId="77777777" w:rsidR="00344660" w:rsidRPr="00344660" w:rsidRDefault="00344660" w:rsidP="00344660">
      <w:pPr>
        <w:tabs>
          <w:tab w:val="center" w:pos="4663"/>
        </w:tabs>
        <w:spacing w:after="211" w:line="270" w:lineRule="auto"/>
        <w:ind w:left="-15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sz w:val="24"/>
        </w:rPr>
        <w:tab/>
        <w:t xml:space="preserve">To write program for Capacitance of co-axial cable per unit length using SCILAB. </w:t>
      </w:r>
    </w:p>
    <w:p w14:paraId="7B444B7B" w14:textId="77777777" w:rsidR="00344660" w:rsidRPr="00344660" w:rsidRDefault="00344660" w:rsidP="0034466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610B95B" w14:textId="77777777" w:rsidR="00344660" w:rsidRPr="00344660" w:rsidRDefault="00344660" w:rsidP="00344660">
      <w:pPr>
        <w:spacing w:after="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Software required: </w:t>
      </w:r>
    </w:p>
    <w:p w14:paraId="4AA37B59" w14:textId="77777777" w:rsidR="00344660" w:rsidRPr="00344660" w:rsidRDefault="00344660" w:rsidP="00344660">
      <w:pPr>
        <w:spacing w:after="5" w:line="270" w:lineRule="auto"/>
        <w:ind w:left="368" w:hanging="10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hAnsi="Times New Roman" w:cs="Times New Roman"/>
          <w:color w:val="000000" w:themeColor="text1"/>
          <w:sz w:val="24"/>
        </w:rPr>
        <w:t>•</w:t>
      </w:r>
      <w:r w:rsidRPr="00344660">
        <w:rPr>
          <w:rFonts w:ascii="Times New Roman" w:eastAsia="Times New Roman" w:hAnsi="Times New Roman" w:cs="Times New Roman"/>
          <w:color w:val="000000" w:themeColor="text1"/>
          <w:sz w:val="24"/>
        </w:rPr>
        <w:t>SCILAB version 6.0.1</w:t>
      </w:r>
    </w:p>
    <w:p w14:paraId="7CBFF45F" w14:textId="77777777" w:rsidR="00344660" w:rsidRPr="00344660" w:rsidRDefault="00344660" w:rsidP="0034466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2EA80CA" w14:textId="77777777" w:rsidR="00344660" w:rsidRPr="00344660" w:rsidRDefault="00344660" w:rsidP="00344660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095B94CF" w14:textId="77777777" w:rsidR="00344660" w:rsidRPr="00344660" w:rsidRDefault="00344660" w:rsidP="00344660">
      <w:pPr>
        <w:spacing w:after="215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Program: </w:t>
      </w:r>
    </w:p>
    <w:p w14:paraId="23EED782" w14:textId="5E86C287" w:rsidR="00344660" w:rsidRPr="00344660" w:rsidRDefault="009760E1" w:rsidP="00344660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760E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2E1AECC" wp14:editId="56E28A60">
            <wp:extent cx="5731510" cy="5628640"/>
            <wp:effectExtent l="0" t="0" r="2540" b="0"/>
            <wp:docPr id="92289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3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5A30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u w:val="single"/>
        </w:rPr>
      </w:pPr>
    </w:p>
    <w:p w14:paraId="3366B39D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u w:val="single"/>
        </w:rPr>
        <w:lastRenderedPageBreak/>
        <w:t>Output</w:t>
      </w: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:-</w:t>
      </w:r>
    </w:p>
    <w:p w14:paraId="06054F27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Enter the value of radius1=2*10^-2</w:t>
      </w:r>
    </w:p>
    <w:p w14:paraId="14BA38BA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Enter the value of radius2=3*10^-2</w:t>
      </w:r>
    </w:p>
    <w:p w14:paraId="471EFBD4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>Enter the value of er=1.77*10^-11</w:t>
      </w:r>
    </w:p>
    <w:p w14:paraId="0AAFE011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</w:p>
    <w:p w14:paraId="18339CCF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 xml:space="preserve">  "THE INNER AND OUTER RADIUS OF COAXIL CABLE="</w:t>
      </w:r>
    </w:p>
    <w:p w14:paraId="0F136042" w14:textId="77777777" w:rsidR="00344660" w:rsidRPr="00344660" w:rsidRDefault="00344660" w:rsidP="00344660">
      <w:pP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t xml:space="preserve">   2.427D-21</w:t>
      </w:r>
    </w:p>
    <w:p w14:paraId="75607A26" w14:textId="5E3BBBE3" w:rsidR="00344660" w:rsidRDefault="00764E3A" w:rsidP="0034466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764E3A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</w:rPr>
        <w:drawing>
          <wp:inline distT="0" distB="0" distL="0" distR="0" wp14:anchorId="34A3DAF1" wp14:editId="511B0534">
            <wp:extent cx="4519930" cy="4187921"/>
            <wp:effectExtent l="0" t="0" r="0" b="3175"/>
            <wp:docPr id="12789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7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5408" cy="420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1655" w14:textId="14E181E4" w:rsidR="00764E3A" w:rsidRDefault="002C583E" w:rsidP="0034466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2C583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</w:rPr>
        <w:lastRenderedPageBreak/>
        <w:drawing>
          <wp:inline distT="0" distB="0" distL="0" distR="0" wp14:anchorId="2A40C86B" wp14:editId="12557A61">
            <wp:extent cx="4686300" cy="3400425"/>
            <wp:effectExtent l="0" t="0" r="0" b="9525"/>
            <wp:docPr id="2633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02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C672" w14:textId="28E433E8" w:rsidR="00CD3C4D" w:rsidRPr="00344660" w:rsidRDefault="00CD3C4D" w:rsidP="00344660">
      <w:pPr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</w:pPr>
      <w:r w:rsidRPr="00CD3C4D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</w:rPr>
        <w:drawing>
          <wp:inline distT="0" distB="0" distL="0" distR="0" wp14:anchorId="55A81E87" wp14:editId="35ABB830">
            <wp:extent cx="4985385" cy="4747260"/>
            <wp:effectExtent l="0" t="0" r="5715" b="0"/>
            <wp:docPr id="6760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9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A29" w14:textId="77777777" w:rsidR="00344660" w:rsidRPr="00344660" w:rsidRDefault="00344660" w:rsidP="00344660">
      <w:pPr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CASE STUDY 1: Variation with Inner Radius</w:t>
      </w:r>
    </w:p>
    <w:p w14:paraId="07551E2E" w14:textId="77777777" w:rsidR="008139E2" w:rsidRDefault="008139E2" w:rsidP="00344660">
      <w:pPr>
        <w:ind w:left="720"/>
        <w:rPr>
          <w:rFonts w:ascii="Times New Roman" w:hAnsi="Times New Roman" w:cs="Times New Roman"/>
          <w:b/>
          <w:bCs/>
        </w:rPr>
      </w:pPr>
      <w:r w:rsidRPr="008139E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ACFC13F" wp14:editId="7C45A313">
            <wp:extent cx="4495800" cy="3547926"/>
            <wp:effectExtent l="0" t="0" r="0" b="0"/>
            <wp:docPr id="124308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9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711" cy="355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C393" w14:textId="1BB4EF82" w:rsid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OUTPUT:</w:t>
      </w:r>
    </w:p>
    <w:p w14:paraId="53A5F5A7" w14:textId="57079D7A" w:rsidR="008139E2" w:rsidRDefault="009F5CC6" w:rsidP="00344660">
      <w:pPr>
        <w:ind w:left="720"/>
        <w:rPr>
          <w:rFonts w:ascii="Times New Roman" w:hAnsi="Times New Roman" w:cs="Times New Roman"/>
          <w:b/>
          <w:bCs/>
        </w:rPr>
      </w:pPr>
      <w:r w:rsidRPr="009F5CC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313101" wp14:editId="0CDDDF3B">
            <wp:extent cx="3962400" cy="3728414"/>
            <wp:effectExtent l="0" t="0" r="0" b="5715"/>
            <wp:docPr id="107993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1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553" cy="37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1521" w14:textId="77777777" w:rsidR="008139E2" w:rsidRPr="00344660" w:rsidRDefault="008139E2" w:rsidP="00344660">
      <w:pPr>
        <w:ind w:left="720"/>
        <w:rPr>
          <w:rFonts w:ascii="Times New Roman" w:hAnsi="Times New Roman" w:cs="Times New Roman"/>
          <w:b/>
          <w:bCs/>
        </w:rPr>
      </w:pPr>
    </w:p>
    <w:p w14:paraId="0396C908" w14:textId="77777777" w:rsidR="00344660" w:rsidRP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</w:p>
    <w:p w14:paraId="4AAAD74D" w14:textId="77777777" w:rsidR="00344660" w:rsidRP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CASE STUDY 2:</w:t>
      </w:r>
      <w:r w:rsidRPr="00344660">
        <w:rPr>
          <w:rFonts w:ascii="Times New Roman" w:hAnsi="Times New Roman" w:cs="Times New Roman"/>
        </w:rPr>
        <w:t xml:space="preserve"> </w:t>
      </w:r>
      <w:r w:rsidRPr="00344660">
        <w:rPr>
          <w:rFonts w:ascii="Times New Roman" w:hAnsi="Times New Roman" w:cs="Times New Roman"/>
          <w:b/>
          <w:bCs/>
        </w:rPr>
        <w:t>Variation with Outer Radius</w:t>
      </w:r>
    </w:p>
    <w:p w14:paraId="1AC4C937" w14:textId="422F0537" w:rsidR="00F94362" w:rsidRDefault="00CF719C" w:rsidP="00344660">
      <w:pPr>
        <w:ind w:left="720"/>
        <w:rPr>
          <w:rFonts w:ascii="Times New Roman" w:hAnsi="Times New Roman" w:cs="Times New Roman"/>
        </w:rPr>
      </w:pPr>
      <w:r w:rsidRPr="00CF71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E7EFDD" wp14:editId="5F6C56C1">
            <wp:extent cx="4839970" cy="4046893"/>
            <wp:effectExtent l="0" t="0" r="0" b="0"/>
            <wp:docPr id="2067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0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4735" cy="405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9981" w14:textId="720090ED" w:rsidR="00344660" w:rsidRP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OUTPUT:</w:t>
      </w:r>
    </w:p>
    <w:p w14:paraId="53C0B6BD" w14:textId="77777777" w:rsidR="00344660" w:rsidRP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</w:p>
    <w:p w14:paraId="232F5870" w14:textId="3E1326BD" w:rsidR="00344660" w:rsidRPr="00344660" w:rsidRDefault="00EE04D6" w:rsidP="00344660">
      <w:pPr>
        <w:ind w:left="720"/>
        <w:rPr>
          <w:rFonts w:ascii="Times New Roman" w:hAnsi="Times New Roman" w:cs="Times New Roman"/>
          <w:b/>
          <w:bCs/>
        </w:rPr>
      </w:pPr>
      <w:r w:rsidRPr="00EE04D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C1EEA8" wp14:editId="75FB8B15">
            <wp:extent cx="4133122" cy="3817620"/>
            <wp:effectExtent l="0" t="0" r="1270" b="0"/>
            <wp:docPr id="1615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6639" cy="382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8A1D" w14:textId="77777777" w:rsid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CASE STUDY 3:</w:t>
      </w:r>
      <w:r w:rsidRPr="00344660">
        <w:rPr>
          <w:rFonts w:ascii="Times New Roman" w:hAnsi="Times New Roman" w:cs="Times New Roman"/>
        </w:rPr>
        <w:t xml:space="preserve"> </w:t>
      </w:r>
      <w:r w:rsidRPr="00344660">
        <w:rPr>
          <w:rFonts w:ascii="Times New Roman" w:hAnsi="Times New Roman" w:cs="Times New Roman"/>
          <w:b/>
          <w:bCs/>
        </w:rPr>
        <w:t>Variation with Relative Permittivity</w:t>
      </w:r>
    </w:p>
    <w:p w14:paraId="2FA8CBB4" w14:textId="233C69EF" w:rsidR="003710E1" w:rsidRPr="00344660" w:rsidRDefault="003710E1" w:rsidP="00344660">
      <w:pPr>
        <w:ind w:left="720"/>
        <w:rPr>
          <w:rFonts w:ascii="Times New Roman" w:hAnsi="Times New Roman" w:cs="Times New Roman"/>
          <w:b/>
          <w:bCs/>
        </w:rPr>
      </w:pPr>
      <w:r w:rsidRPr="003710E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B8AA6C" wp14:editId="7BC92A45">
            <wp:extent cx="4937135" cy="4072890"/>
            <wp:effectExtent l="0" t="0" r="0" b="3810"/>
            <wp:docPr id="6189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0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154" cy="407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C58A" w14:textId="77777777" w:rsidR="00344660" w:rsidRPr="00344660" w:rsidRDefault="00344660" w:rsidP="00344660">
      <w:pPr>
        <w:ind w:left="720"/>
        <w:rPr>
          <w:rFonts w:ascii="Times New Roman" w:hAnsi="Times New Roman" w:cs="Times New Roman"/>
          <w:b/>
          <w:bCs/>
        </w:rPr>
      </w:pPr>
      <w:r w:rsidRPr="00344660">
        <w:rPr>
          <w:rFonts w:ascii="Times New Roman" w:hAnsi="Times New Roman" w:cs="Times New Roman"/>
          <w:b/>
          <w:bCs/>
        </w:rPr>
        <w:t>OUTPUT:</w:t>
      </w:r>
    </w:p>
    <w:p w14:paraId="17A1183A" w14:textId="17CE9B9C" w:rsidR="00344660" w:rsidRPr="00344660" w:rsidRDefault="00C77735" w:rsidP="00344660">
      <w:pPr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1E656F5" wp14:editId="0B0E2CE1">
                <wp:extent cx="304800" cy="304800"/>
                <wp:effectExtent l="0" t="0" r="0" b="0"/>
                <wp:docPr id="20554342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650C3606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E19427" wp14:editId="729D9207">
            <wp:extent cx="5178425" cy="2913854"/>
            <wp:effectExtent l="0" t="0" r="3175" b="1270"/>
            <wp:docPr id="800461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00" cy="2922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B1B6D" w14:textId="77777777" w:rsidR="00344660" w:rsidRPr="00344660" w:rsidRDefault="00344660" w:rsidP="00344660">
      <w:pPr>
        <w:spacing w:after="213" w:line="261" w:lineRule="auto"/>
        <w:ind w:left="-5" w:hanging="10"/>
        <w:rPr>
          <w:rFonts w:ascii="Times New Roman" w:eastAsia="Times New Roman" w:hAnsi="Times New Roman" w:cs="Times New Roman"/>
          <w:b/>
          <w:color w:val="000000" w:themeColor="text1"/>
          <w:sz w:val="24"/>
        </w:rPr>
      </w:pPr>
    </w:p>
    <w:p w14:paraId="02C7DA7A" w14:textId="77777777" w:rsidR="00344660" w:rsidRPr="00344660" w:rsidRDefault="00344660" w:rsidP="00344660">
      <w:pPr>
        <w:spacing w:after="213" w:line="261" w:lineRule="auto"/>
        <w:ind w:left="-5" w:hanging="10"/>
        <w:rPr>
          <w:rFonts w:ascii="Times New Roman" w:hAnsi="Times New Roman" w:cs="Times New Roman"/>
          <w:color w:val="000000" w:themeColor="text1"/>
        </w:rPr>
      </w:pPr>
      <w:r w:rsidRPr="00344660">
        <w:rPr>
          <w:rFonts w:ascii="Times New Roman" w:eastAsia="Times New Roman" w:hAnsi="Times New Roman" w:cs="Times New Roman"/>
          <w:b/>
          <w:color w:val="000000" w:themeColor="text1"/>
          <w:sz w:val="24"/>
        </w:rPr>
        <w:t>Result :</w:t>
      </w:r>
    </w:p>
    <w:p w14:paraId="48151E70" w14:textId="77777777" w:rsidR="00344660" w:rsidRPr="00344660" w:rsidRDefault="00344660" w:rsidP="00344660">
      <w:pPr>
        <w:spacing w:after="5" w:line="270" w:lineRule="auto"/>
        <w:ind w:left="-5" w:hanging="10"/>
        <w:rPr>
          <w:rFonts w:ascii="Times New Roman" w:eastAsia="Times New Roman" w:hAnsi="Times New Roman" w:cs="Times New Roman"/>
          <w:color w:val="000000" w:themeColor="text1"/>
          <w:sz w:val="24"/>
        </w:rPr>
      </w:pPr>
      <w:r w:rsidRPr="00344660">
        <w:rPr>
          <w:rFonts w:ascii="Times New Roman" w:eastAsia="Times New Roman" w:hAnsi="Times New Roman" w:cs="Times New Roman"/>
          <w:color w:val="000000" w:themeColor="text1"/>
          <w:sz w:val="24"/>
        </w:rPr>
        <w:t xml:space="preserve">Thus the program was verified for Capacitance of co-axial cable per unit length using SCILAB was successfully. </w:t>
      </w:r>
    </w:p>
    <w:p w14:paraId="447A1DDA" w14:textId="77777777" w:rsidR="00034179" w:rsidRPr="00344660" w:rsidRDefault="00034179">
      <w:pPr>
        <w:rPr>
          <w:rFonts w:ascii="Times New Roman" w:hAnsi="Times New Roman" w:cs="Times New Roman"/>
        </w:rPr>
      </w:pPr>
    </w:p>
    <w:sectPr w:rsidR="00034179" w:rsidRPr="00344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AA"/>
    <w:rsid w:val="00034179"/>
    <w:rsid w:val="000C40CB"/>
    <w:rsid w:val="002C583E"/>
    <w:rsid w:val="00344660"/>
    <w:rsid w:val="003710E1"/>
    <w:rsid w:val="0074088E"/>
    <w:rsid w:val="00764E3A"/>
    <w:rsid w:val="00805CF5"/>
    <w:rsid w:val="008139E2"/>
    <w:rsid w:val="00891090"/>
    <w:rsid w:val="009760E1"/>
    <w:rsid w:val="009F5CC6"/>
    <w:rsid w:val="00C77735"/>
    <w:rsid w:val="00CB04B3"/>
    <w:rsid w:val="00CD3C4D"/>
    <w:rsid w:val="00CF719C"/>
    <w:rsid w:val="00D747AA"/>
    <w:rsid w:val="00E552AD"/>
    <w:rsid w:val="00EE04D6"/>
    <w:rsid w:val="00F9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2101"/>
  <w15:chartTrackingRefBased/>
  <w15:docId w15:val="{5EF63728-F3BA-426D-AC4D-CDB7F2DB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660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7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  <w:lang w:eastAsia="en-US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US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  <w:lang w:eastAsia="en-US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0"/>
      <w:lang w:eastAsia="en-US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A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A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0"/>
      <w:lang w:eastAsia="en-US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A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0"/>
      <w:lang w:eastAsia="en-US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A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0"/>
      <w:lang w:eastAsia="en-US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A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A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A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A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  <w:lang w:eastAsia="en-US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7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A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eastAsia="en-US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7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47A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30"/>
      <w:lang w:eastAsia="en-US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AA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30"/>
      <w:lang w:eastAsia="en-US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szCs w:val="30"/>
      <w:lang w:eastAsia="en-US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A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660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mona.kumar2505@gmail.com</dc:creator>
  <cp:keywords/>
  <dc:description/>
  <cp:lastModifiedBy>mona.kumar2505@gmail.com</cp:lastModifiedBy>
  <cp:revision>15</cp:revision>
  <dcterms:created xsi:type="dcterms:W3CDTF">2026-08-06T15:23:00Z</dcterms:created>
  <dcterms:modified xsi:type="dcterms:W3CDTF">2026-09-01T11:34:00Z</dcterms:modified>
</cp:coreProperties>
</file>