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12C12" w14:textId="688C1C79" w:rsidR="00344660" w:rsidRPr="00344660" w:rsidRDefault="00344660" w:rsidP="00344660">
      <w:p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Exp no:8 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 </w:t>
      </w:r>
      <w:r w:rsidRPr="00344660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-</w:t>
      </w:r>
      <w:r w:rsidRPr="0034466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Determination and plotting of Capacitance of Co-axial cable per unit length with different (</w:t>
      </w:r>
      <w:proofErr w:type="spellStart"/>
      <w:r w:rsidRPr="0034466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</w:t>
      </w:r>
      <w:proofErr w:type="spellEnd"/>
      <w:r w:rsidRPr="0034466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inner radius, (ii) outer radius and (iii) relative permittivity of the dielectric medium.</w:t>
      </w:r>
    </w:p>
    <w:p w14:paraId="5A348D8C" w14:textId="77777777" w:rsidR="00344660" w:rsidRPr="00344660" w:rsidRDefault="00344660" w:rsidP="00344660">
      <w:pPr>
        <w:spacing w:after="3" w:line="261" w:lineRule="auto"/>
        <w:rPr>
          <w:rFonts w:ascii="Times New Roman" w:hAnsi="Times New Roman" w:cs="Times New Roman"/>
          <w:color w:val="000000" w:themeColor="text1"/>
        </w:rPr>
      </w:pPr>
    </w:p>
    <w:p w14:paraId="2D2719FD" w14:textId="77777777" w:rsidR="00344660" w:rsidRPr="00344660" w:rsidRDefault="00344660" w:rsidP="0034466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Aim: </w:t>
      </w:r>
    </w:p>
    <w:p w14:paraId="501CC87D" w14:textId="77777777" w:rsidR="00344660" w:rsidRPr="00344660" w:rsidRDefault="00344660" w:rsidP="00344660">
      <w:pPr>
        <w:tabs>
          <w:tab w:val="center" w:pos="4663"/>
        </w:tabs>
        <w:spacing w:after="211" w:line="270" w:lineRule="auto"/>
        <w:ind w:left="-15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ab/>
        <w:t xml:space="preserve">To write program for Capacitance of co-axial cable per unit length using SCILAB. </w:t>
      </w:r>
    </w:p>
    <w:p w14:paraId="7B444B7B" w14:textId="77777777" w:rsidR="00344660" w:rsidRPr="00344660" w:rsidRDefault="00344660" w:rsidP="0034466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0610B95B" w14:textId="77777777" w:rsidR="00344660" w:rsidRPr="00344660" w:rsidRDefault="00344660" w:rsidP="0034466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Software required: </w:t>
      </w:r>
    </w:p>
    <w:p w14:paraId="4AA37B59" w14:textId="77777777" w:rsidR="00344660" w:rsidRPr="00344660" w:rsidRDefault="00344660" w:rsidP="00344660">
      <w:pPr>
        <w:spacing w:after="5" w:line="270" w:lineRule="auto"/>
        <w:ind w:left="368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hAnsi="Times New Roman" w:cs="Times New Roman"/>
          <w:color w:val="000000" w:themeColor="text1"/>
          <w:sz w:val="24"/>
        </w:rPr>
        <w:t>•</w:t>
      </w:r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>SCILAB version 6.0.1</w:t>
      </w:r>
    </w:p>
    <w:p w14:paraId="7CBFF45F" w14:textId="77777777" w:rsidR="00344660" w:rsidRPr="00344660" w:rsidRDefault="00344660" w:rsidP="0034466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52EA80CA" w14:textId="77777777" w:rsidR="00344660" w:rsidRPr="00344660" w:rsidRDefault="00344660" w:rsidP="0034466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095B94CF" w14:textId="77777777" w:rsidR="00344660" w:rsidRPr="00344660" w:rsidRDefault="00344660" w:rsidP="00344660">
      <w:pPr>
        <w:spacing w:after="215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Program: </w:t>
      </w:r>
    </w:p>
    <w:p w14:paraId="23EED782" w14:textId="5E86C287" w:rsidR="00344660" w:rsidRPr="00344660" w:rsidRDefault="009760E1" w:rsidP="00344660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9760E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drawing>
          <wp:inline distT="0" distB="0" distL="0" distR="0" wp14:anchorId="72E1AECC" wp14:editId="56E28A60">
            <wp:extent cx="5731510" cy="5628640"/>
            <wp:effectExtent l="0" t="0" r="2540" b="0"/>
            <wp:docPr id="92289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934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5A30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</w:pPr>
    </w:p>
    <w:p w14:paraId="3366B39D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proofErr w:type="gramStart"/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  <w:lastRenderedPageBreak/>
        <w:t>Output</w:t>
      </w: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:-</w:t>
      </w:r>
      <w:proofErr w:type="gramEnd"/>
    </w:p>
    <w:p w14:paraId="06054F27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Enter the value of radius1=2*10^-2</w:t>
      </w:r>
    </w:p>
    <w:p w14:paraId="14BA38BA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Enter the value of radius2=3*10^-2</w:t>
      </w:r>
    </w:p>
    <w:p w14:paraId="471EFBD4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Enter the value of er=1.77*10^-11</w:t>
      </w:r>
    </w:p>
    <w:p w14:paraId="0AAFE011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</w:p>
    <w:p w14:paraId="18339CCF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 xml:space="preserve">  "THE INNER AND OUTER RADIUS OF COAXIL CABLE="</w:t>
      </w:r>
    </w:p>
    <w:p w14:paraId="0F136042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 xml:space="preserve">   2.427D-21</w:t>
      </w:r>
    </w:p>
    <w:p w14:paraId="75607A26" w14:textId="5E3BBBE3" w:rsidR="00344660" w:rsidRDefault="00764E3A" w:rsidP="00344660">
      <w:pPr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764E3A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drawing>
          <wp:inline distT="0" distB="0" distL="0" distR="0" wp14:anchorId="34A3DAF1" wp14:editId="511B0534">
            <wp:extent cx="4519930" cy="4187921"/>
            <wp:effectExtent l="0" t="0" r="0" b="3175"/>
            <wp:docPr id="1278957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57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408" cy="42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1655" w14:textId="14E181E4" w:rsidR="00764E3A" w:rsidRPr="00344660" w:rsidRDefault="002C583E" w:rsidP="00344660">
      <w:pPr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2C583E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lastRenderedPageBreak/>
        <w:drawing>
          <wp:inline distT="0" distB="0" distL="0" distR="0" wp14:anchorId="2A40C86B" wp14:editId="12557A61">
            <wp:extent cx="4686300" cy="3400425"/>
            <wp:effectExtent l="0" t="0" r="0" b="9525"/>
            <wp:docPr id="263302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020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EA29" w14:textId="77777777" w:rsidR="00344660" w:rsidRPr="00344660" w:rsidRDefault="00344660" w:rsidP="00344660">
      <w:pPr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CASE STUDY 1: Variation with Inner Radius</w:t>
      </w:r>
    </w:p>
    <w:p w14:paraId="07551E2E" w14:textId="77777777" w:rsidR="008139E2" w:rsidRDefault="008139E2" w:rsidP="00344660">
      <w:pPr>
        <w:ind w:left="720"/>
        <w:rPr>
          <w:rFonts w:ascii="Times New Roman" w:hAnsi="Times New Roman" w:cs="Times New Roman"/>
          <w:b/>
          <w:bCs/>
        </w:rPr>
      </w:pPr>
      <w:r w:rsidRPr="008139E2">
        <w:rPr>
          <w:rFonts w:ascii="Times New Roman" w:hAnsi="Times New Roman" w:cs="Times New Roman"/>
          <w:b/>
          <w:bCs/>
        </w:rPr>
        <w:drawing>
          <wp:inline distT="0" distB="0" distL="0" distR="0" wp14:anchorId="1ACFC13F" wp14:editId="7C45A313">
            <wp:extent cx="4495800" cy="3547926"/>
            <wp:effectExtent l="0" t="0" r="0" b="0"/>
            <wp:docPr id="124308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896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0711" cy="355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C393" w14:textId="1BB4EF82" w:rsid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OUTPUT:</w:t>
      </w:r>
    </w:p>
    <w:p w14:paraId="53A5F5A7" w14:textId="57079D7A" w:rsidR="008139E2" w:rsidRDefault="009F5CC6" w:rsidP="00344660">
      <w:pPr>
        <w:ind w:left="720"/>
        <w:rPr>
          <w:rFonts w:ascii="Times New Roman" w:hAnsi="Times New Roman" w:cs="Times New Roman"/>
          <w:b/>
          <w:bCs/>
        </w:rPr>
      </w:pPr>
      <w:r w:rsidRPr="009F5CC6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5A313101" wp14:editId="0CDDDF3B">
            <wp:extent cx="3962400" cy="3728414"/>
            <wp:effectExtent l="0" t="0" r="0" b="5715"/>
            <wp:docPr id="107993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31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553" cy="373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1521" w14:textId="77777777" w:rsidR="008139E2" w:rsidRPr="00344660" w:rsidRDefault="008139E2" w:rsidP="00344660">
      <w:pPr>
        <w:ind w:left="720"/>
        <w:rPr>
          <w:rFonts w:ascii="Times New Roman" w:hAnsi="Times New Roman" w:cs="Times New Roman"/>
          <w:b/>
          <w:bCs/>
        </w:rPr>
      </w:pPr>
    </w:p>
    <w:p w14:paraId="0396C908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</w:p>
    <w:p w14:paraId="4AAAD74D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CASE STUDY 2:</w:t>
      </w:r>
      <w:r w:rsidRPr="00344660">
        <w:rPr>
          <w:rFonts w:ascii="Times New Roman" w:hAnsi="Times New Roman" w:cs="Times New Roman"/>
        </w:rPr>
        <w:t xml:space="preserve"> </w:t>
      </w:r>
      <w:r w:rsidRPr="00344660">
        <w:rPr>
          <w:rFonts w:ascii="Times New Roman" w:hAnsi="Times New Roman" w:cs="Times New Roman"/>
          <w:b/>
          <w:bCs/>
        </w:rPr>
        <w:t>Variation with Outer Radius</w:t>
      </w:r>
    </w:p>
    <w:p w14:paraId="1AC4C937" w14:textId="422F0537" w:rsidR="00F94362" w:rsidRDefault="00CF719C" w:rsidP="00344660">
      <w:pPr>
        <w:ind w:left="720"/>
        <w:rPr>
          <w:rFonts w:ascii="Times New Roman" w:hAnsi="Times New Roman" w:cs="Times New Roman"/>
        </w:rPr>
      </w:pPr>
      <w:r w:rsidRPr="00CF719C">
        <w:rPr>
          <w:rFonts w:ascii="Times New Roman" w:hAnsi="Times New Roman" w:cs="Times New Roman"/>
        </w:rPr>
        <w:drawing>
          <wp:inline distT="0" distB="0" distL="0" distR="0" wp14:anchorId="20E7EFDD" wp14:editId="5F6C56C1">
            <wp:extent cx="4839970" cy="4046893"/>
            <wp:effectExtent l="0" t="0" r="0" b="0"/>
            <wp:docPr id="20671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03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4735" cy="405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9981" w14:textId="720090ED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lastRenderedPageBreak/>
        <w:t>OUTPUT:</w:t>
      </w:r>
    </w:p>
    <w:p w14:paraId="53C0B6BD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</w:p>
    <w:p w14:paraId="232F5870" w14:textId="3E1326BD" w:rsidR="00344660" w:rsidRPr="00344660" w:rsidRDefault="00EE04D6" w:rsidP="00344660">
      <w:pPr>
        <w:ind w:left="720"/>
        <w:rPr>
          <w:rFonts w:ascii="Times New Roman" w:hAnsi="Times New Roman" w:cs="Times New Roman"/>
          <w:b/>
          <w:bCs/>
        </w:rPr>
      </w:pPr>
      <w:r w:rsidRPr="00EE04D6">
        <w:rPr>
          <w:rFonts w:ascii="Times New Roman" w:hAnsi="Times New Roman" w:cs="Times New Roman"/>
          <w:b/>
          <w:bCs/>
        </w:rPr>
        <w:drawing>
          <wp:inline distT="0" distB="0" distL="0" distR="0" wp14:anchorId="7FC1EEA8" wp14:editId="75FB8B15">
            <wp:extent cx="4133122" cy="3817620"/>
            <wp:effectExtent l="0" t="0" r="1270" b="0"/>
            <wp:docPr id="16153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9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382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8A1D" w14:textId="77777777" w:rsid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CASE STUDY 3:</w:t>
      </w:r>
      <w:r w:rsidRPr="00344660">
        <w:rPr>
          <w:rFonts w:ascii="Times New Roman" w:hAnsi="Times New Roman" w:cs="Times New Roman"/>
        </w:rPr>
        <w:t xml:space="preserve"> </w:t>
      </w:r>
      <w:r w:rsidRPr="00344660">
        <w:rPr>
          <w:rFonts w:ascii="Times New Roman" w:hAnsi="Times New Roman" w:cs="Times New Roman"/>
          <w:b/>
          <w:bCs/>
        </w:rPr>
        <w:t>Variation with Relative Permittivity</w:t>
      </w:r>
    </w:p>
    <w:p w14:paraId="2FA8CBB4" w14:textId="233C69EF" w:rsidR="003710E1" w:rsidRPr="00344660" w:rsidRDefault="003710E1" w:rsidP="00344660">
      <w:pPr>
        <w:ind w:left="720"/>
        <w:rPr>
          <w:rFonts w:ascii="Times New Roman" w:hAnsi="Times New Roman" w:cs="Times New Roman"/>
          <w:b/>
          <w:bCs/>
        </w:rPr>
      </w:pPr>
      <w:r w:rsidRPr="003710E1">
        <w:rPr>
          <w:rFonts w:ascii="Times New Roman" w:hAnsi="Times New Roman" w:cs="Times New Roman"/>
          <w:b/>
          <w:bCs/>
        </w:rPr>
        <w:drawing>
          <wp:inline distT="0" distB="0" distL="0" distR="0" wp14:anchorId="5FB8AA6C" wp14:editId="7BC92A45">
            <wp:extent cx="4937135" cy="4072890"/>
            <wp:effectExtent l="0" t="0" r="0" b="3810"/>
            <wp:docPr id="6189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301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3154" cy="407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C58A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lastRenderedPageBreak/>
        <w:t>OUTPUT:</w:t>
      </w:r>
    </w:p>
    <w:p w14:paraId="17A1183A" w14:textId="17CE9B9C" w:rsidR="00344660" w:rsidRPr="00344660" w:rsidRDefault="00C77735" w:rsidP="00344660">
      <w:pPr>
        <w:ind w:left="720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01E656F5" wp14:editId="0B0E2CE1">
                <wp:extent cx="304800" cy="304800"/>
                <wp:effectExtent l="0" t="0" r="0" b="0"/>
                <wp:docPr id="2055434206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0C3606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AE19427" wp14:editId="729D9207">
            <wp:extent cx="5178425" cy="2913854"/>
            <wp:effectExtent l="0" t="0" r="3175" b="1270"/>
            <wp:docPr id="8004619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500" cy="2922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2B1B6D" w14:textId="77777777" w:rsidR="00344660" w:rsidRPr="00344660" w:rsidRDefault="00344660" w:rsidP="00344660">
      <w:pPr>
        <w:spacing w:after="213" w:line="261" w:lineRule="auto"/>
        <w:ind w:left="-5" w:hanging="10"/>
        <w:rPr>
          <w:rFonts w:ascii="Times New Roman" w:eastAsia="Times New Roman" w:hAnsi="Times New Roman" w:cs="Times New Roman"/>
          <w:b/>
          <w:color w:val="000000" w:themeColor="text1"/>
          <w:sz w:val="24"/>
        </w:rPr>
      </w:pPr>
    </w:p>
    <w:p w14:paraId="02C7DA7A" w14:textId="77777777" w:rsidR="00344660" w:rsidRPr="00344660" w:rsidRDefault="00344660" w:rsidP="00344660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proofErr w:type="gramStart"/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  <w:proofErr w:type="gramEnd"/>
    </w:p>
    <w:p w14:paraId="48151E70" w14:textId="77777777" w:rsidR="00344660" w:rsidRPr="00344660" w:rsidRDefault="00344660" w:rsidP="00344660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proofErr w:type="gramStart"/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>Thus</w:t>
      </w:r>
      <w:proofErr w:type="gramEnd"/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the program was verified for Capacitance of co-axial cable per unit length using SCILAB was successfully. </w:t>
      </w:r>
    </w:p>
    <w:p w14:paraId="447A1DDA" w14:textId="77777777" w:rsidR="00034179" w:rsidRPr="00344660" w:rsidRDefault="00034179">
      <w:pPr>
        <w:rPr>
          <w:rFonts w:ascii="Times New Roman" w:hAnsi="Times New Roman" w:cs="Times New Roman"/>
        </w:rPr>
      </w:pPr>
    </w:p>
    <w:sectPr w:rsidR="00034179" w:rsidRPr="00344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AA"/>
    <w:rsid w:val="00034179"/>
    <w:rsid w:val="000C40CB"/>
    <w:rsid w:val="002C583E"/>
    <w:rsid w:val="00344660"/>
    <w:rsid w:val="003710E1"/>
    <w:rsid w:val="0074088E"/>
    <w:rsid w:val="00764E3A"/>
    <w:rsid w:val="00805CF5"/>
    <w:rsid w:val="008139E2"/>
    <w:rsid w:val="00891090"/>
    <w:rsid w:val="009760E1"/>
    <w:rsid w:val="009F5CC6"/>
    <w:rsid w:val="00C77735"/>
    <w:rsid w:val="00CB04B3"/>
    <w:rsid w:val="00CF719C"/>
    <w:rsid w:val="00D747AA"/>
    <w:rsid w:val="00EE04D6"/>
    <w:rsid w:val="00F9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02101"/>
  <w15:chartTrackingRefBased/>
  <w15:docId w15:val="{5EF63728-F3BA-426D-AC4D-CDB7F2DBC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660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47A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7A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7A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  <w:lang w:eastAsia="en-US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7A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7A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7A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7A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7A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  <w:lang w:eastAsia="en-US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7A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  <w:lang w:eastAsia="en-US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7A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7A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7A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7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7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7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7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7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7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7AA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  <w:lang w:eastAsia="en-US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747A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7A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  <w:lang w:eastAsia="en-US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747A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747A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  <w:lang w:eastAsia="en-US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747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7AA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  <w:lang w:eastAsia="en-US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747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7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7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7A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46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4660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14</cp:revision>
  <dcterms:created xsi:type="dcterms:W3CDTF">2026-08-06T15:23:00Z</dcterms:created>
  <dcterms:modified xsi:type="dcterms:W3CDTF">2026-08-06T15:36:00Z</dcterms:modified>
</cp:coreProperties>
</file>