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969D6" w14:textId="77777777" w:rsidR="004F1536" w:rsidRPr="00F451F0" w:rsidRDefault="00000000">
      <w:pPr>
        <w:spacing w:after="268"/>
        <w:ind w:left="3034"/>
        <w:rPr>
          <w:color w:val="auto"/>
        </w:rPr>
      </w:pPr>
      <w:r w:rsidRPr="00F451F0">
        <w:rPr>
          <w:rFonts w:ascii="Times New Roman" w:eastAsia="Times New Roman" w:hAnsi="Times New Roman" w:cs="Times New Roman"/>
          <w:b/>
          <w:color w:val="auto"/>
          <w:sz w:val="24"/>
        </w:rPr>
        <w:t xml:space="preserve">EXPERIMENT 2 </w:t>
      </w:r>
    </w:p>
    <w:p w14:paraId="1EAE0F62" w14:textId="77777777" w:rsidR="004F1536" w:rsidRDefault="00000000">
      <w:pPr>
        <w:spacing w:after="8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AIM: Numerical Simulation and Performance Analysis of Microwave </w:t>
      </w:r>
    </w:p>
    <w:p w14:paraId="1690F7DF" w14:textId="77777777" w:rsidR="004F1536" w:rsidRDefault="00000000">
      <w:pPr>
        <w:spacing w:after="127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Transmission Lines and Two-Port Networks Using Scattering Parameters </w:t>
      </w:r>
    </w:p>
    <w:p w14:paraId="5281F49C" w14:textId="77777777" w:rsidR="004F1536" w:rsidRDefault="00000000">
      <w:pPr>
        <w:spacing w:after="20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Objective 1: </w:t>
      </w:r>
    </w:p>
    <w:p w14:paraId="5E91F344" w14:textId="77777777" w:rsidR="004F1536" w:rsidRDefault="00000000">
      <w:pPr>
        <w:spacing w:after="4" w:line="266" w:lineRule="auto"/>
        <w:ind w:left="-5" w:right="78" w:hanging="10"/>
      </w:pPr>
      <w:r>
        <w:rPr>
          <w:rFonts w:ascii="Times New Roman" w:eastAsia="Times New Roman" w:hAnsi="Times New Roman" w:cs="Times New Roman"/>
          <w:sz w:val="24"/>
        </w:rPr>
        <w:t xml:space="preserve">To model coaxial, waveguide or microstrip transmission structures for microwave-frequency operation. </w:t>
      </w:r>
    </w:p>
    <w:p w14:paraId="202E5571" w14:textId="77777777" w:rsidR="004F1536" w:rsidRDefault="00000000">
      <w:pPr>
        <w:spacing w:after="17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Objective 2: </w:t>
      </w:r>
    </w:p>
    <w:p w14:paraId="2C908C72" w14:textId="77777777" w:rsidR="004F1536" w:rsidRDefault="00000000">
      <w:pPr>
        <w:spacing w:after="168" w:line="266" w:lineRule="auto"/>
        <w:ind w:left="-5" w:right="78" w:hanging="10"/>
      </w:pPr>
      <w:r>
        <w:rPr>
          <w:rFonts w:ascii="Times New Roman" w:eastAsia="Times New Roman" w:hAnsi="Times New Roman" w:cs="Times New Roman"/>
          <w:sz w:val="24"/>
        </w:rPr>
        <w:t>To determine characteristic impedance, propagation constant and transmission characteristics of the selected structure.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068B453" w14:textId="77777777" w:rsidR="004F1536" w:rsidRDefault="00000000">
      <w:pPr>
        <w:spacing w:after="17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Objective 3: </w:t>
      </w:r>
    </w:p>
    <w:p w14:paraId="0BDAB5DD" w14:textId="77777777" w:rsidR="004F1536" w:rsidRDefault="00000000">
      <w:pPr>
        <w:spacing w:after="211" w:line="266" w:lineRule="auto"/>
        <w:ind w:left="-5" w:right="78" w:hanging="10"/>
      </w:pPr>
      <w:r>
        <w:rPr>
          <w:rFonts w:ascii="Times New Roman" w:eastAsia="Times New Roman" w:hAnsi="Times New Roman" w:cs="Times New Roman"/>
          <w:sz w:val="24"/>
        </w:rPr>
        <w:t xml:space="preserve">To obtain and </w:t>
      </w:r>
      <w:proofErr w:type="spellStart"/>
      <w:r>
        <w:rPr>
          <w:rFonts w:ascii="Times New Roman" w:eastAsia="Times New Roman" w:hAnsi="Times New Roman" w:cs="Times New Roman"/>
          <w:sz w:val="24"/>
        </w:rPr>
        <w:t>analyze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S</w:t>
      </w:r>
      <w:r>
        <w:rPr>
          <w:rFonts w:ascii="Times New Roman" w:eastAsia="Times New Roman" w:hAnsi="Times New Roman" w:cs="Times New Roman"/>
          <w:sz w:val="24"/>
          <w:vertAlign w:val="subscript"/>
        </w:rPr>
        <w:t>11</w:t>
      </w:r>
      <w:r>
        <w:rPr>
          <w:rFonts w:ascii="Times New Roman" w:eastAsia="Times New Roman" w:hAnsi="Times New Roman" w:cs="Times New Roman"/>
          <w:sz w:val="24"/>
        </w:rPr>
        <w:t>, S</w:t>
      </w:r>
      <w:r>
        <w:rPr>
          <w:rFonts w:ascii="Times New Roman" w:eastAsia="Times New Roman" w:hAnsi="Times New Roman" w:cs="Times New Roman"/>
          <w:sz w:val="24"/>
          <w:vertAlign w:val="subscript"/>
        </w:rPr>
        <w:t>21</w:t>
      </w:r>
      <w:r>
        <w:rPr>
          <w:rFonts w:ascii="Times New Roman" w:eastAsia="Times New Roman" w:hAnsi="Times New Roman" w:cs="Times New Roman"/>
          <w:sz w:val="24"/>
        </w:rPr>
        <w:t>, S</w:t>
      </w:r>
      <w:r>
        <w:rPr>
          <w:rFonts w:ascii="Times New Roman" w:eastAsia="Times New Roman" w:hAnsi="Times New Roman" w:cs="Times New Roman"/>
          <w:sz w:val="24"/>
          <w:vertAlign w:val="subscript"/>
        </w:rPr>
        <w:t>12</w:t>
      </w:r>
      <w:r>
        <w:rPr>
          <w:rFonts w:ascii="Times New Roman" w:eastAsia="Times New Roman" w:hAnsi="Times New Roman" w:cs="Times New Roman"/>
          <w:sz w:val="24"/>
        </w:rPr>
        <w:t xml:space="preserve"> and S</w:t>
      </w:r>
      <w:r>
        <w:rPr>
          <w:rFonts w:ascii="Times New Roman" w:eastAsia="Times New Roman" w:hAnsi="Times New Roman" w:cs="Times New Roman"/>
          <w:sz w:val="24"/>
          <w:vertAlign w:val="subscript"/>
        </w:rPr>
        <w:t>22</w:t>
      </w:r>
      <w:r>
        <w:rPr>
          <w:rFonts w:ascii="Times New Roman" w:eastAsia="Times New Roman" w:hAnsi="Times New Roman" w:cs="Times New Roman"/>
          <w:sz w:val="24"/>
        </w:rPr>
        <w:t xml:space="preserve"> over a specified frequency range.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607F8D5D" w14:textId="77777777" w:rsidR="004F1536" w:rsidRDefault="00000000">
      <w:pPr>
        <w:spacing w:after="176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Objective 4: </w:t>
      </w:r>
    </w:p>
    <w:p w14:paraId="185F1DD3" w14:textId="77777777" w:rsidR="004F1536" w:rsidRDefault="00000000">
      <w:pPr>
        <w:spacing w:after="4" w:line="266" w:lineRule="auto"/>
        <w:ind w:left="-5" w:right="1219" w:hanging="1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 xml:space="preserve">To evaluate return loss, insertion loss and transmission efficiency from the simulated S-parameter response. </w:t>
      </w:r>
    </w:p>
    <w:p w14:paraId="0BCCCCE4" w14:textId="77777777" w:rsidR="00F451F0" w:rsidRDefault="00F451F0" w:rsidP="00F451F0">
      <w:pPr>
        <w:spacing w:after="175"/>
      </w:pPr>
    </w:p>
    <w:p w14:paraId="4ADCFAD4" w14:textId="77777777" w:rsidR="00F451F0" w:rsidRDefault="00F451F0" w:rsidP="00F451F0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Input parameters </w:t>
      </w:r>
    </w:p>
    <w:tbl>
      <w:tblPr>
        <w:tblStyle w:val="TableGrid"/>
        <w:tblW w:w="8884" w:type="dxa"/>
        <w:tblInd w:w="5" w:type="dxa"/>
        <w:tblCellMar>
          <w:top w:w="0" w:type="dxa"/>
          <w:left w:w="0" w:type="dxa"/>
          <w:bottom w:w="120" w:type="dxa"/>
          <w:right w:w="94" w:type="dxa"/>
        </w:tblCellMar>
        <w:tblLook w:val="04A0" w:firstRow="1" w:lastRow="0" w:firstColumn="1" w:lastColumn="0" w:noHBand="0" w:noVBand="1"/>
      </w:tblPr>
      <w:tblGrid>
        <w:gridCol w:w="759"/>
        <w:gridCol w:w="3207"/>
        <w:gridCol w:w="1212"/>
        <w:gridCol w:w="1620"/>
        <w:gridCol w:w="2086"/>
      </w:tblGrid>
      <w:tr w:rsidR="00F451F0" w14:paraId="16E3DAB0" w14:textId="77777777" w:rsidTr="004938F5">
        <w:trPr>
          <w:trHeight w:val="54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F731B" w14:textId="77777777" w:rsidR="00F451F0" w:rsidRDefault="00F451F0" w:rsidP="004938F5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</w:rPr>
              <w:t>S.No</w:t>
            </w:r>
            <w:proofErr w:type="spellEnd"/>
            <w:r>
              <w:rPr>
                <w:rFonts w:ascii="Times New Roman" w:eastAsia="Times New Roman" w:hAnsi="Times New Roman" w:cs="Times New Roman"/>
                <w:b/>
              </w:rPr>
              <w:t xml:space="preserve">.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3F8F5B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Input Parameter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D6B408A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Symbol </w:t>
            </w:r>
          </w:p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697EDF7" w14:textId="77777777" w:rsidR="00F451F0" w:rsidRDefault="00F451F0" w:rsidP="004938F5"/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90CBB6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Value </w:t>
            </w:r>
          </w:p>
        </w:tc>
      </w:tr>
      <w:tr w:rsidR="00F451F0" w14:paraId="36E5155E" w14:textId="77777777" w:rsidTr="004938F5">
        <w:trPr>
          <w:trHeight w:val="53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49560C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6E879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Speed of Light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C122D4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61F3AF" w14:textId="77777777" w:rsidR="00F451F0" w:rsidRDefault="00F451F0" w:rsidP="004938F5">
            <w:pPr>
              <w:spacing w:after="0"/>
              <w:ind w:left="151"/>
            </w:pPr>
            <w:r>
              <w:rPr>
                <w:rFonts w:ascii="Cambria Math" w:eastAsia="Cambria Math" w:hAnsi="Cambria Math" w:cs="Cambria Math"/>
              </w:rPr>
              <w:t>𝑐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E6428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Cambria Math" w:eastAsia="Cambria Math" w:hAnsi="Cambria Math" w:cs="Cambria Math"/>
              </w:rPr>
              <w:t>3×10</w:t>
            </w:r>
            <w:r>
              <w:rPr>
                <w:rFonts w:ascii="Cambria Math" w:eastAsia="Cambria Math" w:hAnsi="Cambria Math" w:cs="Cambria Math"/>
                <w:vertAlign w:val="superscript"/>
              </w:rPr>
              <w:t>8</w:t>
            </w:r>
            <w:r>
              <w:rPr>
                <w:rFonts w:ascii="Times New Roman" w:eastAsia="Times New Roman" w:hAnsi="Times New Roman" w:cs="Times New Roman"/>
              </w:rPr>
              <w:t>m/s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63BA1E1A" w14:textId="77777777" w:rsidTr="004938F5">
        <w:trPr>
          <w:trHeight w:val="53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7191E4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F68A07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Characteristic Impedance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1A2336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6C57AF9" w14:textId="77777777" w:rsidR="00F451F0" w:rsidRDefault="00F451F0" w:rsidP="004938F5">
            <w:pPr>
              <w:spacing w:after="0"/>
              <w:ind w:left="91"/>
            </w:pPr>
            <w:r>
              <w:rPr>
                <w:rFonts w:ascii="Cambria Math" w:eastAsia="Cambria Math" w:hAnsi="Cambria Math" w:cs="Cambria Math"/>
              </w:rPr>
              <w:t>𝑍</w:t>
            </w:r>
            <w:r>
              <w:rPr>
                <w:rFonts w:ascii="Cambria Math" w:eastAsia="Cambria Math" w:hAnsi="Cambria Math" w:cs="Cambria Math"/>
                <w:vertAlign w:val="subscript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B90AD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50 Ω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5549B4F1" w14:textId="77777777" w:rsidTr="004938F5">
        <w:trPr>
          <w:trHeight w:val="53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21C2F4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3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40FFFB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Transmission Line Length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0A9050B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F334E10" w14:textId="77777777" w:rsidR="00F451F0" w:rsidRDefault="00F451F0" w:rsidP="004938F5">
            <w:pPr>
              <w:spacing w:after="0"/>
              <w:ind w:left="144"/>
            </w:pPr>
            <w:r>
              <w:rPr>
                <w:rFonts w:ascii="Cambria Math" w:eastAsia="Cambria Math" w:hAnsi="Cambria Math" w:cs="Cambria Math"/>
              </w:rPr>
              <w:t>𝐿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69833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50 mm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56C45E61" w14:textId="77777777" w:rsidTr="004938F5">
        <w:trPr>
          <w:trHeight w:val="53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F6848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4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046C1" w14:textId="77777777" w:rsidR="00F451F0" w:rsidRDefault="00F451F0" w:rsidP="004938F5">
            <w:pPr>
              <w:spacing w:after="0"/>
              <w:ind w:left="108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Center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Frequency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FE74796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6B20781" w14:textId="77777777" w:rsidR="00F451F0" w:rsidRDefault="00F451F0" w:rsidP="004938F5">
            <w:pPr>
              <w:spacing w:after="0"/>
              <w:ind w:left="110"/>
            </w:pPr>
            <w:r>
              <w:rPr>
                <w:rFonts w:ascii="Cambria Math" w:eastAsia="Cambria Math" w:hAnsi="Cambria Math" w:cs="Cambria Math"/>
              </w:rPr>
              <w:t>𝑓</w:t>
            </w:r>
            <w:r>
              <w:rPr>
                <w:rFonts w:ascii="Cambria Math" w:eastAsia="Cambria Math" w:hAnsi="Cambria Math" w:cs="Cambria Math"/>
                <w:vertAlign w:val="subscript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D6BAAD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10 GHz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0AA7BD2D" w14:textId="77777777" w:rsidTr="004938F5">
        <w:trPr>
          <w:trHeight w:val="550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59FC8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AF8EC0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Starting Frequency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1044673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C0F766D" w14:textId="77777777" w:rsidR="00F451F0" w:rsidRDefault="00F451F0" w:rsidP="004938F5">
            <w:pPr>
              <w:spacing w:after="0"/>
              <w:ind w:left="7"/>
            </w:pPr>
            <w:r>
              <w:rPr>
                <w:rFonts w:ascii="Cambria Math" w:eastAsia="Cambria Math" w:hAnsi="Cambria Math" w:cs="Cambria Math"/>
              </w:rPr>
              <w:t>𝑓</w:t>
            </w:r>
            <w:r>
              <w:rPr>
                <w:rFonts w:ascii="Cambria Math" w:eastAsia="Cambria Math" w:hAnsi="Cambria Math" w:cs="Cambria Math"/>
                <w:sz w:val="16"/>
              </w:rPr>
              <w:t>min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F2CD5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8 GHz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0EE9DE60" w14:textId="77777777" w:rsidTr="004938F5">
        <w:trPr>
          <w:trHeight w:val="53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119FF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6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1F43C0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Ending Frequency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976D6BF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F19277D" w14:textId="77777777" w:rsidR="00F451F0" w:rsidRDefault="00F451F0" w:rsidP="004938F5">
            <w:pPr>
              <w:spacing w:after="0"/>
            </w:pPr>
            <w:r>
              <w:rPr>
                <w:rFonts w:ascii="Cambria Math" w:eastAsia="Cambria Math" w:hAnsi="Cambria Math" w:cs="Cambria Math"/>
              </w:rPr>
              <w:t>𝑓</w:t>
            </w:r>
            <w:r>
              <w:rPr>
                <w:rFonts w:ascii="Cambria Math" w:eastAsia="Cambria Math" w:hAnsi="Cambria Math" w:cs="Cambria Math"/>
                <w:sz w:val="16"/>
              </w:rPr>
              <w:t>max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0CD8E7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12 GHz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5074EE82" w14:textId="77777777" w:rsidTr="004938F5">
        <w:trPr>
          <w:trHeight w:val="538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04D527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7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720F8F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Frequency Step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BCBCB5A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444EC79" w14:textId="77777777" w:rsidR="00F451F0" w:rsidRDefault="00F451F0" w:rsidP="004938F5">
            <w:pPr>
              <w:spacing w:after="0"/>
              <w:ind w:left="74"/>
            </w:pPr>
            <w:r>
              <w:rPr>
                <w:rFonts w:ascii="Cambria Math" w:eastAsia="Cambria Math" w:hAnsi="Cambria Math" w:cs="Cambria Math"/>
              </w:rPr>
              <w:t>Δ𝑓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0C151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10 MHz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  <w:tr w:rsidR="00F451F0" w14:paraId="3A977EAF" w14:textId="77777777" w:rsidTr="004938F5">
        <w:trPr>
          <w:trHeight w:val="806"/>
        </w:trPr>
        <w:tc>
          <w:tcPr>
            <w:tcW w:w="7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EEBFE7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4D01E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Number of Frequency Points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34F0E884" w14:textId="77777777" w:rsidR="00F451F0" w:rsidRDefault="00F451F0" w:rsidP="004938F5"/>
        </w:tc>
        <w:tc>
          <w:tcPr>
            <w:tcW w:w="16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914CCB9" w14:textId="77777777" w:rsidR="00F451F0" w:rsidRDefault="00F451F0" w:rsidP="004938F5">
            <w:pPr>
              <w:spacing w:after="0"/>
              <w:ind w:left="122"/>
            </w:pPr>
            <w:r>
              <w:rPr>
                <w:rFonts w:ascii="Cambria Math" w:eastAsia="Cambria Math" w:hAnsi="Cambria Math" w:cs="Cambria Math"/>
              </w:rPr>
              <w:t>𝑁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  <w:tc>
          <w:tcPr>
            <w:tcW w:w="20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FE9499" w14:textId="77777777" w:rsidR="00F451F0" w:rsidRDefault="00F451F0" w:rsidP="004938F5">
            <w:pPr>
              <w:spacing w:after="0"/>
              <w:ind w:left="108"/>
            </w:pPr>
            <w:r>
              <w:rPr>
                <w:rFonts w:ascii="Times New Roman" w:eastAsia="Times New Roman" w:hAnsi="Times New Roman" w:cs="Times New Roman"/>
              </w:rPr>
              <w:t>401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</w:p>
        </w:tc>
      </w:tr>
    </w:tbl>
    <w:p w14:paraId="60E3D5E4" w14:textId="77777777" w:rsidR="00F451F0" w:rsidRDefault="00F451F0" w:rsidP="00F451F0">
      <w:pPr>
        <w:spacing w:after="173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D1222C6" w14:textId="77777777" w:rsidR="00F451F0" w:rsidRDefault="00F451F0">
      <w:pPr>
        <w:spacing w:after="4" w:line="266" w:lineRule="auto"/>
        <w:ind w:left="-5" w:right="1219" w:hanging="10"/>
      </w:pPr>
    </w:p>
    <w:p w14:paraId="1407F6DB" w14:textId="77777777" w:rsidR="004F1536" w:rsidRDefault="00000000">
      <w:pPr>
        <w:spacing w:after="194"/>
      </w:pPr>
      <w:r>
        <w:rPr>
          <w:rFonts w:ascii="Times New Roman" w:eastAsia="Times New Roman" w:hAnsi="Times New Roman" w:cs="Times New Roman"/>
          <w:b/>
        </w:rPr>
        <w:lastRenderedPageBreak/>
        <w:t xml:space="preserve"> </w:t>
      </w:r>
    </w:p>
    <w:p w14:paraId="1095E2D0" w14:textId="77777777" w:rsidR="004F1536" w:rsidRDefault="00000000">
      <w:pPr>
        <w:spacing w:after="63"/>
      </w:pPr>
      <w:r>
        <w:rPr>
          <w:rFonts w:ascii="Times New Roman" w:eastAsia="Times New Roman" w:hAnsi="Times New Roman" w:cs="Times New Roman"/>
          <w:b/>
          <w:sz w:val="26"/>
        </w:rPr>
        <w:t xml:space="preserve">Output: </w:t>
      </w:r>
    </w:p>
    <w:p w14:paraId="612B0254" w14:textId="77777777" w:rsidR="004F1536" w:rsidRDefault="00000000">
      <w:pPr>
        <w:spacing w:after="108"/>
        <w:jc w:val="right"/>
      </w:pPr>
      <w:r>
        <w:rPr>
          <w:noProof/>
        </w:rPr>
        <w:drawing>
          <wp:inline distT="0" distB="0" distL="0" distR="0" wp14:anchorId="36E10ABB" wp14:editId="72657FD2">
            <wp:extent cx="5731129" cy="3858260"/>
            <wp:effectExtent l="0" t="0" r="0" b="0"/>
            <wp:docPr id="121" name="Pictur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129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</w:rPr>
        <w:t xml:space="preserve"> </w:t>
      </w:r>
    </w:p>
    <w:p w14:paraId="4A053645" w14:textId="77777777" w:rsidR="004F1536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4FFC22B" w14:textId="77777777" w:rsidR="004F1536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22C8C1F1" w14:textId="77777777" w:rsidR="004F1536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0AC4F79F" w14:textId="77777777" w:rsidR="004F1536" w:rsidRDefault="00000000">
      <w:pPr>
        <w:spacing w:after="158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415C43A9" w14:textId="77777777" w:rsidR="004F1536" w:rsidRDefault="00000000">
      <w:pPr>
        <w:spacing w:after="156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p w14:paraId="78500ED3" w14:textId="77777777" w:rsidR="004F1536" w:rsidRDefault="00000000">
      <w:pPr>
        <w:spacing w:after="141"/>
        <w:ind w:left="-5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 </w:t>
      </w:r>
    </w:p>
    <w:p w14:paraId="3255A918" w14:textId="77777777" w:rsidR="004F1536" w:rsidRDefault="00000000">
      <w:pPr>
        <w:spacing w:after="162" w:line="256" w:lineRule="auto"/>
      </w:pPr>
      <w:r>
        <w:rPr>
          <w:rFonts w:ascii="Times New Roman" w:eastAsia="Times New Roman" w:hAnsi="Times New Roman" w:cs="Times New Roman"/>
        </w:rPr>
        <w:t xml:space="preserve">The microwave transmission line was simulated over the frequency range of 8–12 GHz. The </w:t>
      </w:r>
      <w:proofErr w:type="spellStart"/>
      <w:r>
        <w:rPr>
          <w:rFonts w:ascii="Times New Roman" w:eastAsia="Times New Roman" w:hAnsi="Times New Roman" w:cs="Times New Roman"/>
        </w:rPr>
        <w:t>Sparameters</w:t>
      </w:r>
      <w:proofErr w:type="spellEnd"/>
      <w:r>
        <w:rPr>
          <w:rFonts w:ascii="Times New Roman" w:eastAsia="Times New Roman" w:hAnsi="Times New Roman" w:cs="Times New Roman"/>
        </w:rPr>
        <w:t xml:space="preserve">, return loss, insertion loss, transmission efficiency, phase constant, and characteristic impedance were </w:t>
      </w:r>
      <w:proofErr w:type="spellStart"/>
      <w:r>
        <w:rPr>
          <w:rFonts w:ascii="Times New Roman" w:eastAsia="Times New Roman" w:hAnsi="Times New Roman" w:cs="Times New Roman"/>
        </w:rPr>
        <w:t>analyzed</w:t>
      </w:r>
      <w:proofErr w:type="spellEnd"/>
      <w:r>
        <w:rPr>
          <w:rFonts w:ascii="Times New Roman" w:eastAsia="Times New Roman" w:hAnsi="Times New Roman" w:cs="Times New Roman"/>
        </w:rPr>
        <w:t xml:space="preserve">. The ideal matched, lossless model achieved 100% transmission efficiency with zero reflection. </w:t>
      </w:r>
    </w:p>
    <w:p w14:paraId="1B44BBB0" w14:textId="77777777" w:rsidR="004F1536" w:rsidRDefault="00000000">
      <w:pPr>
        <w:spacing w:after="0"/>
      </w:pPr>
      <w:r>
        <w:rPr>
          <w:rFonts w:ascii="Times New Roman" w:eastAsia="Times New Roman" w:hAnsi="Times New Roman" w:cs="Times New Roman"/>
          <w:b/>
        </w:rPr>
        <w:t xml:space="preserve"> </w:t>
      </w:r>
    </w:p>
    <w:sectPr w:rsidR="004F1536">
      <w:pgSz w:w="11906" w:h="16838"/>
      <w:pgMar w:top="1497" w:right="1380" w:bottom="1525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1536"/>
    <w:rsid w:val="00420E10"/>
    <w:rsid w:val="004F1536"/>
    <w:rsid w:val="00F4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F01092"/>
  <w15:docId w15:val="{6DBD79F2-1AEA-4EEF-88B7-D703CE0B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78D2D3-3419-47A5-99AE-1DF135DA2A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1134</Characters>
  <Application>Microsoft Office Word</Application>
  <DocSecurity>0</DocSecurity>
  <Lines>9</Lines>
  <Paragraphs>2</Paragraphs>
  <ScaleCrop>false</ScaleCrop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Nayana tp</dc:creator>
  <cp:keywords/>
  <cp:lastModifiedBy>mona.kumar2505@gmail.com</cp:lastModifiedBy>
  <cp:revision>2</cp:revision>
  <dcterms:created xsi:type="dcterms:W3CDTF">2026-10-21T04:29:00Z</dcterms:created>
  <dcterms:modified xsi:type="dcterms:W3CDTF">2026-10-21T04:29:00Z</dcterms:modified>
</cp:coreProperties>
</file>