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48E7" w14:textId="77777777" w:rsidR="0058599A" w:rsidRPr="0058599A" w:rsidRDefault="008E15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599A">
        <w:rPr>
          <w:rFonts w:ascii="Times New Roman" w:hAnsi="Times New Roman" w:cs="Times New Roman"/>
          <w:b/>
          <w:bCs/>
          <w:sz w:val="32"/>
          <w:szCs w:val="32"/>
        </w:rPr>
        <w:t xml:space="preserve">SIMULATION EXPERIMENT – 1 </w:t>
      </w:r>
    </w:p>
    <w:p w14:paraId="4A095B94" w14:textId="77777777" w:rsidR="0058599A" w:rsidRPr="0058599A" w:rsidRDefault="008E15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99A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58599A">
        <w:rPr>
          <w:rFonts w:ascii="Times New Roman" w:hAnsi="Times New Roman" w:cs="Times New Roman"/>
          <w:b/>
          <w:bCs/>
          <w:sz w:val="28"/>
          <w:szCs w:val="28"/>
        </w:rPr>
        <w:t xml:space="preserve"> Simulation-Based Electromagnetic Analysis of TEM, TE and TM Propagation Modes in Microwave Transmission Structures </w:t>
      </w:r>
    </w:p>
    <w:p w14:paraId="68CAF7D0" w14:textId="77777777" w:rsidR="0058599A" w:rsidRPr="0030225B" w:rsidRDefault="008E1534">
      <w:pPr>
        <w:rPr>
          <w:rFonts w:ascii="Times New Roman" w:hAnsi="Times New Roman" w:cs="Times New Roman"/>
        </w:rPr>
      </w:pPr>
      <w:r w:rsidRPr="0030225B">
        <w:rPr>
          <w:rFonts w:ascii="Segoe UI Symbol" w:hAnsi="Segoe UI Symbol" w:cs="Segoe UI Symbol"/>
        </w:rPr>
        <w:t>➔</w:t>
      </w:r>
      <w:r w:rsidRPr="0030225B">
        <w:rPr>
          <w:rFonts w:ascii="Times New Roman" w:hAnsi="Times New Roman" w:cs="Times New Roman"/>
        </w:rPr>
        <w:t xml:space="preserve"> Objectives of this Experiment:</w:t>
      </w:r>
    </w:p>
    <w:p w14:paraId="6DC5479C" w14:textId="76828E13" w:rsidR="0058599A" w:rsidRPr="0030225B" w:rsidRDefault="0030225B" w:rsidP="0030225B">
      <w:pPr>
        <w:rPr>
          <w:rFonts w:ascii="Times New Roman" w:hAnsi="Times New Roman" w:cs="Times New Roman"/>
        </w:rPr>
      </w:pPr>
      <w:r w:rsidRPr="0030225B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. </w:t>
      </w:r>
      <w:r w:rsidR="008E1534" w:rsidRPr="0030225B">
        <w:rPr>
          <w:rFonts w:ascii="Times New Roman" w:hAnsi="Times New Roman" w:cs="Times New Roman"/>
        </w:rPr>
        <w:t>To develop electromagnetic simulation models for TEM, TE and TM propagation modes in suitable microwave transmission structures.</w:t>
      </w:r>
    </w:p>
    <w:p w14:paraId="4322FB23" w14:textId="1DE031D3" w:rsidR="0030225B" w:rsidRDefault="0030225B" w:rsidP="0030225B">
      <w:r>
        <w:rPr>
          <w:noProof/>
        </w:rPr>
        <w:drawing>
          <wp:inline distT="0" distB="0" distL="0" distR="0" wp14:anchorId="3CE42845" wp14:editId="3D4CA519">
            <wp:extent cx="6311265" cy="2918460"/>
            <wp:effectExtent l="0" t="0" r="0" b="0"/>
            <wp:docPr id="3695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7611" name="Picture 3695761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4" b="54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127" cy="292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52DB5" w14:textId="332F080D" w:rsidR="0058599A" w:rsidRDefault="008E1534">
      <w:pPr>
        <w:rPr>
          <w:rFonts w:ascii="Times New Roman" w:hAnsi="Times New Roman" w:cs="Times New Roman"/>
        </w:rPr>
      </w:pPr>
      <w:r w:rsidRPr="0030225B">
        <w:rPr>
          <w:rFonts w:ascii="Times New Roman" w:hAnsi="Times New Roman" w:cs="Times New Roman"/>
        </w:rPr>
        <w:t xml:space="preserve"> 2. To visualize and </w:t>
      </w:r>
      <w:proofErr w:type="spellStart"/>
      <w:r w:rsidRPr="0030225B">
        <w:rPr>
          <w:rFonts w:ascii="Times New Roman" w:hAnsi="Times New Roman" w:cs="Times New Roman"/>
        </w:rPr>
        <w:t>analyze</w:t>
      </w:r>
      <w:proofErr w:type="spellEnd"/>
      <w:r w:rsidRPr="0030225B">
        <w:rPr>
          <w:rFonts w:ascii="Times New Roman" w:hAnsi="Times New Roman" w:cs="Times New Roman"/>
        </w:rPr>
        <w:t xml:space="preserve"> the electric-field and magnetic-field distributions associated with different prop</w:t>
      </w:r>
      <w:r w:rsidR="00A20BFD">
        <w:rPr>
          <w:rFonts w:ascii="Times New Roman" w:hAnsi="Times New Roman" w:cs="Times New Roman"/>
          <w:noProof/>
        </w:rPr>
        <w:drawing>
          <wp:inline distT="0" distB="0" distL="0" distR="0" wp14:anchorId="2E54AAD3" wp14:editId="012A1ACD">
            <wp:extent cx="5189220" cy="2026920"/>
            <wp:effectExtent l="0" t="0" r="0" b="0"/>
            <wp:docPr id="474544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4235" name="Picture 4745442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46" t="44853" r="6192" b="21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 w:rsidRPr="0030225B">
        <w:rPr>
          <w:rFonts w:ascii="Times New Roman" w:hAnsi="Times New Roman" w:cs="Times New Roman"/>
        </w:rPr>
        <w:t>agation</w:t>
      </w:r>
      <w:proofErr w:type="spellEnd"/>
      <w:r w:rsidRPr="0030225B">
        <w:rPr>
          <w:rFonts w:ascii="Times New Roman" w:hAnsi="Times New Roman" w:cs="Times New Roman"/>
        </w:rPr>
        <w:t xml:space="preserve"> modes. </w:t>
      </w:r>
    </w:p>
    <w:p w14:paraId="6459C3B4" w14:textId="02F6DFFE" w:rsidR="008C3682" w:rsidRPr="0030225B" w:rsidRDefault="00A20BF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E811682" wp14:editId="6949686B">
            <wp:extent cx="3665220" cy="1935480"/>
            <wp:effectExtent l="0" t="0" r="0" b="7620"/>
            <wp:docPr id="1090761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61314" name="Picture 109076131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2324" r="64636" b="20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708B6" w14:textId="77777777" w:rsidR="0058599A" w:rsidRDefault="008E1534">
      <w:pPr>
        <w:rPr>
          <w:rFonts w:ascii="Times New Roman" w:hAnsi="Times New Roman" w:cs="Times New Roman"/>
        </w:rPr>
      </w:pPr>
      <w:r w:rsidRPr="0030225B">
        <w:rPr>
          <w:rFonts w:ascii="Times New Roman" w:hAnsi="Times New Roman" w:cs="Times New Roman"/>
        </w:rPr>
        <w:t>3. To determine the cutoff frequency, propagation constant and field characteristics of selected TE and TM modes.</w:t>
      </w:r>
    </w:p>
    <w:p w14:paraId="67C57D99" w14:textId="6A27C95C" w:rsidR="008C3682" w:rsidRPr="0030225B" w:rsidRDefault="00DA46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64B11B" wp14:editId="44E37D3E">
            <wp:extent cx="6073140" cy="2933700"/>
            <wp:effectExtent l="0" t="0" r="3810" b="0"/>
            <wp:docPr id="1797854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4963" name="Picture 179785496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069" r="38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85440" w14:textId="1AE74F39" w:rsidR="00034179" w:rsidRDefault="008E1534">
      <w:pPr>
        <w:rPr>
          <w:rFonts w:ascii="Times New Roman" w:hAnsi="Times New Roman" w:cs="Times New Roman"/>
        </w:rPr>
      </w:pPr>
      <w:r w:rsidRPr="0030225B">
        <w:rPr>
          <w:rFonts w:ascii="Times New Roman" w:hAnsi="Times New Roman" w:cs="Times New Roman"/>
        </w:rPr>
        <w:t xml:space="preserve"> 4. To compare the propagation </w:t>
      </w:r>
      <w:proofErr w:type="spellStart"/>
      <w:r w:rsidRPr="0030225B">
        <w:rPr>
          <w:rFonts w:ascii="Times New Roman" w:hAnsi="Times New Roman" w:cs="Times New Roman"/>
        </w:rPr>
        <w:t>behavior</w:t>
      </w:r>
      <w:proofErr w:type="spellEnd"/>
      <w:r w:rsidRPr="0030225B">
        <w:rPr>
          <w:rFonts w:ascii="Times New Roman" w:hAnsi="Times New Roman" w:cs="Times New Roman"/>
        </w:rPr>
        <w:t xml:space="preserve"> of different modes and identify their suitability for practical microwave transmission.</w:t>
      </w:r>
    </w:p>
    <w:p w14:paraId="07CE8130" w14:textId="26F97CE0" w:rsidR="00DA46A2" w:rsidRDefault="008B16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385725" wp14:editId="45F31E89">
            <wp:extent cx="6528183" cy="2225040"/>
            <wp:effectExtent l="0" t="0" r="0" b="3810"/>
            <wp:docPr id="1807025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25596" name="Picture 180702559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94" t="67069" r="-1042" b="-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685" cy="2227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4880E" w14:textId="77777777" w:rsidR="00A20BFD" w:rsidRDefault="00A20BFD">
      <w:pPr>
        <w:rPr>
          <w:rFonts w:ascii="Times New Roman" w:hAnsi="Times New Roman" w:cs="Times New Roman"/>
        </w:rPr>
      </w:pPr>
    </w:p>
    <w:p w14:paraId="69DF5111" w14:textId="7B4BF8BA" w:rsidR="00A20BFD" w:rsidRDefault="006673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91EDCF" wp14:editId="5D8E8095">
            <wp:extent cx="5463540" cy="3238500"/>
            <wp:effectExtent l="0" t="0" r="3810" b="0"/>
            <wp:docPr id="1744594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94558" name="Picture 17445945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6" cy="323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E9AA" w14:textId="39D1A9FA" w:rsidR="008F7578" w:rsidRDefault="002203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74BCD20" w14:textId="78424E94" w:rsidR="002203AD" w:rsidRPr="002203AD" w:rsidRDefault="002203AD">
      <w:pPr>
        <w:rPr>
          <w:rFonts w:ascii="Times New Roman" w:hAnsi="Times New Roman" w:cs="Times New Roman"/>
          <w:szCs w:val="24"/>
        </w:rPr>
      </w:pPr>
      <w:r w:rsidRPr="002203AD">
        <w:rPr>
          <w:rFonts w:ascii="Times New Roman" w:hAnsi="Times New Roman" w:cs="Times New Roman"/>
          <w:szCs w:val="24"/>
        </w:rPr>
        <w:t>The MATLAB simulation demonstrates the differences between TEM, TE, and TM propagation modes. The 3D surface plots illustrate the normalized electric field distributions, while the cutoff-frequency and propagation-constant graphs show how wave propagation depends on frequency and waveguide dimensions.</w:t>
      </w:r>
    </w:p>
    <w:sectPr w:rsidR="002203AD" w:rsidRPr="00220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693"/>
    <w:multiLevelType w:val="hybridMultilevel"/>
    <w:tmpl w:val="23BC49C6"/>
    <w:lvl w:ilvl="0" w:tplc="DF20652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42595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26"/>
    <w:rsid w:val="00034179"/>
    <w:rsid w:val="00145426"/>
    <w:rsid w:val="002203AD"/>
    <w:rsid w:val="002C69F7"/>
    <w:rsid w:val="0030225B"/>
    <w:rsid w:val="0058599A"/>
    <w:rsid w:val="00667381"/>
    <w:rsid w:val="00805CF5"/>
    <w:rsid w:val="00891090"/>
    <w:rsid w:val="008B16DC"/>
    <w:rsid w:val="008C3682"/>
    <w:rsid w:val="008E1534"/>
    <w:rsid w:val="008F7578"/>
    <w:rsid w:val="00A20BFD"/>
    <w:rsid w:val="00A82276"/>
    <w:rsid w:val="00BD20F1"/>
    <w:rsid w:val="00DA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410DA"/>
  <w15:chartTrackingRefBased/>
  <w15:docId w15:val="{42E01159-A19A-4F39-87C0-5ED0EE66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42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42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42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54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54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mona.kumar2505@gmail.com</dc:creator>
  <cp:keywords/>
  <dc:description/>
  <cp:lastModifiedBy>mona.kumar2505@gmail.com</cp:lastModifiedBy>
  <cp:revision>13</cp:revision>
  <dcterms:created xsi:type="dcterms:W3CDTF">2026-10-14T03:28:00Z</dcterms:created>
  <dcterms:modified xsi:type="dcterms:W3CDTF">2026-10-14T03:47:00Z</dcterms:modified>
</cp:coreProperties>
</file>