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4E2DF" w14:textId="77777777" w:rsidR="00E677C0" w:rsidRDefault="00000000">
      <w:pPr>
        <w:jc w:val="center"/>
      </w:pPr>
      <w:r>
        <w:rPr>
          <w:b/>
          <w:sz w:val="26"/>
        </w:rPr>
        <w:t>TRANSMISSION LINES &amp; WAVEGUIDES – ECA1501</w:t>
      </w:r>
    </w:p>
    <w:p w14:paraId="3C003B1C" w14:textId="77777777" w:rsidR="00E677C0" w:rsidRDefault="00000000">
      <w:pPr>
        <w:jc w:val="center"/>
      </w:pPr>
      <w:r>
        <w:rPr>
          <w:b/>
          <w:sz w:val="24"/>
        </w:rPr>
        <w:t>EXPERIMENT – 2</w:t>
      </w:r>
    </w:p>
    <w:p w14:paraId="6FE8808E" w14:textId="77777777" w:rsidR="00E677C0" w:rsidRDefault="00000000">
      <w:pPr>
        <w:jc w:val="center"/>
      </w:pPr>
      <w:r>
        <w:rPr>
          <w:b/>
          <w:sz w:val="22"/>
        </w:rPr>
        <w:t>Analysis of SWR (Standing Wave Ratio) by Varying Load Impedance and Characteristic Impedance</w:t>
      </w:r>
    </w:p>
    <w:p w14:paraId="4598AA31" w14:textId="77777777" w:rsidR="00E677C0" w:rsidRDefault="00E677C0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2554"/>
        <w:gridCol w:w="2554"/>
        <w:gridCol w:w="2554"/>
      </w:tblGrid>
      <w:tr w:rsidR="00E677C0" w14:paraId="5E0806F8" w14:textId="77777777">
        <w:trPr>
          <w:jc w:val="center"/>
        </w:trPr>
        <w:tc>
          <w:tcPr>
            <w:tcW w:w="2556" w:type="dxa"/>
            <w:shd w:val="clear" w:color="auto" w:fill="D9EAF7"/>
          </w:tcPr>
          <w:p w14:paraId="0CC5F524" w14:textId="77777777" w:rsidR="00E677C0" w:rsidRDefault="00000000">
            <w:r>
              <w:rPr>
                <w:b/>
              </w:rPr>
              <w:t>Name</w:t>
            </w:r>
          </w:p>
        </w:tc>
        <w:tc>
          <w:tcPr>
            <w:tcW w:w="2556" w:type="dxa"/>
            <w:shd w:val="clear" w:color="auto" w:fill="D9EAF7"/>
          </w:tcPr>
          <w:p w14:paraId="215A29AA" w14:textId="5D566B69" w:rsidR="00E677C0" w:rsidRDefault="00000000">
            <w:r>
              <w:rPr>
                <w:b/>
              </w:rPr>
              <w:t xml:space="preserve">K. </w:t>
            </w:r>
            <w:r w:rsidR="009B3370">
              <w:rPr>
                <w:b/>
              </w:rPr>
              <w:t>MONISHA</w:t>
            </w:r>
          </w:p>
        </w:tc>
        <w:tc>
          <w:tcPr>
            <w:tcW w:w="2556" w:type="dxa"/>
            <w:shd w:val="clear" w:color="auto" w:fill="D9EAF7"/>
          </w:tcPr>
          <w:p w14:paraId="1AFD3275" w14:textId="77777777" w:rsidR="00E677C0" w:rsidRDefault="00000000">
            <w:r>
              <w:rPr>
                <w:b/>
              </w:rPr>
              <w:t>Reg. No.</w:t>
            </w:r>
          </w:p>
        </w:tc>
        <w:tc>
          <w:tcPr>
            <w:tcW w:w="2556" w:type="dxa"/>
            <w:shd w:val="clear" w:color="auto" w:fill="D9EAF7"/>
          </w:tcPr>
          <w:p w14:paraId="7E8561DB" w14:textId="5D849797" w:rsidR="00E677C0" w:rsidRDefault="00000000">
            <w:r>
              <w:rPr>
                <w:b/>
              </w:rPr>
              <w:t>192412</w:t>
            </w:r>
            <w:r w:rsidR="009B3370">
              <w:rPr>
                <w:b/>
              </w:rPr>
              <w:t>296</w:t>
            </w:r>
          </w:p>
        </w:tc>
      </w:tr>
      <w:tr w:rsidR="00E677C0" w14:paraId="5AD55069" w14:textId="77777777">
        <w:trPr>
          <w:jc w:val="center"/>
        </w:trPr>
        <w:tc>
          <w:tcPr>
            <w:tcW w:w="2556" w:type="dxa"/>
            <w:vAlign w:val="center"/>
          </w:tcPr>
          <w:p w14:paraId="75002E09" w14:textId="77777777" w:rsidR="00E677C0" w:rsidRDefault="00000000">
            <w:r>
              <w:t>Date</w:t>
            </w:r>
          </w:p>
        </w:tc>
        <w:tc>
          <w:tcPr>
            <w:tcW w:w="2556" w:type="dxa"/>
            <w:vAlign w:val="center"/>
          </w:tcPr>
          <w:p w14:paraId="22F2F639" w14:textId="6C2A8457" w:rsidR="00E677C0" w:rsidRDefault="009B3370">
            <w:r>
              <w:t>12.10.2026</w:t>
            </w:r>
          </w:p>
        </w:tc>
        <w:tc>
          <w:tcPr>
            <w:tcW w:w="2556" w:type="dxa"/>
            <w:vAlign w:val="center"/>
          </w:tcPr>
          <w:p w14:paraId="5DDCB25C" w14:textId="77777777" w:rsidR="00E677C0" w:rsidRDefault="00000000">
            <w:r>
              <w:t>Experiment No.</w:t>
            </w:r>
          </w:p>
        </w:tc>
        <w:tc>
          <w:tcPr>
            <w:tcW w:w="2556" w:type="dxa"/>
            <w:vAlign w:val="center"/>
          </w:tcPr>
          <w:p w14:paraId="76B36276" w14:textId="77777777" w:rsidR="00E677C0" w:rsidRDefault="00000000">
            <w:r>
              <w:t>2</w:t>
            </w:r>
          </w:p>
        </w:tc>
      </w:tr>
    </w:tbl>
    <w:p w14:paraId="447ABC9D" w14:textId="77777777" w:rsidR="00E677C0" w:rsidRDefault="00E677C0"/>
    <w:p w14:paraId="33A29F2A" w14:textId="77777777" w:rsidR="00E677C0" w:rsidRDefault="00000000">
      <w:r>
        <w:rPr>
          <w:b/>
          <w:sz w:val="22"/>
        </w:rPr>
        <w:t>1. AIM</w:t>
      </w:r>
    </w:p>
    <w:p w14:paraId="00C0D6B8" w14:textId="77777777" w:rsidR="00E677C0" w:rsidRDefault="00000000">
      <w:r>
        <w:t>To analyze the standing wave ratio (SWR) of a transmission line by (a) varying load impedance while keeping characteristic impedance fixed, and (b) varying characteristic impedance while keeping load impedance fixed. Verify that SWR = 1 when ZL = Z0, indicating no reflection.</w:t>
      </w:r>
    </w:p>
    <w:p w14:paraId="00F9F6C3" w14:textId="77777777" w:rsidR="00E677C0" w:rsidRDefault="00000000">
      <w:r>
        <w:rPr>
          <w:b/>
          <w:sz w:val="22"/>
        </w:rPr>
        <w:t>2. SOFTWARE REQUIRED</w:t>
      </w:r>
    </w:p>
    <w:p w14:paraId="107C46E0" w14:textId="77777777" w:rsidR="00E677C0" w:rsidRDefault="00000000">
      <w:r>
        <w:t>SCILAB Version 6.1.1</w:t>
      </w:r>
    </w:p>
    <w:p w14:paraId="0AB7A88D" w14:textId="77777777" w:rsidR="00E677C0" w:rsidRDefault="00000000">
      <w:r>
        <w:rPr>
          <w:b/>
          <w:sz w:val="22"/>
        </w:rPr>
        <w:t>3. THEORY / FORMULAE</w:t>
      </w:r>
    </w:p>
    <w:p w14:paraId="42C9D1A6" w14:textId="77777777" w:rsidR="00E677C0" w:rsidRDefault="00000000">
      <w:r>
        <w:t>Reflection coefficient: Γ = (ZL − Z0) / (ZL + Z0)</w:t>
      </w:r>
    </w:p>
    <w:p w14:paraId="537C93C6" w14:textId="77777777" w:rsidR="00E677C0" w:rsidRDefault="00000000">
      <w:r>
        <w:t>Magnitude of reflection coefficient: |Γ| = abs(Γ)</w:t>
      </w:r>
    </w:p>
    <w:p w14:paraId="6D3DF994" w14:textId="77777777" w:rsidR="00E677C0" w:rsidRDefault="00000000">
      <w:r>
        <w:t>Standing Wave Ratio: SWR = (1 + |Γ|) / (1 − |Γ|)</w:t>
      </w:r>
    </w:p>
    <w:p w14:paraId="7D9C9D1F" w14:textId="77777777" w:rsidR="00E677C0" w:rsidRDefault="00000000">
      <w:r>
        <w:t>For positive real impedances, |Γ| is between 0 and 1. When ZL = Z0, Γ = 0 and SWR = 1.</w:t>
      </w:r>
    </w:p>
    <w:p w14:paraId="7C449FED" w14:textId="77777777" w:rsidR="00E677C0" w:rsidRDefault="00000000">
      <w:r>
        <w:rPr>
          <w:b/>
          <w:sz w:val="22"/>
        </w:rPr>
        <w:t>4. PROCEDURE</w:t>
      </w:r>
    </w:p>
    <w:p w14:paraId="6FB83610" w14:textId="77777777" w:rsidR="00E677C0" w:rsidRDefault="00000000">
      <w:pPr>
        <w:pStyle w:val="ListBullet"/>
      </w:pPr>
      <w:r>
        <w:t>Open SCILAB software and create a new file.</w:t>
      </w:r>
    </w:p>
    <w:p w14:paraId="08FF0478" w14:textId="77777777" w:rsidR="00E677C0" w:rsidRDefault="00000000">
      <w:pPr>
        <w:pStyle w:val="ListBullet"/>
      </w:pPr>
      <w:r>
        <w:t>Enter the characteristic impedance and load impedance values.</w:t>
      </w:r>
    </w:p>
    <w:p w14:paraId="3A5B1E6D" w14:textId="77777777" w:rsidR="00E677C0" w:rsidRDefault="00000000">
      <w:pPr>
        <w:pStyle w:val="ListBullet"/>
      </w:pPr>
      <w:r>
        <w:t>Calculate the reflection coefficient and its magnitude.</w:t>
      </w:r>
    </w:p>
    <w:p w14:paraId="54AB033A" w14:textId="77777777" w:rsidR="00E677C0" w:rsidRDefault="00000000">
      <w:pPr>
        <w:pStyle w:val="ListBullet"/>
      </w:pPr>
      <w:r>
        <w:t>Calculate SWR using the formula given above.</w:t>
      </w:r>
    </w:p>
    <w:p w14:paraId="3FA7BAC9" w14:textId="77777777" w:rsidR="00E677C0" w:rsidRDefault="00000000">
      <w:pPr>
        <w:pStyle w:val="ListBullet"/>
      </w:pPr>
      <w:r>
        <w:t>Run the program and compare the simulation values with the theoretical values.</w:t>
      </w:r>
    </w:p>
    <w:p w14:paraId="20B58E62" w14:textId="77777777" w:rsidR="00E677C0" w:rsidRDefault="00000000">
      <w:pPr>
        <w:pStyle w:val="ListBullet"/>
      </w:pPr>
      <w:r>
        <w:t>Repeat for each impedance value in both test cases.</w:t>
      </w:r>
    </w:p>
    <w:p w14:paraId="70240583" w14:textId="77777777" w:rsidR="00E677C0" w:rsidRDefault="00000000">
      <w:r>
        <w:rPr>
          <w:b/>
          <w:sz w:val="22"/>
        </w:rPr>
        <w:t>5. TEST CASE 1 – VARYING LOAD IMPEDANCE (ZL)</w:t>
      </w:r>
    </w:p>
    <w:p w14:paraId="30F47078" w14:textId="77777777" w:rsidR="00E677C0" w:rsidRDefault="00000000">
      <w:r>
        <w:t>Fixed characteristic impedance: Z0 = 50 Ω. Vary load impedance ZL = 25, 50, 75 and 100 Ω.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2"/>
        <w:gridCol w:w="1702"/>
        <w:gridCol w:w="1703"/>
        <w:gridCol w:w="1703"/>
        <w:gridCol w:w="1703"/>
      </w:tblGrid>
      <w:tr w:rsidR="00E677C0" w14:paraId="7562DF79" w14:textId="77777777">
        <w:trPr>
          <w:jc w:val="center"/>
        </w:trPr>
        <w:tc>
          <w:tcPr>
            <w:tcW w:w="1704" w:type="dxa"/>
            <w:shd w:val="clear" w:color="auto" w:fill="D9EAF7"/>
          </w:tcPr>
          <w:p w14:paraId="2C8B8B6E" w14:textId="77777777" w:rsidR="00E677C0" w:rsidRDefault="00000000">
            <w:r>
              <w:rPr>
                <w:b/>
              </w:rPr>
              <w:t>S. No.</w:t>
            </w:r>
          </w:p>
        </w:tc>
        <w:tc>
          <w:tcPr>
            <w:tcW w:w="1704" w:type="dxa"/>
            <w:shd w:val="clear" w:color="auto" w:fill="D9EAF7"/>
          </w:tcPr>
          <w:p w14:paraId="0070BAA7" w14:textId="77777777" w:rsidR="00E677C0" w:rsidRDefault="00000000">
            <w:r>
              <w:rPr>
                <w:b/>
              </w:rPr>
              <w:t>Z0 (Ω)</w:t>
            </w:r>
          </w:p>
        </w:tc>
        <w:tc>
          <w:tcPr>
            <w:tcW w:w="1704" w:type="dxa"/>
            <w:shd w:val="clear" w:color="auto" w:fill="D9EAF7"/>
          </w:tcPr>
          <w:p w14:paraId="7FB55B47" w14:textId="77777777" w:rsidR="00E677C0" w:rsidRDefault="00000000">
            <w:r>
              <w:rPr>
                <w:b/>
              </w:rPr>
              <w:t>ZL (Ω)</w:t>
            </w:r>
          </w:p>
        </w:tc>
        <w:tc>
          <w:tcPr>
            <w:tcW w:w="1704" w:type="dxa"/>
            <w:shd w:val="clear" w:color="auto" w:fill="D9EAF7"/>
          </w:tcPr>
          <w:p w14:paraId="6B7B9EFD" w14:textId="77777777" w:rsidR="00E677C0" w:rsidRDefault="00000000">
            <w:r>
              <w:rPr>
                <w:b/>
              </w:rPr>
              <w:t>|Γ| (theory)</w:t>
            </w:r>
          </w:p>
        </w:tc>
        <w:tc>
          <w:tcPr>
            <w:tcW w:w="1704" w:type="dxa"/>
            <w:shd w:val="clear" w:color="auto" w:fill="D9EAF7"/>
          </w:tcPr>
          <w:p w14:paraId="008F4062" w14:textId="77777777" w:rsidR="00E677C0" w:rsidRDefault="00000000">
            <w:r>
              <w:rPr>
                <w:b/>
              </w:rPr>
              <w:t>SWR (simulation)</w:t>
            </w:r>
          </w:p>
        </w:tc>
        <w:tc>
          <w:tcPr>
            <w:tcW w:w="1704" w:type="dxa"/>
            <w:shd w:val="clear" w:color="auto" w:fill="D9EAF7"/>
          </w:tcPr>
          <w:p w14:paraId="12A59572" w14:textId="77777777" w:rsidR="00E677C0" w:rsidRDefault="00000000">
            <w:r>
              <w:rPr>
                <w:b/>
              </w:rPr>
              <w:t>SWR (theory)</w:t>
            </w:r>
          </w:p>
        </w:tc>
      </w:tr>
      <w:tr w:rsidR="00E677C0" w14:paraId="75E3483C" w14:textId="77777777">
        <w:trPr>
          <w:jc w:val="center"/>
        </w:trPr>
        <w:tc>
          <w:tcPr>
            <w:tcW w:w="1704" w:type="dxa"/>
            <w:vAlign w:val="center"/>
          </w:tcPr>
          <w:p w14:paraId="6D241EFA" w14:textId="77777777" w:rsidR="00E677C0" w:rsidRDefault="00000000">
            <w:r>
              <w:t>1</w:t>
            </w:r>
          </w:p>
        </w:tc>
        <w:tc>
          <w:tcPr>
            <w:tcW w:w="1704" w:type="dxa"/>
            <w:vAlign w:val="center"/>
          </w:tcPr>
          <w:p w14:paraId="1DC5425A" w14:textId="77777777" w:rsidR="00E677C0" w:rsidRDefault="00000000">
            <w:r>
              <w:t>50</w:t>
            </w:r>
          </w:p>
        </w:tc>
        <w:tc>
          <w:tcPr>
            <w:tcW w:w="1704" w:type="dxa"/>
            <w:vAlign w:val="center"/>
          </w:tcPr>
          <w:p w14:paraId="338F2EF8" w14:textId="77777777" w:rsidR="00E677C0" w:rsidRDefault="00000000">
            <w:r>
              <w:t>25</w:t>
            </w:r>
          </w:p>
        </w:tc>
        <w:tc>
          <w:tcPr>
            <w:tcW w:w="1704" w:type="dxa"/>
            <w:vAlign w:val="center"/>
          </w:tcPr>
          <w:p w14:paraId="1709A362" w14:textId="77777777" w:rsidR="00E677C0" w:rsidRDefault="00000000">
            <w:r>
              <w:t>0.3333</w:t>
            </w:r>
          </w:p>
        </w:tc>
        <w:tc>
          <w:tcPr>
            <w:tcW w:w="1704" w:type="dxa"/>
            <w:vAlign w:val="center"/>
          </w:tcPr>
          <w:p w14:paraId="67CD9E6C" w14:textId="77777777" w:rsidR="00E677C0" w:rsidRDefault="00000000">
            <w:r>
              <w:t>2.000</w:t>
            </w:r>
          </w:p>
        </w:tc>
        <w:tc>
          <w:tcPr>
            <w:tcW w:w="1704" w:type="dxa"/>
            <w:vAlign w:val="center"/>
          </w:tcPr>
          <w:p w14:paraId="56437B6F" w14:textId="77777777" w:rsidR="00E677C0" w:rsidRDefault="00000000">
            <w:r>
              <w:t>2.000</w:t>
            </w:r>
          </w:p>
        </w:tc>
      </w:tr>
      <w:tr w:rsidR="00E677C0" w14:paraId="437349D4" w14:textId="77777777">
        <w:trPr>
          <w:jc w:val="center"/>
        </w:trPr>
        <w:tc>
          <w:tcPr>
            <w:tcW w:w="1704" w:type="dxa"/>
            <w:vAlign w:val="center"/>
          </w:tcPr>
          <w:p w14:paraId="2B5709C1" w14:textId="77777777" w:rsidR="00E677C0" w:rsidRDefault="00000000">
            <w:r>
              <w:t>2</w:t>
            </w:r>
          </w:p>
        </w:tc>
        <w:tc>
          <w:tcPr>
            <w:tcW w:w="1704" w:type="dxa"/>
            <w:vAlign w:val="center"/>
          </w:tcPr>
          <w:p w14:paraId="451DF094" w14:textId="77777777" w:rsidR="00E677C0" w:rsidRDefault="00000000">
            <w:r>
              <w:t>50</w:t>
            </w:r>
          </w:p>
        </w:tc>
        <w:tc>
          <w:tcPr>
            <w:tcW w:w="1704" w:type="dxa"/>
            <w:vAlign w:val="center"/>
          </w:tcPr>
          <w:p w14:paraId="28A331D6" w14:textId="77777777" w:rsidR="00E677C0" w:rsidRDefault="00000000">
            <w:r>
              <w:t>50</w:t>
            </w:r>
          </w:p>
        </w:tc>
        <w:tc>
          <w:tcPr>
            <w:tcW w:w="1704" w:type="dxa"/>
            <w:vAlign w:val="center"/>
          </w:tcPr>
          <w:p w14:paraId="17BBB0F1" w14:textId="77777777" w:rsidR="00E677C0" w:rsidRDefault="00000000">
            <w:r>
              <w:t>0.0000</w:t>
            </w:r>
          </w:p>
        </w:tc>
        <w:tc>
          <w:tcPr>
            <w:tcW w:w="1704" w:type="dxa"/>
            <w:vAlign w:val="center"/>
          </w:tcPr>
          <w:p w14:paraId="167FCAFF" w14:textId="77777777" w:rsidR="00E677C0" w:rsidRDefault="00000000">
            <w:r>
              <w:t>1.000</w:t>
            </w:r>
          </w:p>
        </w:tc>
        <w:tc>
          <w:tcPr>
            <w:tcW w:w="1704" w:type="dxa"/>
            <w:vAlign w:val="center"/>
          </w:tcPr>
          <w:p w14:paraId="3F9B4A04" w14:textId="77777777" w:rsidR="00E677C0" w:rsidRDefault="00000000">
            <w:r>
              <w:t>1.000</w:t>
            </w:r>
          </w:p>
        </w:tc>
      </w:tr>
      <w:tr w:rsidR="00E677C0" w14:paraId="45DCD832" w14:textId="77777777">
        <w:trPr>
          <w:jc w:val="center"/>
        </w:trPr>
        <w:tc>
          <w:tcPr>
            <w:tcW w:w="1704" w:type="dxa"/>
            <w:vAlign w:val="center"/>
          </w:tcPr>
          <w:p w14:paraId="38E423B5" w14:textId="77777777" w:rsidR="00E677C0" w:rsidRDefault="00000000">
            <w:r>
              <w:t>3</w:t>
            </w:r>
          </w:p>
        </w:tc>
        <w:tc>
          <w:tcPr>
            <w:tcW w:w="1704" w:type="dxa"/>
            <w:vAlign w:val="center"/>
          </w:tcPr>
          <w:p w14:paraId="233A9A7E" w14:textId="77777777" w:rsidR="00E677C0" w:rsidRDefault="00000000">
            <w:r>
              <w:t>50</w:t>
            </w:r>
          </w:p>
        </w:tc>
        <w:tc>
          <w:tcPr>
            <w:tcW w:w="1704" w:type="dxa"/>
            <w:vAlign w:val="center"/>
          </w:tcPr>
          <w:p w14:paraId="1A458F0B" w14:textId="77777777" w:rsidR="00E677C0" w:rsidRDefault="00000000">
            <w:r>
              <w:t>75</w:t>
            </w:r>
          </w:p>
        </w:tc>
        <w:tc>
          <w:tcPr>
            <w:tcW w:w="1704" w:type="dxa"/>
            <w:vAlign w:val="center"/>
          </w:tcPr>
          <w:p w14:paraId="798D6678" w14:textId="77777777" w:rsidR="00E677C0" w:rsidRDefault="00000000">
            <w:r>
              <w:t>0.2000</w:t>
            </w:r>
          </w:p>
        </w:tc>
        <w:tc>
          <w:tcPr>
            <w:tcW w:w="1704" w:type="dxa"/>
            <w:vAlign w:val="center"/>
          </w:tcPr>
          <w:p w14:paraId="40A102C1" w14:textId="77777777" w:rsidR="00E677C0" w:rsidRDefault="00000000">
            <w:r>
              <w:t>1.500</w:t>
            </w:r>
          </w:p>
        </w:tc>
        <w:tc>
          <w:tcPr>
            <w:tcW w:w="1704" w:type="dxa"/>
            <w:vAlign w:val="center"/>
          </w:tcPr>
          <w:p w14:paraId="7BF37502" w14:textId="77777777" w:rsidR="00E677C0" w:rsidRDefault="00000000">
            <w:r>
              <w:t>1.500</w:t>
            </w:r>
          </w:p>
        </w:tc>
      </w:tr>
      <w:tr w:rsidR="00E677C0" w14:paraId="376E0AD4" w14:textId="77777777">
        <w:trPr>
          <w:jc w:val="center"/>
        </w:trPr>
        <w:tc>
          <w:tcPr>
            <w:tcW w:w="1704" w:type="dxa"/>
            <w:vAlign w:val="center"/>
          </w:tcPr>
          <w:p w14:paraId="445EC36A" w14:textId="77777777" w:rsidR="00E677C0" w:rsidRDefault="00000000">
            <w:r>
              <w:t>4</w:t>
            </w:r>
          </w:p>
        </w:tc>
        <w:tc>
          <w:tcPr>
            <w:tcW w:w="1704" w:type="dxa"/>
            <w:vAlign w:val="center"/>
          </w:tcPr>
          <w:p w14:paraId="027B9DC4" w14:textId="77777777" w:rsidR="00E677C0" w:rsidRDefault="00000000">
            <w:r>
              <w:t>50</w:t>
            </w:r>
          </w:p>
        </w:tc>
        <w:tc>
          <w:tcPr>
            <w:tcW w:w="1704" w:type="dxa"/>
            <w:vAlign w:val="center"/>
          </w:tcPr>
          <w:p w14:paraId="5B601D07" w14:textId="77777777" w:rsidR="00E677C0" w:rsidRDefault="00000000">
            <w:r>
              <w:t>100</w:t>
            </w:r>
          </w:p>
        </w:tc>
        <w:tc>
          <w:tcPr>
            <w:tcW w:w="1704" w:type="dxa"/>
            <w:vAlign w:val="center"/>
          </w:tcPr>
          <w:p w14:paraId="1146718F" w14:textId="77777777" w:rsidR="00E677C0" w:rsidRDefault="00000000">
            <w:r>
              <w:t>0.3333</w:t>
            </w:r>
          </w:p>
        </w:tc>
        <w:tc>
          <w:tcPr>
            <w:tcW w:w="1704" w:type="dxa"/>
            <w:vAlign w:val="center"/>
          </w:tcPr>
          <w:p w14:paraId="567F4786" w14:textId="77777777" w:rsidR="00E677C0" w:rsidRDefault="00000000">
            <w:r>
              <w:t>2.000</w:t>
            </w:r>
          </w:p>
        </w:tc>
        <w:tc>
          <w:tcPr>
            <w:tcW w:w="1704" w:type="dxa"/>
            <w:vAlign w:val="center"/>
          </w:tcPr>
          <w:p w14:paraId="6BE7D1F1" w14:textId="77777777" w:rsidR="00E677C0" w:rsidRDefault="00000000">
            <w:r>
              <w:t>2.000</w:t>
            </w:r>
          </w:p>
        </w:tc>
      </w:tr>
    </w:tbl>
    <w:p w14:paraId="13A23FA9" w14:textId="77777777" w:rsidR="00E677C0" w:rsidRDefault="00E677C0"/>
    <w:p w14:paraId="5270E54D" w14:textId="77777777" w:rsidR="00E677C0" w:rsidRDefault="00000000">
      <w:r>
        <w:rPr>
          <w:b/>
          <w:sz w:val="22"/>
        </w:rPr>
        <w:t>SCILAB PROGRAM – TEST CASE 1</w:t>
      </w:r>
    </w:p>
    <w:p w14:paraId="50198992" w14:textId="77777777" w:rsidR="00E677C0" w:rsidRDefault="00000000">
      <w:r>
        <w:rPr>
          <w:rFonts w:ascii="Consolas" w:hAnsi="Consolas"/>
          <w:sz w:val="18"/>
        </w:rPr>
        <w:lastRenderedPageBreak/>
        <w:t>clc;</w:t>
      </w:r>
      <w:r>
        <w:rPr>
          <w:rFonts w:ascii="Consolas" w:hAnsi="Consolas"/>
          <w:sz w:val="18"/>
        </w:rPr>
        <w:br/>
        <w:t>clear;</w:t>
      </w:r>
      <w:r>
        <w:rPr>
          <w:rFonts w:ascii="Consolas" w:hAnsi="Consolas"/>
          <w:sz w:val="18"/>
        </w:rPr>
        <w:br/>
        <w:t>close;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// Test Case 1: Fixed characteristic impedance, varying load impedance</w:t>
      </w:r>
      <w:r>
        <w:rPr>
          <w:rFonts w:ascii="Consolas" w:hAnsi="Consolas"/>
          <w:sz w:val="18"/>
        </w:rPr>
        <w:br/>
        <w:t>Zo = 50;</w:t>
      </w:r>
      <w:r>
        <w:rPr>
          <w:rFonts w:ascii="Consolas" w:hAnsi="Consolas"/>
          <w:sz w:val="18"/>
        </w:rPr>
        <w:br/>
        <w:t>ZL_values = [25 50 75 100];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printf("Test Case 1: Zo = %g ohms\\n", Zo);</w:t>
      </w:r>
      <w:r>
        <w:rPr>
          <w:rFonts w:ascii="Consolas" w:hAnsi="Consolas"/>
          <w:sz w:val="18"/>
        </w:rPr>
        <w:br/>
        <w:t>printf("ZL (ohms)\\t|Gamma|\\t\\tSWR\\n");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for k = 1:length(ZL_values)</w:t>
      </w:r>
      <w:r>
        <w:rPr>
          <w:rFonts w:ascii="Consolas" w:hAnsi="Consolas"/>
          <w:sz w:val="18"/>
        </w:rPr>
        <w:br/>
        <w:t xml:space="preserve">    ZL = ZL_values(k);</w:t>
      </w:r>
      <w:r>
        <w:rPr>
          <w:rFonts w:ascii="Consolas" w:hAnsi="Consolas"/>
          <w:sz w:val="18"/>
        </w:rPr>
        <w:br/>
        <w:t xml:space="preserve">    Gamma = (ZL - Zo) / (ZL + Zo);</w:t>
      </w:r>
      <w:r>
        <w:rPr>
          <w:rFonts w:ascii="Consolas" w:hAnsi="Consolas"/>
          <w:sz w:val="18"/>
        </w:rPr>
        <w:br/>
        <w:t xml:space="preserve">    ampGamma = abs(Gamma);</w:t>
      </w:r>
      <w:r>
        <w:rPr>
          <w:rFonts w:ascii="Consolas" w:hAnsi="Consolas"/>
          <w:sz w:val="18"/>
        </w:rPr>
        <w:br/>
        <w:t xml:space="preserve">    SWR = (1 + ampGamma) / (1 - ampGamma);</w:t>
      </w:r>
      <w:r>
        <w:rPr>
          <w:rFonts w:ascii="Consolas" w:hAnsi="Consolas"/>
          <w:sz w:val="18"/>
        </w:rPr>
        <w:br/>
        <w:t xml:space="preserve">    printf("%g\\t\\t%.4f\\t\\t%.3f\\n", ZL, ampGamma, SWR);</w:t>
      </w:r>
      <w:r>
        <w:rPr>
          <w:rFonts w:ascii="Consolas" w:hAnsi="Consolas"/>
          <w:sz w:val="18"/>
        </w:rPr>
        <w:br/>
        <w:t>end</w:t>
      </w:r>
    </w:p>
    <w:p w14:paraId="7EBF94A1" w14:textId="77777777" w:rsidR="00E677C0" w:rsidRDefault="00000000">
      <w:r>
        <w:rPr>
          <w:b/>
          <w:sz w:val="22"/>
        </w:rPr>
        <w:t>OUTPUT SCREENSHOT SPACE – TEST CASE 1</w:t>
      </w:r>
    </w:p>
    <w:p w14:paraId="16B5E897" w14:textId="68125246" w:rsidR="00E677C0" w:rsidRDefault="00000000">
      <w:r>
        <w:br/>
      </w:r>
      <w:r>
        <w:br/>
      </w:r>
      <w:r w:rsidR="009B3370" w:rsidRPr="009B3370">
        <w:drawing>
          <wp:inline distT="0" distB="0" distL="0" distR="0" wp14:anchorId="21EB2CBC" wp14:editId="1FF667D4">
            <wp:extent cx="5052060" cy="2188544"/>
            <wp:effectExtent l="0" t="0" r="0" b="2540"/>
            <wp:docPr id="2077687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878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2415" cy="219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</w:p>
    <w:p w14:paraId="5BA8A552" w14:textId="77777777" w:rsidR="00E677C0" w:rsidRDefault="00000000">
      <w:r>
        <w:rPr>
          <w:b/>
          <w:sz w:val="22"/>
        </w:rPr>
        <w:t>6. TEST CASE 2 – VARYING CHARACTERISTIC IMPEDANCE (Z0)</w:t>
      </w:r>
    </w:p>
    <w:p w14:paraId="6FDB2B07" w14:textId="77777777" w:rsidR="00E677C0" w:rsidRDefault="00000000">
      <w:r>
        <w:t>Fixed load impedance: ZL = 75 Ω. Vary characteristic impedance Z0 = 25, 50, 75 and 100 Ω. This follows the values specified in the AIM section.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2"/>
        <w:gridCol w:w="1702"/>
        <w:gridCol w:w="1703"/>
        <w:gridCol w:w="1703"/>
        <w:gridCol w:w="1703"/>
      </w:tblGrid>
      <w:tr w:rsidR="00E677C0" w14:paraId="2F7BC887" w14:textId="77777777">
        <w:trPr>
          <w:jc w:val="center"/>
        </w:trPr>
        <w:tc>
          <w:tcPr>
            <w:tcW w:w="1704" w:type="dxa"/>
            <w:shd w:val="clear" w:color="auto" w:fill="D9EAF7"/>
          </w:tcPr>
          <w:p w14:paraId="460EAF7E" w14:textId="77777777" w:rsidR="00E677C0" w:rsidRDefault="00000000">
            <w:r>
              <w:rPr>
                <w:b/>
              </w:rPr>
              <w:t>S. No.</w:t>
            </w:r>
          </w:p>
        </w:tc>
        <w:tc>
          <w:tcPr>
            <w:tcW w:w="1704" w:type="dxa"/>
            <w:shd w:val="clear" w:color="auto" w:fill="D9EAF7"/>
          </w:tcPr>
          <w:p w14:paraId="3C6F49AB" w14:textId="77777777" w:rsidR="00E677C0" w:rsidRDefault="00000000">
            <w:r>
              <w:rPr>
                <w:b/>
              </w:rPr>
              <w:t>ZL (Ω)</w:t>
            </w:r>
          </w:p>
        </w:tc>
        <w:tc>
          <w:tcPr>
            <w:tcW w:w="1704" w:type="dxa"/>
            <w:shd w:val="clear" w:color="auto" w:fill="D9EAF7"/>
          </w:tcPr>
          <w:p w14:paraId="1469F73F" w14:textId="77777777" w:rsidR="00E677C0" w:rsidRDefault="00000000">
            <w:r>
              <w:rPr>
                <w:b/>
              </w:rPr>
              <w:t>Z0 (Ω)</w:t>
            </w:r>
          </w:p>
        </w:tc>
        <w:tc>
          <w:tcPr>
            <w:tcW w:w="1704" w:type="dxa"/>
            <w:shd w:val="clear" w:color="auto" w:fill="D9EAF7"/>
          </w:tcPr>
          <w:p w14:paraId="403EE25C" w14:textId="77777777" w:rsidR="00E677C0" w:rsidRDefault="00000000">
            <w:r>
              <w:rPr>
                <w:b/>
              </w:rPr>
              <w:t>|Γ| (theory)</w:t>
            </w:r>
          </w:p>
        </w:tc>
        <w:tc>
          <w:tcPr>
            <w:tcW w:w="1704" w:type="dxa"/>
            <w:shd w:val="clear" w:color="auto" w:fill="D9EAF7"/>
          </w:tcPr>
          <w:p w14:paraId="477EBF49" w14:textId="77777777" w:rsidR="00E677C0" w:rsidRDefault="00000000">
            <w:r>
              <w:rPr>
                <w:b/>
              </w:rPr>
              <w:t>SWR (simulation)</w:t>
            </w:r>
          </w:p>
        </w:tc>
        <w:tc>
          <w:tcPr>
            <w:tcW w:w="1704" w:type="dxa"/>
            <w:shd w:val="clear" w:color="auto" w:fill="D9EAF7"/>
          </w:tcPr>
          <w:p w14:paraId="647D2185" w14:textId="77777777" w:rsidR="00E677C0" w:rsidRDefault="00000000">
            <w:r>
              <w:rPr>
                <w:b/>
              </w:rPr>
              <w:t>SWR (theory)</w:t>
            </w:r>
          </w:p>
        </w:tc>
      </w:tr>
      <w:tr w:rsidR="00E677C0" w14:paraId="1EB0173B" w14:textId="77777777">
        <w:trPr>
          <w:jc w:val="center"/>
        </w:trPr>
        <w:tc>
          <w:tcPr>
            <w:tcW w:w="1704" w:type="dxa"/>
            <w:vAlign w:val="center"/>
          </w:tcPr>
          <w:p w14:paraId="3AC8BB62" w14:textId="77777777" w:rsidR="00E677C0" w:rsidRDefault="00000000">
            <w:r>
              <w:t>1</w:t>
            </w:r>
          </w:p>
        </w:tc>
        <w:tc>
          <w:tcPr>
            <w:tcW w:w="1704" w:type="dxa"/>
            <w:vAlign w:val="center"/>
          </w:tcPr>
          <w:p w14:paraId="41C97E5C" w14:textId="77777777" w:rsidR="00E677C0" w:rsidRDefault="00000000">
            <w:r>
              <w:t>75</w:t>
            </w:r>
          </w:p>
        </w:tc>
        <w:tc>
          <w:tcPr>
            <w:tcW w:w="1704" w:type="dxa"/>
            <w:vAlign w:val="center"/>
          </w:tcPr>
          <w:p w14:paraId="6A016E81" w14:textId="77777777" w:rsidR="00E677C0" w:rsidRDefault="00000000">
            <w:r>
              <w:t>25</w:t>
            </w:r>
          </w:p>
        </w:tc>
        <w:tc>
          <w:tcPr>
            <w:tcW w:w="1704" w:type="dxa"/>
            <w:vAlign w:val="center"/>
          </w:tcPr>
          <w:p w14:paraId="53F937F5" w14:textId="77777777" w:rsidR="00E677C0" w:rsidRDefault="00000000">
            <w:r>
              <w:t>0.5000</w:t>
            </w:r>
          </w:p>
        </w:tc>
        <w:tc>
          <w:tcPr>
            <w:tcW w:w="1704" w:type="dxa"/>
            <w:vAlign w:val="center"/>
          </w:tcPr>
          <w:p w14:paraId="1AE49DD4" w14:textId="77777777" w:rsidR="00E677C0" w:rsidRDefault="00000000">
            <w:r>
              <w:t>3.000</w:t>
            </w:r>
          </w:p>
        </w:tc>
        <w:tc>
          <w:tcPr>
            <w:tcW w:w="1704" w:type="dxa"/>
            <w:vAlign w:val="center"/>
          </w:tcPr>
          <w:p w14:paraId="4F87901A" w14:textId="77777777" w:rsidR="00E677C0" w:rsidRDefault="00000000">
            <w:r>
              <w:t>3.000</w:t>
            </w:r>
          </w:p>
        </w:tc>
      </w:tr>
      <w:tr w:rsidR="00E677C0" w14:paraId="1D168F52" w14:textId="77777777">
        <w:trPr>
          <w:jc w:val="center"/>
        </w:trPr>
        <w:tc>
          <w:tcPr>
            <w:tcW w:w="1704" w:type="dxa"/>
            <w:vAlign w:val="center"/>
          </w:tcPr>
          <w:p w14:paraId="6477E77B" w14:textId="77777777" w:rsidR="00E677C0" w:rsidRDefault="00000000">
            <w:r>
              <w:t>2</w:t>
            </w:r>
          </w:p>
        </w:tc>
        <w:tc>
          <w:tcPr>
            <w:tcW w:w="1704" w:type="dxa"/>
            <w:vAlign w:val="center"/>
          </w:tcPr>
          <w:p w14:paraId="66F84A99" w14:textId="77777777" w:rsidR="00E677C0" w:rsidRDefault="00000000">
            <w:r>
              <w:t>75</w:t>
            </w:r>
          </w:p>
        </w:tc>
        <w:tc>
          <w:tcPr>
            <w:tcW w:w="1704" w:type="dxa"/>
            <w:vAlign w:val="center"/>
          </w:tcPr>
          <w:p w14:paraId="5E52C585" w14:textId="77777777" w:rsidR="00E677C0" w:rsidRDefault="00000000">
            <w:r>
              <w:t>50</w:t>
            </w:r>
          </w:p>
        </w:tc>
        <w:tc>
          <w:tcPr>
            <w:tcW w:w="1704" w:type="dxa"/>
            <w:vAlign w:val="center"/>
          </w:tcPr>
          <w:p w14:paraId="28705569" w14:textId="77777777" w:rsidR="00E677C0" w:rsidRDefault="00000000">
            <w:r>
              <w:t>0.2000</w:t>
            </w:r>
          </w:p>
        </w:tc>
        <w:tc>
          <w:tcPr>
            <w:tcW w:w="1704" w:type="dxa"/>
            <w:vAlign w:val="center"/>
          </w:tcPr>
          <w:p w14:paraId="78896BAB" w14:textId="77777777" w:rsidR="00E677C0" w:rsidRDefault="00000000">
            <w:r>
              <w:t>1.500</w:t>
            </w:r>
          </w:p>
        </w:tc>
        <w:tc>
          <w:tcPr>
            <w:tcW w:w="1704" w:type="dxa"/>
            <w:vAlign w:val="center"/>
          </w:tcPr>
          <w:p w14:paraId="4AF466BF" w14:textId="77777777" w:rsidR="00E677C0" w:rsidRDefault="00000000">
            <w:r>
              <w:t>1.500</w:t>
            </w:r>
          </w:p>
        </w:tc>
      </w:tr>
      <w:tr w:rsidR="00E677C0" w14:paraId="42211EDC" w14:textId="77777777">
        <w:trPr>
          <w:jc w:val="center"/>
        </w:trPr>
        <w:tc>
          <w:tcPr>
            <w:tcW w:w="1704" w:type="dxa"/>
            <w:vAlign w:val="center"/>
          </w:tcPr>
          <w:p w14:paraId="0584FFC7" w14:textId="77777777" w:rsidR="00E677C0" w:rsidRDefault="00000000">
            <w:r>
              <w:t>3</w:t>
            </w:r>
          </w:p>
        </w:tc>
        <w:tc>
          <w:tcPr>
            <w:tcW w:w="1704" w:type="dxa"/>
            <w:vAlign w:val="center"/>
          </w:tcPr>
          <w:p w14:paraId="5A55379A" w14:textId="77777777" w:rsidR="00E677C0" w:rsidRDefault="00000000">
            <w:r>
              <w:t>75</w:t>
            </w:r>
          </w:p>
        </w:tc>
        <w:tc>
          <w:tcPr>
            <w:tcW w:w="1704" w:type="dxa"/>
            <w:vAlign w:val="center"/>
          </w:tcPr>
          <w:p w14:paraId="124305A3" w14:textId="77777777" w:rsidR="00E677C0" w:rsidRDefault="00000000">
            <w:r>
              <w:t>75</w:t>
            </w:r>
          </w:p>
        </w:tc>
        <w:tc>
          <w:tcPr>
            <w:tcW w:w="1704" w:type="dxa"/>
            <w:vAlign w:val="center"/>
          </w:tcPr>
          <w:p w14:paraId="303BE6E7" w14:textId="77777777" w:rsidR="00E677C0" w:rsidRDefault="00000000">
            <w:r>
              <w:t>0.0000</w:t>
            </w:r>
          </w:p>
        </w:tc>
        <w:tc>
          <w:tcPr>
            <w:tcW w:w="1704" w:type="dxa"/>
            <w:vAlign w:val="center"/>
          </w:tcPr>
          <w:p w14:paraId="0515F799" w14:textId="77777777" w:rsidR="00E677C0" w:rsidRDefault="00000000">
            <w:r>
              <w:t>1.000</w:t>
            </w:r>
          </w:p>
        </w:tc>
        <w:tc>
          <w:tcPr>
            <w:tcW w:w="1704" w:type="dxa"/>
            <w:vAlign w:val="center"/>
          </w:tcPr>
          <w:p w14:paraId="36C86D98" w14:textId="77777777" w:rsidR="00E677C0" w:rsidRDefault="00000000">
            <w:r>
              <w:t>1.000</w:t>
            </w:r>
          </w:p>
        </w:tc>
      </w:tr>
      <w:tr w:rsidR="00E677C0" w14:paraId="06DA5E8E" w14:textId="77777777">
        <w:trPr>
          <w:jc w:val="center"/>
        </w:trPr>
        <w:tc>
          <w:tcPr>
            <w:tcW w:w="1704" w:type="dxa"/>
            <w:vAlign w:val="center"/>
          </w:tcPr>
          <w:p w14:paraId="0BA9B212" w14:textId="77777777" w:rsidR="00E677C0" w:rsidRDefault="00000000">
            <w:r>
              <w:t>4</w:t>
            </w:r>
          </w:p>
        </w:tc>
        <w:tc>
          <w:tcPr>
            <w:tcW w:w="1704" w:type="dxa"/>
            <w:vAlign w:val="center"/>
          </w:tcPr>
          <w:p w14:paraId="08210F58" w14:textId="77777777" w:rsidR="00E677C0" w:rsidRDefault="00000000">
            <w:r>
              <w:t>75</w:t>
            </w:r>
          </w:p>
        </w:tc>
        <w:tc>
          <w:tcPr>
            <w:tcW w:w="1704" w:type="dxa"/>
            <w:vAlign w:val="center"/>
          </w:tcPr>
          <w:p w14:paraId="77565C49" w14:textId="77777777" w:rsidR="00E677C0" w:rsidRDefault="00000000">
            <w:r>
              <w:t>100</w:t>
            </w:r>
          </w:p>
        </w:tc>
        <w:tc>
          <w:tcPr>
            <w:tcW w:w="1704" w:type="dxa"/>
            <w:vAlign w:val="center"/>
          </w:tcPr>
          <w:p w14:paraId="471F5B00" w14:textId="77777777" w:rsidR="00E677C0" w:rsidRDefault="00000000">
            <w:r>
              <w:t>0.1429</w:t>
            </w:r>
          </w:p>
        </w:tc>
        <w:tc>
          <w:tcPr>
            <w:tcW w:w="1704" w:type="dxa"/>
            <w:vAlign w:val="center"/>
          </w:tcPr>
          <w:p w14:paraId="18F2D9DB" w14:textId="77777777" w:rsidR="00E677C0" w:rsidRDefault="00000000">
            <w:r>
              <w:t>1.333</w:t>
            </w:r>
          </w:p>
        </w:tc>
        <w:tc>
          <w:tcPr>
            <w:tcW w:w="1704" w:type="dxa"/>
            <w:vAlign w:val="center"/>
          </w:tcPr>
          <w:p w14:paraId="379C6BA5" w14:textId="77777777" w:rsidR="00E677C0" w:rsidRDefault="00000000">
            <w:r>
              <w:t>1.333</w:t>
            </w:r>
          </w:p>
        </w:tc>
      </w:tr>
    </w:tbl>
    <w:p w14:paraId="026A1740" w14:textId="77777777" w:rsidR="00E677C0" w:rsidRDefault="00E677C0"/>
    <w:p w14:paraId="3B0AA56D" w14:textId="77777777" w:rsidR="00E677C0" w:rsidRDefault="00000000">
      <w:r>
        <w:rPr>
          <w:b/>
          <w:sz w:val="22"/>
        </w:rPr>
        <w:t>SCILAB PROGRAM – TEST CASE 2</w:t>
      </w:r>
    </w:p>
    <w:p w14:paraId="227922C4" w14:textId="77777777" w:rsidR="00E677C0" w:rsidRDefault="00000000">
      <w:r>
        <w:rPr>
          <w:rFonts w:ascii="Consolas" w:hAnsi="Consolas"/>
          <w:sz w:val="18"/>
        </w:rPr>
        <w:lastRenderedPageBreak/>
        <w:t>clc;</w:t>
      </w:r>
      <w:r>
        <w:rPr>
          <w:rFonts w:ascii="Consolas" w:hAnsi="Consolas"/>
          <w:sz w:val="18"/>
        </w:rPr>
        <w:br/>
        <w:t>clear;</w:t>
      </w:r>
      <w:r>
        <w:rPr>
          <w:rFonts w:ascii="Consolas" w:hAnsi="Consolas"/>
          <w:sz w:val="18"/>
        </w:rPr>
        <w:br/>
        <w:t>close;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// Test Case 2: Fixed load impedance, varying characteristic impedance</w:t>
      </w:r>
      <w:r>
        <w:rPr>
          <w:rFonts w:ascii="Consolas" w:hAnsi="Consolas"/>
          <w:sz w:val="18"/>
        </w:rPr>
        <w:br/>
        <w:t>ZL = 75;</w:t>
      </w:r>
      <w:r>
        <w:rPr>
          <w:rFonts w:ascii="Consolas" w:hAnsi="Consolas"/>
          <w:sz w:val="18"/>
        </w:rPr>
        <w:br/>
        <w:t>Zo_values = [25 50 75 100];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printf("Test Case 2: ZL = %g ohms\\n", ZL);</w:t>
      </w:r>
      <w:r>
        <w:rPr>
          <w:rFonts w:ascii="Consolas" w:hAnsi="Consolas"/>
          <w:sz w:val="18"/>
        </w:rPr>
        <w:br/>
        <w:t>printf("Zo (ohms)\\t|Gamma|\\t\\tSWR\\n");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for k = 1:length(Zo_values)</w:t>
      </w:r>
      <w:r>
        <w:rPr>
          <w:rFonts w:ascii="Consolas" w:hAnsi="Consolas"/>
          <w:sz w:val="18"/>
        </w:rPr>
        <w:br/>
        <w:t xml:space="preserve">    Zo = Zo_values(k);</w:t>
      </w:r>
      <w:r>
        <w:rPr>
          <w:rFonts w:ascii="Consolas" w:hAnsi="Consolas"/>
          <w:sz w:val="18"/>
        </w:rPr>
        <w:br/>
        <w:t xml:space="preserve">    Gamma = (ZL - Zo) / (ZL + Zo);</w:t>
      </w:r>
      <w:r>
        <w:rPr>
          <w:rFonts w:ascii="Consolas" w:hAnsi="Consolas"/>
          <w:sz w:val="18"/>
        </w:rPr>
        <w:br/>
        <w:t xml:space="preserve">    ampGamma = abs(Gamma);</w:t>
      </w:r>
      <w:r>
        <w:rPr>
          <w:rFonts w:ascii="Consolas" w:hAnsi="Consolas"/>
          <w:sz w:val="18"/>
        </w:rPr>
        <w:br/>
        <w:t xml:space="preserve">    SWR = (1 + ampGamma) / (1 - ampGamma);</w:t>
      </w:r>
      <w:r>
        <w:rPr>
          <w:rFonts w:ascii="Consolas" w:hAnsi="Consolas"/>
          <w:sz w:val="18"/>
        </w:rPr>
        <w:br/>
        <w:t xml:space="preserve">    printf("%g\\t\\t%.4f\\t\\t%.3f\\n", Zo, ampGamma, SWR);</w:t>
      </w:r>
      <w:r>
        <w:rPr>
          <w:rFonts w:ascii="Consolas" w:hAnsi="Consolas"/>
          <w:sz w:val="18"/>
        </w:rPr>
        <w:br/>
        <w:t>end</w:t>
      </w:r>
    </w:p>
    <w:p w14:paraId="1C376D5B" w14:textId="77777777" w:rsidR="00E677C0" w:rsidRDefault="00000000">
      <w:r>
        <w:rPr>
          <w:b/>
          <w:sz w:val="22"/>
        </w:rPr>
        <w:t>OUTPUT SCREENSHOT SPACE – TEST CASE 2</w:t>
      </w:r>
    </w:p>
    <w:p w14:paraId="156AFFB9" w14:textId="68FA9DC7" w:rsidR="00E677C0" w:rsidRDefault="009B3370">
      <w:r w:rsidRPr="009B3370">
        <w:drawing>
          <wp:inline distT="0" distB="0" distL="0" distR="0" wp14:anchorId="7183DB31" wp14:editId="6A7CE953">
            <wp:extent cx="5395428" cy="2461473"/>
            <wp:effectExtent l="0" t="0" r="0" b="0"/>
            <wp:docPr id="185757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769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24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</w:p>
    <w:p w14:paraId="44E11082" w14:textId="77777777" w:rsidR="00E677C0" w:rsidRDefault="00000000">
      <w:r>
        <w:rPr>
          <w:b/>
          <w:sz w:val="22"/>
        </w:rPr>
        <w:t>7. RESULTS</w:t>
      </w:r>
    </w:p>
    <w:p w14:paraId="09431CD4" w14:textId="77777777" w:rsidR="00E677C0" w:rsidRDefault="00000000">
      <w:r>
        <w:t>Test Case 1: For Z0 = 50 Ω, SWR values for ZL = 25, 50, 75 and 100 Ω are 2.000, 1.000, 1.500 and 2.000 respectively. The minimum SWR of 1 occurs when ZL = Z0 = 50 Ω.</w:t>
      </w:r>
    </w:p>
    <w:p w14:paraId="6EB59D12" w14:textId="77777777" w:rsidR="00E677C0" w:rsidRDefault="00000000">
      <w:r>
        <w:t>Test Case 2: For ZL = 75 Ω, SWR values for Z0 = 25, 50, 75 and 100 Ω are 3.000, 1.500, 1.000 and 1.333 respectively. The minimum SWR of 1 occurs when Z0 = ZL = 75 Ω.</w:t>
      </w:r>
    </w:p>
    <w:p w14:paraId="4857B440" w14:textId="77777777" w:rsidR="00E677C0" w:rsidRDefault="00000000">
      <w:r>
        <w:t>Note: The source prompt contains conflicting ranges in its descriptions. This report uses the explicit AIM values for each test case: ZL = 25, 50, 75, 100 Ω in Test Case 1, and Z0 = 25, 50, 75, 100 Ω with fixed ZL = 75 Ω in Test Case 2.</w:t>
      </w:r>
    </w:p>
    <w:sectPr w:rsidR="00E677C0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966614">
    <w:abstractNumId w:val="8"/>
  </w:num>
  <w:num w:numId="2" w16cid:durableId="1721437565">
    <w:abstractNumId w:val="6"/>
  </w:num>
  <w:num w:numId="3" w16cid:durableId="83112830">
    <w:abstractNumId w:val="5"/>
  </w:num>
  <w:num w:numId="4" w16cid:durableId="2122801558">
    <w:abstractNumId w:val="4"/>
  </w:num>
  <w:num w:numId="5" w16cid:durableId="195313391">
    <w:abstractNumId w:val="7"/>
  </w:num>
  <w:num w:numId="6" w16cid:durableId="364335373">
    <w:abstractNumId w:val="3"/>
  </w:num>
  <w:num w:numId="7" w16cid:durableId="5522621">
    <w:abstractNumId w:val="2"/>
  </w:num>
  <w:num w:numId="8" w16cid:durableId="1070536372">
    <w:abstractNumId w:val="1"/>
  </w:num>
  <w:num w:numId="9" w16cid:durableId="46033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B073E"/>
    <w:rsid w:val="009B3370"/>
    <w:rsid w:val="00AA1D8D"/>
    <w:rsid w:val="00B47730"/>
    <w:rsid w:val="00CB0664"/>
    <w:rsid w:val="00E677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EFF143"/>
  <w14:defaultImageDpi w14:val="300"/>
  <w15:docId w15:val="{7289B095-92FB-4142-A30B-2856DA3E3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515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mona.kumar2505@gmail.com</cp:lastModifiedBy>
  <cp:revision>2</cp:revision>
  <dcterms:created xsi:type="dcterms:W3CDTF">2026-10-20T05:05:00Z</dcterms:created>
  <dcterms:modified xsi:type="dcterms:W3CDTF">2026-10-20T05:05:00Z</dcterms:modified>
  <cp:category/>
</cp:coreProperties>
</file>