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797E42" w14:textId="77777777" w:rsidR="00F379D2" w:rsidRDefault="008C361E" w:rsidP="008C361E">
      <w:pPr>
        <w:pStyle w:val="Title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</w:t>
      </w:r>
    </w:p>
    <w:p w14:paraId="6AE25020" w14:textId="55B7778D" w:rsidR="00AC2202" w:rsidRPr="00835AB8" w:rsidRDefault="00F379D2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="008C361E" w:rsidRPr="00835AB8">
        <w:rPr>
          <w:rFonts w:ascii="Times New Roman" w:hAnsi="Times New Roman" w:cs="Times New Roman"/>
          <w:lang w:val="en-US"/>
        </w:rPr>
        <w:t xml:space="preserve">   </w:t>
      </w:r>
      <w:r w:rsidR="00284D01">
        <w:rPr>
          <w:rFonts w:ascii="Times New Roman" w:hAnsi="Times New Roman" w:cs="Times New Roman"/>
          <w:sz w:val="52"/>
          <w:szCs w:val="52"/>
          <w:lang w:val="en-US"/>
        </w:rPr>
        <w:t>ECA5602</w:t>
      </w:r>
      <w:r w:rsidR="008C361E"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698959BA" w14:textId="01B06999" w:rsidR="00835AB8" w:rsidRPr="00835AB8" w:rsidRDefault="00284D01" w:rsidP="00835AB8">
      <w:pPr>
        <w:jc w:val="right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Slot D</w:t>
      </w:r>
    </w:p>
    <w:p w14:paraId="5C11CD69" w14:textId="7EC2A15B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M.Pregna</w:t>
      </w:r>
    </w:p>
    <w:p w14:paraId="3069E9E8" w14:textId="0BB525E2" w:rsidR="008C361E" w:rsidRPr="00835AB8" w:rsidRDefault="008C361E" w:rsidP="00835AB8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671234B3" w14:textId="34CCD91B" w:rsidR="00D2252D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Experiment </w:t>
      </w:r>
      <w:r w:rsidR="00284D01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284D01" w:rsidRPr="00284D01">
        <w:rPr>
          <w:rFonts w:ascii="Times New Roman" w:hAnsi="Times New Roman" w:cs="Times New Roman"/>
          <w:b/>
          <w:bCs/>
          <w:sz w:val="24"/>
          <w:szCs w:val="24"/>
          <w:lang w:val="en-US"/>
        </w:rPr>
        <w:t>MATLAB Analysis of Spectrum Bands, Propagation Loss and Cellular Interference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19F3CA7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clear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; clc; close all; </w:t>
      </w:r>
    </w:p>
    <w:p w14:paraId="38AC07A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Representative bands and link-budget assumptions</w:t>
      </w:r>
    </w:p>
    <w:p w14:paraId="3AAEA79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freqGHz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[0.7 3.5 28];</w:t>
      </w:r>
    </w:p>
    <w:p w14:paraId="5960842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freqMHz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freqGHz * 1000;</w:t>
      </w:r>
    </w:p>
    <w:p w14:paraId="66BBAC4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bandName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["Sub-1 GHz"; "Mid-band"; "mmWave"];</w:t>
      </w:r>
    </w:p>
    <w:p w14:paraId="48CC27C2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txPowerdBm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30;</w:t>
      </w:r>
    </w:p>
    <w:p w14:paraId="5B1E17C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gtDbi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0; grDbi = 0;</w:t>
      </w:r>
    </w:p>
    <w:p w14:paraId="2C828F5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distanceKm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logspace(log10(0.1),log10(2),200);</w:t>
      </w:r>
    </w:p>
    <w:p w14:paraId="27C123D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distanceAtPointKm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0.5;</w:t>
      </w:r>
    </w:p>
    <w:p w14:paraId="3787D96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Free-space path loss (d in km, f in MHz)</w:t>
      </w:r>
    </w:p>
    <w:p w14:paraId="71ABFB0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fspl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@(fMHz,dKm) 32.44 + 20*log10(fMHz) + 20*log10(dKm);</w:t>
      </w:r>
    </w:p>
    <w:p w14:paraId="6DCA986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lossAtPoint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fspl(freqMHz,distanceAtPointKm);</w:t>
      </w:r>
    </w:p>
    <w:p w14:paraId="1046A01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rxAtPoint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txPowerdBm + gtDbi + grDbi - lossAtPoint;</w:t>
      </w:r>
    </w:p>
    <w:p w14:paraId="007823A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linkTable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table(bandName,freqGHz(:),lossAtPoint(:),rxAtPoint(:), ...</w:t>
      </w:r>
    </w:p>
    <w:p w14:paraId="1BFD0907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'VariableNames'</w:t>
      </w:r>
      <w:proofErr w:type="gramStart"/>
      <w:r w:rsidRPr="00284D01">
        <w:rPr>
          <w:rFonts w:ascii="Times New Roman" w:hAnsi="Times New Roman" w:cs="Times New Roman"/>
          <w:lang w:val="en-US"/>
        </w:rPr>
        <w:t>,{</w:t>
      </w:r>
      <w:proofErr w:type="gramEnd"/>
      <w:r w:rsidRPr="00284D01">
        <w:rPr>
          <w:rFonts w:ascii="Times New Roman" w:hAnsi="Times New Roman" w:cs="Times New Roman"/>
          <w:lang w:val="en-US"/>
        </w:rPr>
        <w:t>'Band','Frequency_GHz','FSPL_dB','EstimatedRx_dBm'});</w:t>
      </w:r>
    </w:p>
    <w:p w14:paraId="555003F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disp(</w:t>
      </w:r>
      <w:proofErr w:type="gramEnd"/>
      <w:r w:rsidRPr="00284D01">
        <w:rPr>
          <w:rFonts w:ascii="Times New Roman" w:hAnsi="Times New Roman" w:cs="Times New Roman"/>
          <w:lang w:val="en-US"/>
        </w:rPr>
        <w:t>linkTable);</w:t>
      </w:r>
    </w:p>
    <w:p w14:paraId="79B52FC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Path loss and received power over distance</w:t>
      </w:r>
    </w:p>
    <w:p w14:paraId="36F7A07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figure</w:t>
      </w:r>
      <w:proofErr w:type="gramEnd"/>
      <w:r w:rsidRPr="00284D01">
        <w:rPr>
          <w:rFonts w:ascii="Times New Roman" w:hAnsi="Times New Roman" w:cs="Times New Roman"/>
          <w:lang w:val="en-US"/>
        </w:rPr>
        <w:t>; tiledlayout(1,2);</w:t>
      </w:r>
    </w:p>
    <w:p w14:paraId="54D2E84A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nexttile</w:t>
      </w:r>
      <w:proofErr w:type="gramEnd"/>
      <w:r w:rsidRPr="00284D01">
        <w:rPr>
          <w:rFonts w:ascii="Times New Roman" w:hAnsi="Times New Roman" w:cs="Times New Roman"/>
          <w:lang w:val="en-US"/>
        </w:rPr>
        <w:t>; hold on; grid on;</w:t>
      </w:r>
    </w:p>
    <w:p w14:paraId="3A26458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for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k=1:numel(freqMHz)</w:t>
      </w:r>
    </w:p>
    <w:p w14:paraId="69466CC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84D01">
        <w:rPr>
          <w:rFonts w:ascii="Times New Roman" w:hAnsi="Times New Roman" w:cs="Times New Roman"/>
          <w:lang w:val="en-US"/>
        </w:rPr>
        <w:t>plot(</w:t>
      </w:r>
      <w:proofErr w:type="gramEnd"/>
      <w:r w:rsidRPr="00284D01">
        <w:rPr>
          <w:rFonts w:ascii="Times New Roman" w:hAnsi="Times New Roman" w:cs="Times New Roman"/>
          <w:lang w:val="en-US"/>
        </w:rPr>
        <w:t>distanceKm,fspl(freqMHz(k),distanceKm),'LineWidth',1.5);</w:t>
      </w:r>
    </w:p>
    <w:p w14:paraId="4DC7666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end</w:t>
      </w:r>
      <w:proofErr w:type="gramEnd"/>
    </w:p>
    <w:p w14:paraId="75B171E2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lastRenderedPageBreak/>
        <w:t>set(</w:t>
      </w:r>
      <w:proofErr w:type="gramEnd"/>
      <w:r w:rsidRPr="00284D01">
        <w:rPr>
          <w:rFonts w:ascii="Times New Roman" w:hAnsi="Times New Roman" w:cs="Times New Roman"/>
          <w:lang w:val="en-US"/>
        </w:rPr>
        <w:t>gca,'XScale','log'); xlabel('Distance (km)'); ylabel('Path loss (dB)');</w:t>
      </w:r>
    </w:p>
    <w:p w14:paraId="336AE8D5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legend(</w:t>
      </w:r>
      <w:proofErr w:type="gramEnd"/>
      <w:r w:rsidRPr="00284D01">
        <w:rPr>
          <w:rFonts w:ascii="Times New Roman" w:hAnsi="Times New Roman" w:cs="Times New Roman"/>
          <w:lang w:val="en-US"/>
        </w:rPr>
        <w:t>bandName,'Location','northwest'); title('Free-Space Path Loss');</w:t>
      </w:r>
    </w:p>
    <w:p w14:paraId="2773056D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nexttile</w:t>
      </w:r>
      <w:proofErr w:type="gramEnd"/>
      <w:r w:rsidRPr="00284D01">
        <w:rPr>
          <w:rFonts w:ascii="Times New Roman" w:hAnsi="Times New Roman" w:cs="Times New Roman"/>
          <w:lang w:val="en-US"/>
        </w:rPr>
        <w:t>; hold on; grid on;</w:t>
      </w:r>
    </w:p>
    <w:p w14:paraId="02A3FC7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for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k=1:numel(freqMHz)</w:t>
      </w:r>
    </w:p>
    <w:p w14:paraId="68194136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84D01">
        <w:rPr>
          <w:rFonts w:ascii="Times New Roman" w:hAnsi="Times New Roman" w:cs="Times New Roman"/>
          <w:lang w:val="en-US"/>
        </w:rPr>
        <w:t>rx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txPowerdBm + gtDbi + grDbi - fspl(freqMHz(k),distanceKm);</w:t>
      </w:r>
    </w:p>
    <w:p w14:paraId="2BE7A89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284D01">
        <w:rPr>
          <w:rFonts w:ascii="Times New Roman" w:hAnsi="Times New Roman" w:cs="Times New Roman"/>
          <w:lang w:val="en-US"/>
        </w:rPr>
        <w:t>plot(</w:t>
      </w:r>
      <w:proofErr w:type="gramEnd"/>
      <w:r w:rsidRPr="00284D01">
        <w:rPr>
          <w:rFonts w:ascii="Times New Roman" w:hAnsi="Times New Roman" w:cs="Times New Roman"/>
          <w:lang w:val="en-US"/>
        </w:rPr>
        <w:t>distanceKm,rx,'LineWidth',1.5);</w:t>
      </w:r>
    </w:p>
    <w:p w14:paraId="713C3A0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end</w:t>
      </w:r>
      <w:proofErr w:type="gramEnd"/>
    </w:p>
    <w:p w14:paraId="2E8B9BE0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set(</w:t>
      </w:r>
      <w:proofErr w:type="gramEnd"/>
      <w:r w:rsidRPr="00284D01">
        <w:rPr>
          <w:rFonts w:ascii="Times New Roman" w:hAnsi="Times New Roman" w:cs="Times New Roman"/>
          <w:lang w:val="en-US"/>
        </w:rPr>
        <w:t>gca,'XScale','log'); xlabel('Distance (km)'); ylabel('Estimated received power (dBm)');</w:t>
      </w:r>
    </w:p>
    <w:p w14:paraId="3CE7BF2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legend(</w:t>
      </w:r>
      <w:proofErr w:type="gramEnd"/>
      <w:r w:rsidRPr="00284D01">
        <w:rPr>
          <w:rFonts w:ascii="Times New Roman" w:hAnsi="Times New Roman" w:cs="Times New Roman"/>
          <w:lang w:val="en-US"/>
        </w:rPr>
        <w:t>bandName,'Location','southwest'); title('Illustrative Received Power');</w:t>
      </w:r>
    </w:p>
    <w:p w14:paraId="219D591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>% Simple first-tier co-channel reuse estimate</w:t>
      </w:r>
    </w:p>
    <w:p w14:paraId="2C70A9D8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cellRadiusKm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0.5;</w:t>
      </w:r>
    </w:p>
    <w:p w14:paraId="7930840E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reuseN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[1 3 7 12];</w:t>
      </w:r>
    </w:p>
    <w:p w14:paraId="5546FCF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pathLossExponent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3.5;</w:t>
      </w:r>
    </w:p>
    <w:p w14:paraId="1F62FDD3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reuseDistance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sqrt(3*reuseN) * cellRadiusKm;</w:t>
      </w:r>
    </w:p>
    <w:p w14:paraId="33B051AF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sirLinear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(reuseDistance/cellRadiusKm).^pathLossExponent / 6;</w:t>
      </w:r>
    </w:p>
    <w:p w14:paraId="0E3A6BBD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sirDb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10*log10(sirLinear);</w:t>
      </w:r>
    </w:p>
    <w:p w14:paraId="7243D7DF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reuseTable</w:t>
      </w:r>
      <w:proofErr w:type="gramEnd"/>
      <w:r w:rsidRPr="00284D01">
        <w:rPr>
          <w:rFonts w:ascii="Times New Roman" w:hAnsi="Times New Roman" w:cs="Times New Roman"/>
          <w:lang w:val="en-US"/>
        </w:rPr>
        <w:t xml:space="preserve"> = table(reuseN(:),reuseDistance(:),sirDb(:), ...</w:t>
      </w:r>
    </w:p>
    <w:p w14:paraId="2FBD7847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r w:rsidRPr="00284D01">
        <w:rPr>
          <w:rFonts w:ascii="Times New Roman" w:hAnsi="Times New Roman" w:cs="Times New Roman"/>
          <w:lang w:val="en-US"/>
        </w:rPr>
        <w:t xml:space="preserve"> 'VariableNames'</w:t>
      </w:r>
      <w:proofErr w:type="gramStart"/>
      <w:r w:rsidRPr="00284D01">
        <w:rPr>
          <w:rFonts w:ascii="Times New Roman" w:hAnsi="Times New Roman" w:cs="Times New Roman"/>
          <w:lang w:val="en-US"/>
        </w:rPr>
        <w:t>,{</w:t>
      </w:r>
      <w:proofErr w:type="gramEnd"/>
      <w:r w:rsidRPr="00284D01">
        <w:rPr>
          <w:rFonts w:ascii="Times New Roman" w:hAnsi="Times New Roman" w:cs="Times New Roman"/>
          <w:lang w:val="en-US"/>
        </w:rPr>
        <w:t>'ReuseClusterN','ApproxInterfererDistance_km','ApproxSIR_dB'});</w:t>
      </w:r>
    </w:p>
    <w:p w14:paraId="12BC15C9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disp(</w:t>
      </w:r>
      <w:proofErr w:type="gramEnd"/>
      <w:r w:rsidRPr="00284D01">
        <w:rPr>
          <w:rFonts w:ascii="Times New Roman" w:hAnsi="Times New Roman" w:cs="Times New Roman"/>
          <w:lang w:val="en-US"/>
        </w:rPr>
        <w:t>reuseTable);</w:t>
      </w:r>
    </w:p>
    <w:p w14:paraId="549C7944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figure</w:t>
      </w:r>
      <w:proofErr w:type="gramEnd"/>
      <w:r w:rsidRPr="00284D01">
        <w:rPr>
          <w:rFonts w:ascii="Times New Roman" w:hAnsi="Times New Roman" w:cs="Times New Roman"/>
          <w:lang w:val="en-US"/>
        </w:rPr>
        <w:t>; plot(reuseN,sirDb,'o-','LineWidth',1.5); grid on;</w:t>
      </w:r>
    </w:p>
    <w:p w14:paraId="11E4F6DB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xlabel(</w:t>
      </w:r>
      <w:proofErr w:type="gramEnd"/>
      <w:r w:rsidRPr="00284D01">
        <w:rPr>
          <w:rFonts w:ascii="Times New Roman" w:hAnsi="Times New Roman" w:cs="Times New Roman"/>
          <w:lang w:val="en-US"/>
        </w:rPr>
        <w:t>'Reuse cluster size N'); ylabel('Approximate SIR (dB)');</w:t>
      </w:r>
    </w:p>
    <w:p w14:paraId="17DED82C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title(</w:t>
      </w:r>
      <w:proofErr w:type="gramEnd"/>
      <w:r w:rsidRPr="00284D01">
        <w:rPr>
          <w:rFonts w:ascii="Times New Roman" w:hAnsi="Times New Roman" w:cs="Times New Roman"/>
          <w:lang w:val="en-US"/>
        </w:rPr>
        <w:t>'Simplified Co-Channel SIR versus Reuse Cluster Size');</w:t>
      </w:r>
    </w:p>
    <w:p w14:paraId="5B17D4B1" w14:textId="77777777" w:rsidR="00284D01" w:rsidRPr="00284D01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fprintf(</w:t>
      </w:r>
      <w:proofErr w:type="gramEnd"/>
      <w:r w:rsidRPr="00284D01">
        <w:rPr>
          <w:rFonts w:ascii="Times New Roman" w:hAnsi="Times New Roman" w:cs="Times New Roman"/>
          <w:lang w:val="en-US"/>
        </w:rPr>
        <w:t>'At %.2f km, estimated received powers are:\n',distanceAtPointKm);</w:t>
      </w:r>
    </w:p>
    <w:p w14:paraId="5FE792D2" w14:textId="3C4779CB" w:rsidR="00547F94" w:rsidRDefault="00284D01" w:rsidP="00284D01">
      <w:pPr>
        <w:rPr>
          <w:rFonts w:ascii="Times New Roman" w:hAnsi="Times New Roman" w:cs="Times New Roman"/>
          <w:lang w:val="en-US"/>
        </w:rPr>
      </w:pPr>
      <w:proofErr w:type="gramStart"/>
      <w:r w:rsidRPr="00284D01">
        <w:rPr>
          <w:rFonts w:ascii="Times New Roman" w:hAnsi="Times New Roman" w:cs="Times New Roman"/>
          <w:lang w:val="en-US"/>
        </w:rPr>
        <w:t>disp(</w:t>
      </w:r>
      <w:proofErr w:type="gramEnd"/>
      <w:r w:rsidRPr="00284D01">
        <w:rPr>
          <w:rFonts w:ascii="Times New Roman" w:hAnsi="Times New Roman" w:cs="Times New Roman"/>
          <w:lang w:val="en-US"/>
        </w:rPr>
        <w:t>table(bandName,rxAtPoint(:),'VariableNames',{'Band','Rx_dBm'}))</w:t>
      </w: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61296">
        <w:rPr>
          <w:rFonts w:ascii="Times New Roman" w:hAnsi="Times New Roman" w:cs="Times New Roman"/>
          <w:b/>
          <w:bCs/>
          <w:lang w:val="en-US"/>
        </w:rPr>
        <w:t>output</w:t>
      </w:r>
      <w:proofErr w:type="gramEnd"/>
      <w:r w:rsidRPr="00161296">
        <w:rPr>
          <w:rFonts w:ascii="Times New Roman" w:hAnsi="Times New Roman" w:cs="Times New Roman"/>
          <w:b/>
          <w:bCs/>
          <w:lang w:val="en-US"/>
        </w:rPr>
        <w:t>:</w:t>
      </w:r>
    </w:p>
    <w:p w14:paraId="481453C4" w14:textId="40B1EDDE" w:rsidR="00547F94" w:rsidRPr="00835AB8" w:rsidRDefault="00284D01" w:rsidP="008C361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949FC67" wp14:editId="306CC535">
            <wp:extent cx="5731510" cy="3221109"/>
            <wp:effectExtent l="0" t="0" r="2540" b="0"/>
            <wp:docPr id="1" name="Picture 1" descr="C:\Users\kavya_z83drm2\AppData\Local\Packages\5319275A.WhatsAppDesktop_cv1g1gvanyjgm\LocalState\sessions\615CFC4AADEE73A48F2E3E6B79953CCAA757C4CE\transfers\2026-42\WhatsApp Image 2026-10-15 at 9.51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avya_z83drm2\AppData\Local\Packages\5319275A.WhatsAppDesktop_cv1g1gvanyjgm\LocalState\sessions\615CFC4AADEE73A48F2E3E6B79953CCAA757C4CE\transfers\2026-42\WhatsApp Image 2026-10-15 at 9.51.35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71DD" w14:textId="6376B8BF" w:rsidR="00592E24" w:rsidRDefault="00592E24" w:rsidP="00592E24">
      <w:pPr>
        <w:rPr>
          <w:rFonts w:ascii="Times New Roman" w:hAnsi="Times New Roman" w:cs="Times New Roman"/>
          <w:lang w:val="en-US"/>
        </w:rPr>
      </w:pPr>
    </w:p>
    <w:p w14:paraId="375330C8" w14:textId="5DD20DE4" w:rsidR="00835AB8" w:rsidRPr="00161296" w:rsidRDefault="00201D70" w:rsidP="00592E2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61296">
        <w:rPr>
          <w:rFonts w:ascii="Times New Roman" w:hAnsi="Times New Roman" w:cs="Times New Roman"/>
          <w:b/>
          <w:bCs/>
          <w:lang w:val="en-US"/>
        </w:rPr>
        <w:t>output</w:t>
      </w:r>
      <w:proofErr w:type="gramEnd"/>
      <w:r w:rsidRPr="00161296">
        <w:rPr>
          <w:rFonts w:ascii="Times New Roman" w:hAnsi="Times New Roman" w:cs="Times New Roman"/>
          <w:b/>
          <w:bCs/>
          <w:lang w:val="en-US"/>
        </w:rPr>
        <w:t>:</w:t>
      </w:r>
    </w:p>
    <w:p w14:paraId="18675543" w14:textId="5B7A3D62" w:rsidR="00201D70" w:rsidRDefault="00284D01" w:rsidP="00835AB8">
      <w:pPr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E2B2026" wp14:editId="19876A35">
            <wp:extent cx="5731510" cy="3221109"/>
            <wp:effectExtent l="0" t="0" r="2540" b="0"/>
            <wp:docPr id="2" name="Picture 2" descr="C:\Users\kavya_z83drm2\AppData\Local\Packages\5319275A.WhatsAppDesktop_cv1g1gvanyjgm\LocalState\sessions\615CFC4AADEE73A48F2E3E6B79953CCAA757C4CE\transfers\2026-42\WhatsApp Image 2026-10-15 at 9.51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avya_z83drm2\AppData\Local\Packages\5319275A.WhatsAppDesktop_cv1g1gvanyjgm\LocalState\sessions\615CFC4AADEE73A48F2E3E6B79953CCAA757C4CE\transfers\2026-42\WhatsApp Image 2026-10-15 at 9.51.36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2E58C52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>Conclusion</w:t>
      </w:r>
    </w:p>
    <w:p w14:paraId="0B44E602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r w:rsidRPr="00284D01">
        <w:rPr>
          <w:rFonts w:ascii="Times New Roman" w:hAnsi="Times New Roman" w:cs="Times New Roman"/>
          <w:b/>
          <w:bCs/>
          <w:lang w:val="en-US"/>
        </w:rPr>
        <w:t xml:space="preserve">Summarize the frequency and distance trends from the simulation and the effect of reuse </w:t>
      </w:r>
    </w:p>
    <w:p w14:paraId="6D389864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84D01">
        <w:rPr>
          <w:rFonts w:ascii="Times New Roman" w:hAnsi="Times New Roman" w:cs="Times New Roman"/>
          <w:b/>
          <w:bCs/>
          <w:lang w:val="en-US"/>
        </w:rPr>
        <w:t>separation</w:t>
      </w:r>
      <w:proofErr w:type="gramEnd"/>
      <w:r w:rsidRPr="00284D01">
        <w:rPr>
          <w:rFonts w:ascii="Times New Roman" w:hAnsi="Times New Roman" w:cs="Times New Roman"/>
          <w:b/>
          <w:bCs/>
          <w:lang w:val="en-US"/>
        </w:rPr>
        <w:t xml:space="preserve"> on the illustrative SIR. Identify the free-space assumption, fixed transmit power </w:t>
      </w:r>
    </w:p>
    <w:p w14:paraId="2F3B20FA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84D01">
        <w:rPr>
          <w:rFonts w:ascii="Times New Roman" w:hAnsi="Times New Roman" w:cs="Times New Roman"/>
          <w:b/>
          <w:bCs/>
          <w:lang w:val="en-US"/>
        </w:rPr>
        <w:t>and</w:t>
      </w:r>
      <w:proofErr w:type="gramEnd"/>
      <w:r w:rsidRPr="00284D01">
        <w:rPr>
          <w:rFonts w:ascii="Times New Roman" w:hAnsi="Times New Roman" w:cs="Times New Roman"/>
          <w:b/>
          <w:bCs/>
          <w:lang w:val="en-US"/>
        </w:rPr>
        <w:t xml:space="preserve"> idealized six-interferer geometry as limitations. Note that practical coverage depends on </w:t>
      </w:r>
    </w:p>
    <w:p w14:paraId="0A6CD8FC" w14:textId="77777777" w:rsidR="00284D01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84D01">
        <w:rPr>
          <w:rFonts w:ascii="Times New Roman" w:hAnsi="Times New Roman" w:cs="Times New Roman"/>
          <w:b/>
          <w:bCs/>
          <w:lang w:val="en-US"/>
        </w:rPr>
        <w:t>antenna</w:t>
      </w:r>
      <w:proofErr w:type="gramEnd"/>
      <w:r w:rsidRPr="00284D01">
        <w:rPr>
          <w:rFonts w:ascii="Times New Roman" w:hAnsi="Times New Roman" w:cs="Times New Roman"/>
          <w:b/>
          <w:bCs/>
          <w:lang w:val="en-US"/>
        </w:rPr>
        <w:t xml:space="preserve"> characteristics, environment, bandwidth, receiver sensitivity, interference, regulatory </w:t>
      </w:r>
    </w:p>
    <w:p w14:paraId="0363FD87" w14:textId="0CCCFDF0" w:rsidR="000655DA" w:rsidRPr="00284D01" w:rsidRDefault="00284D01" w:rsidP="00284D01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284D01">
        <w:rPr>
          <w:rFonts w:ascii="Times New Roman" w:hAnsi="Times New Roman" w:cs="Times New Roman"/>
          <w:b/>
          <w:bCs/>
          <w:lang w:val="en-US"/>
        </w:rPr>
        <w:t>constraints</w:t>
      </w:r>
      <w:proofErr w:type="gramEnd"/>
      <w:r w:rsidRPr="00284D01">
        <w:rPr>
          <w:rFonts w:ascii="Times New Roman" w:hAnsi="Times New Roman" w:cs="Times New Roman"/>
          <w:b/>
          <w:bCs/>
          <w:lang w:val="en-US"/>
        </w:rPr>
        <w:t xml:space="preserve"> and the chosen propagation model.</w:t>
      </w:r>
    </w:p>
    <w:p w14:paraId="16CD523D" w14:textId="7B0226E0" w:rsidR="008C361E" w:rsidRPr="000655DA" w:rsidRDefault="008C361E" w:rsidP="00A81D61">
      <w:pPr>
        <w:rPr>
          <w:rFonts w:ascii="Times New Roman" w:hAnsi="Times New Roman" w:cs="Times New Roman"/>
          <w:lang w:val="en-US"/>
        </w:rPr>
      </w:pP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61E"/>
    <w:rsid w:val="00004A39"/>
    <w:rsid w:val="000655DA"/>
    <w:rsid w:val="00161296"/>
    <w:rsid w:val="00201D70"/>
    <w:rsid w:val="00284D01"/>
    <w:rsid w:val="002E114A"/>
    <w:rsid w:val="003C2458"/>
    <w:rsid w:val="00493EE8"/>
    <w:rsid w:val="004D374E"/>
    <w:rsid w:val="00547F94"/>
    <w:rsid w:val="00592E24"/>
    <w:rsid w:val="005B41A2"/>
    <w:rsid w:val="0069026D"/>
    <w:rsid w:val="006F003E"/>
    <w:rsid w:val="007F2800"/>
    <w:rsid w:val="00835AB8"/>
    <w:rsid w:val="008C361E"/>
    <w:rsid w:val="008F34C7"/>
    <w:rsid w:val="00A07159"/>
    <w:rsid w:val="00A57367"/>
    <w:rsid w:val="00A81D61"/>
    <w:rsid w:val="00AC2202"/>
    <w:rsid w:val="00B03B0A"/>
    <w:rsid w:val="00B32FCE"/>
    <w:rsid w:val="00B54184"/>
    <w:rsid w:val="00BD0ECE"/>
    <w:rsid w:val="00D2252D"/>
    <w:rsid w:val="00E4505B"/>
    <w:rsid w:val="00EE2E49"/>
    <w:rsid w:val="00F379D2"/>
    <w:rsid w:val="00F67442"/>
    <w:rsid w:val="00FF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D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4D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D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pregnamuppala@outlook.com</dc:creator>
  <cp:lastModifiedBy>kavya reddy</cp:lastModifiedBy>
  <cp:revision>2</cp:revision>
  <dcterms:created xsi:type="dcterms:W3CDTF">2026-10-15T04:29:00Z</dcterms:created>
  <dcterms:modified xsi:type="dcterms:W3CDTF">2026-10-15T04:29:00Z</dcterms:modified>
</cp:coreProperties>
</file>