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7E9BC" w14:textId="5CA2E54E" w:rsidR="00AB2D67" w:rsidRDefault="00AB2D6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B2D6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</w:t>
      </w:r>
      <w:r w:rsidRPr="00AB2D67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EXPERIMENT</w:t>
      </w:r>
      <w:r w:rsidRPr="00AB2D67">
        <w:rPr>
          <w:rFonts w:ascii="Times New Roman" w:hAnsi="Times New Roman" w:cs="Times New Roman"/>
          <w:b/>
          <w:bCs/>
          <w:sz w:val="32"/>
          <w:szCs w:val="32"/>
          <w:lang w:val="en-US"/>
        </w:rPr>
        <w:t>-5</w:t>
      </w:r>
    </w:p>
    <w:p w14:paraId="693C32CC" w14:textId="78A02647" w:rsidR="00AB2D67" w:rsidRDefault="00AB2D6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B2D67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OBJECTIVE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="00C3192D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</w:p>
    <w:p w14:paraId="1A1B8892" w14:textId="4E1F509D" w:rsidR="00AB2D67" w:rsidRDefault="00AB2D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B2D67">
        <w:rPr>
          <w:rFonts w:ascii="Times New Roman" w:hAnsi="Times New Roman" w:cs="Times New Roman"/>
          <w:sz w:val="32"/>
          <w:szCs w:val="32"/>
          <w:lang w:val="en-US"/>
        </w:rPr>
        <w:t>Program code:</w:t>
      </w:r>
    </w:p>
    <w:p w14:paraId="0734AFE7" w14:textId="77777777" w:rsidR="00AB2D67" w:rsidRPr="00AB2D67" w:rsidRDefault="00AB2D67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AB2D67">
        <w:rPr>
          <w:rFonts w:ascii="Times New Roman" w:hAnsi="Times New Roman" w:cs="Times New Roman"/>
          <w:sz w:val="32"/>
          <w:szCs w:val="32"/>
          <w:lang w:val="en-US"/>
        </w:rPr>
        <w:t>clc</w:t>
      </w:r>
      <w:proofErr w:type="spellEnd"/>
      <w:r w:rsidRPr="00AB2D6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B4CECCA" w14:textId="77777777" w:rsidR="00AB2D67" w:rsidRPr="00AB2D67" w:rsidRDefault="00AB2D67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B2D67">
        <w:rPr>
          <w:rFonts w:ascii="Times New Roman" w:hAnsi="Times New Roman" w:cs="Times New Roman"/>
          <w:sz w:val="32"/>
          <w:szCs w:val="32"/>
          <w:lang w:val="en-US"/>
        </w:rPr>
        <w:t>clear;</w:t>
      </w:r>
    </w:p>
    <w:p w14:paraId="18FBC4EE" w14:textId="607570B8" w:rsidR="00AB2D67" w:rsidRPr="00AB2D67" w:rsidRDefault="00AB2D67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B2D67">
        <w:rPr>
          <w:rFonts w:ascii="Times New Roman" w:hAnsi="Times New Roman" w:cs="Times New Roman"/>
          <w:sz w:val="32"/>
          <w:szCs w:val="32"/>
          <w:lang w:val="en-US"/>
        </w:rPr>
        <w:t>close all;</w:t>
      </w:r>
    </w:p>
    <w:p w14:paraId="0DBEB049" w14:textId="77777777" w:rsidR="00AB2D67" w:rsidRPr="00AB2D67" w:rsidRDefault="00AB2D67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B2D67">
        <w:rPr>
          <w:rFonts w:ascii="Times New Roman" w:hAnsi="Times New Roman" w:cs="Times New Roman"/>
          <w:sz w:val="32"/>
          <w:szCs w:val="32"/>
          <w:lang w:val="en-US"/>
        </w:rPr>
        <w:t xml:space="preserve">BW1 = </w:t>
      </w:r>
      <w:proofErr w:type="gramStart"/>
      <w:r w:rsidRPr="00AB2D67">
        <w:rPr>
          <w:rFonts w:ascii="Times New Roman" w:hAnsi="Times New Roman" w:cs="Times New Roman"/>
          <w:sz w:val="32"/>
          <w:szCs w:val="32"/>
          <w:lang w:val="en-US"/>
        </w:rPr>
        <w:t xml:space="preserve">20;   </w:t>
      </w:r>
      <w:proofErr w:type="gramEnd"/>
      <w:r w:rsidRPr="00AB2D67">
        <w:rPr>
          <w:rFonts w:ascii="Times New Roman" w:hAnsi="Times New Roman" w:cs="Times New Roman"/>
          <w:sz w:val="32"/>
          <w:szCs w:val="32"/>
          <w:lang w:val="en-US"/>
        </w:rPr>
        <w:t xml:space="preserve">    % Component carrier </w:t>
      </w:r>
      <w:proofErr w:type="gramStart"/>
      <w:r w:rsidRPr="00AB2D67">
        <w:rPr>
          <w:rFonts w:ascii="Times New Roman" w:hAnsi="Times New Roman" w:cs="Times New Roman"/>
          <w:sz w:val="32"/>
          <w:szCs w:val="32"/>
          <w:lang w:val="en-US"/>
        </w:rPr>
        <w:t>bandwidth</w:t>
      </w:r>
      <w:proofErr w:type="gramEnd"/>
      <w:r w:rsidRPr="00AB2D67">
        <w:rPr>
          <w:rFonts w:ascii="Times New Roman" w:hAnsi="Times New Roman" w:cs="Times New Roman"/>
          <w:sz w:val="32"/>
          <w:szCs w:val="32"/>
          <w:lang w:val="en-US"/>
        </w:rPr>
        <w:t xml:space="preserve"> (MHz)</w:t>
      </w:r>
    </w:p>
    <w:p w14:paraId="677DA17B" w14:textId="77777777" w:rsidR="00AB2D67" w:rsidRPr="00AB2D67" w:rsidRDefault="00AB2D67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B2D67">
        <w:rPr>
          <w:rFonts w:ascii="Times New Roman" w:hAnsi="Times New Roman" w:cs="Times New Roman"/>
          <w:sz w:val="32"/>
          <w:szCs w:val="32"/>
          <w:lang w:val="en-US"/>
        </w:rPr>
        <w:t xml:space="preserve">SE = </w:t>
      </w:r>
      <w:proofErr w:type="gramStart"/>
      <w:r w:rsidRPr="00AB2D67">
        <w:rPr>
          <w:rFonts w:ascii="Times New Roman" w:hAnsi="Times New Roman" w:cs="Times New Roman"/>
          <w:sz w:val="32"/>
          <w:szCs w:val="32"/>
          <w:lang w:val="en-US"/>
        </w:rPr>
        <w:t xml:space="preserve">4;   </w:t>
      </w:r>
      <w:proofErr w:type="gramEnd"/>
      <w:r w:rsidRPr="00AB2D67">
        <w:rPr>
          <w:rFonts w:ascii="Times New Roman" w:hAnsi="Times New Roman" w:cs="Times New Roman"/>
          <w:sz w:val="32"/>
          <w:szCs w:val="32"/>
          <w:lang w:val="en-US"/>
        </w:rPr>
        <w:t xml:space="preserve">      % Spectral efficiency (bits/s/Hz)</w:t>
      </w:r>
    </w:p>
    <w:p w14:paraId="3D747769" w14:textId="14723E07" w:rsidR="00AB2D67" w:rsidRPr="00AB2D67" w:rsidRDefault="00AB2D67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AB2D67">
        <w:rPr>
          <w:rFonts w:ascii="Times New Roman" w:hAnsi="Times New Roman" w:cs="Times New Roman"/>
          <w:sz w:val="32"/>
          <w:szCs w:val="32"/>
          <w:lang w:val="en-US"/>
        </w:rPr>
        <w:t>Ncc</w:t>
      </w:r>
      <w:proofErr w:type="spellEnd"/>
      <w:r w:rsidRPr="00AB2D67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gramStart"/>
      <w:r w:rsidRPr="00AB2D67">
        <w:rPr>
          <w:rFonts w:ascii="Times New Roman" w:hAnsi="Times New Roman" w:cs="Times New Roman"/>
          <w:sz w:val="32"/>
          <w:szCs w:val="32"/>
          <w:lang w:val="en-US"/>
        </w:rPr>
        <w:t xml:space="preserve">1;   </w:t>
      </w:r>
      <w:proofErr w:type="gramEnd"/>
      <w:r w:rsidRPr="00AB2D67">
        <w:rPr>
          <w:rFonts w:ascii="Times New Roman" w:hAnsi="Times New Roman" w:cs="Times New Roman"/>
          <w:sz w:val="32"/>
          <w:szCs w:val="32"/>
          <w:lang w:val="en-US"/>
        </w:rPr>
        <w:t xml:space="preserve">     % Number of component carriers</w:t>
      </w:r>
    </w:p>
    <w:p w14:paraId="34DD294D" w14:textId="7DC25DB1" w:rsidR="00AB2D67" w:rsidRPr="00AB2D67" w:rsidRDefault="00AB2D67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AB2D67">
        <w:rPr>
          <w:rFonts w:ascii="Times New Roman" w:hAnsi="Times New Roman" w:cs="Times New Roman"/>
          <w:sz w:val="32"/>
          <w:szCs w:val="32"/>
          <w:lang w:val="en-US"/>
        </w:rPr>
        <w:t>BWagg</w:t>
      </w:r>
      <w:proofErr w:type="spellEnd"/>
      <w:r w:rsidRPr="00AB2D67">
        <w:rPr>
          <w:rFonts w:ascii="Times New Roman" w:hAnsi="Times New Roman" w:cs="Times New Roman"/>
          <w:sz w:val="32"/>
          <w:szCs w:val="32"/>
          <w:lang w:val="en-US"/>
        </w:rPr>
        <w:t xml:space="preserve"> = BW1 * </w:t>
      </w:r>
      <w:proofErr w:type="spellStart"/>
      <w:r w:rsidRPr="00AB2D67">
        <w:rPr>
          <w:rFonts w:ascii="Times New Roman" w:hAnsi="Times New Roman" w:cs="Times New Roman"/>
          <w:sz w:val="32"/>
          <w:szCs w:val="32"/>
          <w:lang w:val="en-US"/>
        </w:rPr>
        <w:t>Ncc</w:t>
      </w:r>
      <w:proofErr w:type="spellEnd"/>
      <w:r w:rsidRPr="00AB2D6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167C7F3" w14:textId="249156A0" w:rsidR="00AB2D67" w:rsidRPr="00AB2D67" w:rsidRDefault="00AB2D67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B2D67">
        <w:rPr>
          <w:rFonts w:ascii="Times New Roman" w:hAnsi="Times New Roman" w:cs="Times New Roman"/>
          <w:sz w:val="32"/>
          <w:szCs w:val="32"/>
          <w:lang w:val="en-US"/>
        </w:rPr>
        <w:t xml:space="preserve">Throughput = </w:t>
      </w:r>
      <w:proofErr w:type="spellStart"/>
      <w:r w:rsidRPr="00AB2D67">
        <w:rPr>
          <w:rFonts w:ascii="Times New Roman" w:hAnsi="Times New Roman" w:cs="Times New Roman"/>
          <w:sz w:val="32"/>
          <w:szCs w:val="32"/>
          <w:lang w:val="en-US"/>
        </w:rPr>
        <w:t>BWagg</w:t>
      </w:r>
      <w:proofErr w:type="spellEnd"/>
      <w:r w:rsidRPr="00AB2D67">
        <w:rPr>
          <w:rFonts w:ascii="Times New Roman" w:hAnsi="Times New Roman" w:cs="Times New Roman"/>
          <w:sz w:val="32"/>
          <w:szCs w:val="32"/>
          <w:lang w:val="en-US"/>
        </w:rPr>
        <w:t xml:space="preserve"> * SE;</w:t>
      </w:r>
    </w:p>
    <w:p w14:paraId="356E987C" w14:textId="77777777" w:rsidR="00AB2D67" w:rsidRPr="00AB2D67" w:rsidRDefault="00AB2D67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AB2D67">
        <w:rPr>
          <w:rFonts w:ascii="Times New Roman" w:hAnsi="Times New Roman" w:cs="Times New Roman"/>
          <w:sz w:val="32"/>
          <w:szCs w:val="32"/>
          <w:lang w:val="en-US"/>
        </w:rPr>
        <w:t>disp</w:t>
      </w:r>
      <w:proofErr w:type="spellEnd"/>
      <w:r w:rsidRPr="00AB2D67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AB2D67">
        <w:rPr>
          <w:rFonts w:ascii="Times New Roman" w:hAnsi="Times New Roman" w:cs="Times New Roman"/>
          <w:sz w:val="32"/>
          <w:szCs w:val="32"/>
          <w:lang w:val="en-US"/>
        </w:rPr>
        <w:t>'Single Component Carrier')</w:t>
      </w:r>
    </w:p>
    <w:p w14:paraId="6EDC9367" w14:textId="77777777" w:rsidR="00AB2D67" w:rsidRPr="00AB2D67" w:rsidRDefault="00AB2D67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AB2D67">
        <w:rPr>
          <w:rFonts w:ascii="Times New Roman" w:hAnsi="Times New Roman" w:cs="Times New Roman"/>
          <w:sz w:val="32"/>
          <w:szCs w:val="32"/>
          <w:lang w:val="en-US"/>
        </w:rPr>
        <w:t>disp</w:t>
      </w:r>
      <w:proofErr w:type="spellEnd"/>
      <w:r w:rsidRPr="00AB2D67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AB2D67">
        <w:rPr>
          <w:rFonts w:ascii="Times New Roman" w:hAnsi="Times New Roman" w:cs="Times New Roman"/>
          <w:sz w:val="32"/>
          <w:szCs w:val="32"/>
          <w:lang w:val="en-US"/>
        </w:rPr>
        <w:t>['Bandwidth = ', num2</w:t>
      </w:r>
      <w:proofErr w:type="gramStart"/>
      <w:r w:rsidRPr="00AB2D67">
        <w:rPr>
          <w:rFonts w:ascii="Times New Roman" w:hAnsi="Times New Roman" w:cs="Times New Roman"/>
          <w:sz w:val="32"/>
          <w:szCs w:val="32"/>
          <w:lang w:val="en-US"/>
        </w:rPr>
        <w:t>str(</w:t>
      </w:r>
      <w:proofErr w:type="spellStart"/>
      <w:proofErr w:type="gramEnd"/>
      <w:r w:rsidRPr="00AB2D67">
        <w:rPr>
          <w:rFonts w:ascii="Times New Roman" w:hAnsi="Times New Roman" w:cs="Times New Roman"/>
          <w:sz w:val="32"/>
          <w:szCs w:val="32"/>
          <w:lang w:val="en-US"/>
        </w:rPr>
        <w:t>BWagg</w:t>
      </w:r>
      <w:proofErr w:type="spellEnd"/>
      <w:r w:rsidRPr="00AB2D67">
        <w:rPr>
          <w:rFonts w:ascii="Times New Roman" w:hAnsi="Times New Roman" w:cs="Times New Roman"/>
          <w:sz w:val="32"/>
          <w:szCs w:val="32"/>
          <w:lang w:val="en-US"/>
        </w:rPr>
        <w:t>), ' MHz'])</w:t>
      </w:r>
    </w:p>
    <w:p w14:paraId="3B22A0AF" w14:textId="76B4ED65" w:rsidR="00AB2D67" w:rsidRPr="00AB2D67" w:rsidRDefault="00AB2D67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AB2D67">
        <w:rPr>
          <w:rFonts w:ascii="Times New Roman" w:hAnsi="Times New Roman" w:cs="Times New Roman"/>
          <w:sz w:val="32"/>
          <w:szCs w:val="32"/>
          <w:lang w:val="en-US"/>
        </w:rPr>
        <w:t>disp</w:t>
      </w:r>
      <w:proofErr w:type="spellEnd"/>
      <w:r w:rsidRPr="00AB2D67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AB2D67">
        <w:rPr>
          <w:rFonts w:ascii="Times New Roman" w:hAnsi="Times New Roman" w:cs="Times New Roman"/>
          <w:sz w:val="32"/>
          <w:szCs w:val="32"/>
          <w:lang w:val="en-US"/>
        </w:rPr>
        <w:t>['Estimated Throughput = ', num2</w:t>
      </w:r>
      <w:proofErr w:type="gramStart"/>
      <w:r w:rsidRPr="00AB2D67">
        <w:rPr>
          <w:rFonts w:ascii="Times New Roman" w:hAnsi="Times New Roman" w:cs="Times New Roman"/>
          <w:sz w:val="32"/>
          <w:szCs w:val="32"/>
          <w:lang w:val="en-US"/>
        </w:rPr>
        <w:t>str(</w:t>
      </w:r>
      <w:proofErr w:type="gramEnd"/>
      <w:r w:rsidRPr="00AB2D67">
        <w:rPr>
          <w:rFonts w:ascii="Times New Roman" w:hAnsi="Times New Roman" w:cs="Times New Roman"/>
          <w:sz w:val="32"/>
          <w:szCs w:val="32"/>
          <w:lang w:val="en-US"/>
        </w:rPr>
        <w:t>Throughput), ' Mbps'])</w:t>
      </w:r>
    </w:p>
    <w:p w14:paraId="3A7B210E" w14:textId="77777777" w:rsidR="00AB2D67" w:rsidRPr="00AB2D67" w:rsidRDefault="00AB2D67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B2D67">
        <w:rPr>
          <w:rFonts w:ascii="Times New Roman" w:hAnsi="Times New Roman" w:cs="Times New Roman"/>
          <w:sz w:val="32"/>
          <w:szCs w:val="32"/>
          <w:lang w:val="en-US"/>
        </w:rPr>
        <w:t>figure;</w:t>
      </w:r>
    </w:p>
    <w:p w14:paraId="1A37D5E4" w14:textId="2C019904" w:rsidR="00AB2D67" w:rsidRPr="00AB2D67" w:rsidRDefault="00AB2D67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AB2D67">
        <w:rPr>
          <w:rFonts w:ascii="Times New Roman" w:hAnsi="Times New Roman" w:cs="Times New Roman"/>
          <w:sz w:val="32"/>
          <w:szCs w:val="32"/>
          <w:lang w:val="en-US"/>
        </w:rPr>
        <w:t>bar(</w:t>
      </w:r>
      <w:proofErr w:type="spellStart"/>
      <w:proofErr w:type="gramEnd"/>
      <w:r w:rsidRPr="00AB2D67">
        <w:rPr>
          <w:rFonts w:ascii="Times New Roman" w:hAnsi="Times New Roman" w:cs="Times New Roman"/>
          <w:sz w:val="32"/>
          <w:szCs w:val="32"/>
          <w:lang w:val="en-US"/>
        </w:rPr>
        <w:t>Ncc</w:t>
      </w:r>
      <w:proofErr w:type="spellEnd"/>
      <w:r w:rsidRPr="00AB2D67">
        <w:rPr>
          <w:rFonts w:ascii="Times New Roman" w:hAnsi="Times New Roman" w:cs="Times New Roman"/>
          <w:sz w:val="32"/>
          <w:szCs w:val="32"/>
          <w:lang w:val="en-US"/>
        </w:rPr>
        <w:t>, Throughput);</w:t>
      </w:r>
    </w:p>
    <w:p w14:paraId="6B154AFE" w14:textId="77777777" w:rsidR="00AB2D67" w:rsidRPr="00AB2D67" w:rsidRDefault="00AB2D67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B2D67">
        <w:rPr>
          <w:rFonts w:ascii="Times New Roman" w:hAnsi="Times New Roman" w:cs="Times New Roman"/>
          <w:sz w:val="32"/>
          <w:szCs w:val="32"/>
          <w:lang w:val="en-US"/>
        </w:rPr>
        <w:t>grid on;</w:t>
      </w:r>
    </w:p>
    <w:p w14:paraId="2AEAD0D6" w14:textId="77777777" w:rsidR="00AB2D67" w:rsidRPr="00AB2D67" w:rsidRDefault="00AB2D67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AB2D67">
        <w:rPr>
          <w:rFonts w:ascii="Times New Roman" w:hAnsi="Times New Roman" w:cs="Times New Roman"/>
          <w:sz w:val="32"/>
          <w:szCs w:val="32"/>
          <w:lang w:val="en-US"/>
        </w:rPr>
        <w:t>xlabel</w:t>
      </w:r>
      <w:proofErr w:type="spellEnd"/>
      <w:r w:rsidRPr="00AB2D67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AB2D67">
        <w:rPr>
          <w:rFonts w:ascii="Times New Roman" w:hAnsi="Times New Roman" w:cs="Times New Roman"/>
          <w:sz w:val="32"/>
          <w:szCs w:val="32"/>
          <w:lang w:val="en-US"/>
        </w:rPr>
        <w:t>'Number of Component Carriers');</w:t>
      </w:r>
    </w:p>
    <w:p w14:paraId="0D5A5E36" w14:textId="77777777" w:rsidR="00AB2D67" w:rsidRPr="00AB2D67" w:rsidRDefault="00AB2D67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AB2D67">
        <w:rPr>
          <w:rFonts w:ascii="Times New Roman" w:hAnsi="Times New Roman" w:cs="Times New Roman"/>
          <w:sz w:val="32"/>
          <w:szCs w:val="32"/>
          <w:lang w:val="en-US"/>
        </w:rPr>
        <w:t>ylabel</w:t>
      </w:r>
      <w:proofErr w:type="spellEnd"/>
      <w:r w:rsidRPr="00AB2D67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AB2D67">
        <w:rPr>
          <w:rFonts w:ascii="Times New Roman" w:hAnsi="Times New Roman" w:cs="Times New Roman"/>
          <w:sz w:val="32"/>
          <w:szCs w:val="32"/>
          <w:lang w:val="en-US"/>
        </w:rPr>
        <w:t>'Estimated Throughput (Mbps)');</w:t>
      </w:r>
    </w:p>
    <w:p w14:paraId="0D0A2EEA" w14:textId="77777777" w:rsidR="00AB2D67" w:rsidRDefault="00AB2D67" w:rsidP="00AB2D67">
      <w:pPr>
        <w:rPr>
          <w:rFonts w:ascii="Times New Roman" w:hAnsi="Times New Roman" w:cs="Times New Roman"/>
          <w:noProof/>
          <w:sz w:val="32"/>
          <w:szCs w:val="32"/>
          <w:lang w:val="en-US"/>
        </w:rPr>
      </w:pPr>
      <w:proofErr w:type="gramStart"/>
      <w:r w:rsidRPr="00AB2D67">
        <w:rPr>
          <w:rFonts w:ascii="Times New Roman" w:hAnsi="Times New Roman" w:cs="Times New Roman"/>
          <w:sz w:val="32"/>
          <w:szCs w:val="32"/>
          <w:lang w:val="en-US"/>
        </w:rPr>
        <w:t>title(</w:t>
      </w:r>
      <w:proofErr w:type="gramEnd"/>
      <w:r w:rsidRPr="00AB2D67">
        <w:rPr>
          <w:rFonts w:ascii="Times New Roman" w:hAnsi="Times New Roman" w:cs="Times New Roman"/>
          <w:sz w:val="32"/>
          <w:szCs w:val="32"/>
          <w:lang w:val="en-US"/>
        </w:rPr>
        <w:t>'LTE-Advanced Single Carrier Throughput');</w:t>
      </w:r>
      <w:r w:rsidRPr="00AB2D67">
        <w:rPr>
          <w:rFonts w:ascii="Times New Roman" w:hAnsi="Times New Roman" w:cs="Times New Roman"/>
          <w:noProof/>
          <w:sz w:val="32"/>
          <w:szCs w:val="32"/>
          <w:lang w:val="en-US"/>
        </w:rPr>
        <w:t xml:space="preserve"> </w:t>
      </w:r>
    </w:p>
    <w:p w14:paraId="26886D15" w14:textId="77777777" w:rsidR="00AB2D67" w:rsidRDefault="00AB2D67" w:rsidP="00AB2D67">
      <w:pPr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1876B246" w14:textId="77777777" w:rsidR="00AB2D67" w:rsidRDefault="00AB2D67" w:rsidP="00AB2D67">
      <w:pPr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04EBB4CA" w14:textId="5ACD7E64" w:rsidR="00AB2D67" w:rsidRDefault="00AB2D67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3F6E4872" wp14:editId="3321EAC2">
            <wp:extent cx="4206240" cy="1478280"/>
            <wp:effectExtent l="0" t="0" r="3810" b="7620"/>
            <wp:docPr id="104713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3800" name="Picture 1047138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11" cy="147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F420" w14:textId="6D5E59E7" w:rsidR="00C3192D" w:rsidRDefault="00C3192D" w:rsidP="00AB2D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3192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7ABEA0E" wp14:editId="65F9C747">
            <wp:extent cx="6173470" cy="2590800"/>
            <wp:effectExtent l="0" t="0" r="0" b="0"/>
            <wp:docPr id="180202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27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8911" cy="259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8DD3" w14:textId="6C0C2042" w:rsidR="00C3192D" w:rsidRDefault="00C3192D" w:rsidP="00AB2D67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C3192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OBJECTIVE 2:</w:t>
      </w:r>
    </w:p>
    <w:p w14:paraId="3D8E1AF5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0E51">
        <w:rPr>
          <w:rFonts w:ascii="Times New Roman" w:hAnsi="Times New Roman" w:cs="Times New Roman"/>
          <w:sz w:val="28"/>
          <w:szCs w:val="28"/>
          <w:lang w:val="en-US"/>
        </w:rPr>
        <w:t>clc</w:t>
      </w:r>
      <w:proofErr w:type="spellEnd"/>
      <w:r w:rsidRPr="00860E5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ACFB34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E51">
        <w:rPr>
          <w:rFonts w:ascii="Times New Roman" w:hAnsi="Times New Roman" w:cs="Times New Roman"/>
          <w:sz w:val="28"/>
          <w:szCs w:val="28"/>
          <w:lang w:val="en-US"/>
        </w:rPr>
        <w:t>clear;</w:t>
      </w:r>
    </w:p>
    <w:p w14:paraId="46DF0F9F" w14:textId="7F868250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E51">
        <w:rPr>
          <w:rFonts w:ascii="Times New Roman" w:hAnsi="Times New Roman" w:cs="Times New Roman"/>
          <w:sz w:val="28"/>
          <w:szCs w:val="28"/>
          <w:lang w:val="en-US"/>
        </w:rPr>
        <w:t>close all;</w:t>
      </w:r>
    </w:p>
    <w:p w14:paraId="76671535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0E51">
        <w:rPr>
          <w:rFonts w:ascii="Times New Roman" w:hAnsi="Times New Roman" w:cs="Times New Roman"/>
          <w:sz w:val="28"/>
          <w:szCs w:val="28"/>
          <w:lang w:val="en-US"/>
        </w:rPr>
        <w:t>BWcc</w:t>
      </w:r>
      <w:proofErr w:type="spellEnd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20;   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       % MHz per component carrier</w:t>
      </w:r>
    </w:p>
    <w:p w14:paraId="6BA59946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SE = </w:t>
      </w:r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4;   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          % bits/s/Hz</w:t>
      </w:r>
    </w:p>
    <w:p w14:paraId="594D4F9A" w14:textId="6642412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E51">
        <w:rPr>
          <w:rFonts w:ascii="Times New Roman" w:hAnsi="Times New Roman" w:cs="Times New Roman"/>
          <w:sz w:val="28"/>
          <w:szCs w:val="28"/>
          <w:lang w:val="en-US"/>
        </w:rPr>
        <w:t>CC = [1 2 3</w:t>
      </w:r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];   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     % Number of component carriers</w:t>
      </w:r>
    </w:p>
    <w:p w14:paraId="05F3B5FE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0E51">
        <w:rPr>
          <w:rFonts w:ascii="Times New Roman" w:hAnsi="Times New Roman" w:cs="Times New Roman"/>
          <w:sz w:val="28"/>
          <w:szCs w:val="28"/>
          <w:lang w:val="en-US"/>
        </w:rPr>
        <w:t>AggBW</w:t>
      </w:r>
      <w:proofErr w:type="spellEnd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>BWcc</w:t>
      </w:r>
      <w:proofErr w:type="spellEnd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>* CC; % MHz</w:t>
      </w:r>
    </w:p>
    <w:p w14:paraId="2AA03EC0" w14:textId="16CA6C62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Throughput = </w:t>
      </w:r>
      <w:proofErr w:type="spellStart"/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>AggBW</w:t>
      </w:r>
      <w:proofErr w:type="spellEnd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>* SE; % Mbps</w:t>
      </w:r>
    </w:p>
    <w:p w14:paraId="609410E8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60E5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>'CC   Aggregated BW (</w:t>
      </w:r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MHz)   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>Estimated Throughput (Mbps)')</w:t>
      </w:r>
    </w:p>
    <w:p w14:paraId="24A5619D" w14:textId="6EAC9EB3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60E5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[CC' </w:t>
      </w:r>
      <w:proofErr w:type="spellStart"/>
      <w:r w:rsidRPr="00860E51">
        <w:rPr>
          <w:rFonts w:ascii="Times New Roman" w:hAnsi="Times New Roman" w:cs="Times New Roman"/>
          <w:sz w:val="28"/>
          <w:szCs w:val="28"/>
          <w:lang w:val="en-US"/>
        </w:rPr>
        <w:t>AggBW</w:t>
      </w:r>
      <w:proofErr w:type="spellEnd"/>
      <w:r w:rsidRPr="00860E51">
        <w:rPr>
          <w:rFonts w:ascii="Times New Roman" w:hAnsi="Times New Roman" w:cs="Times New Roman"/>
          <w:sz w:val="28"/>
          <w:szCs w:val="28"/>
          <w:lang w:val="en-US"/>
        </w:rPr>
        <w:t>' Throughput'])</w:t>
      </w:r>
    </w:p>
    <w:p w14:paraId="779E7795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E51">
        <w:rPr>
          <w:rFonts w:ascii="Times New Roman" w:hAnsi="Times New Roman" w:cs="Times New Roman"/>
          <w:sz w:val="28"/>
          <w:szCs w:val="28"/>
          <w:lang w:val="en-US"/>
        </w:rPr>
        <w:t>figure;</w:t>
      </w:r>
    </w:p>
    <w:p w14:paraId="155E8E23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>bar(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>CC, Throughput);</w:t>
      </w:r>
    </w:p>
    <w:p w14:paraId="677F83B1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EC193C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E51"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7990D6E7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>xlabel</w:t>
      </w:r>
      <w:proofErr w:type="spellEnd"/>
      <w:r w:rsidRPr="00860E5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>'Number of Aggregated Component Carriers');</w:t>
      </w:r>
    </w:p>
    <w:p w14:paraId="44916064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860E5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>'Estimated Throughput (Mbps)');</w:t>
      </w:r>
    </w:p>
    <w:p w14:paraId="7E67ECCD" w14:textId="182BBB91" w:rsidR="00C3192D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>'LTE-Advanced Carrier Aggregation Throughput');</w:t>
      </w:r>
    </w:p>
    <w:p w14:paraId="31C52C99" w14:textId="77777777" w:rsidR="00860E51" w:rsidRPr="00860E51" w:rsidRDefault="00860E51" w:rsidP="00AB2D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7BD1B3" w14:textId="77777777" w:rsidR="00860E51" w:rsidRPr="00860E51" w:rsidRDefault="00860E51" w:rsidP="00AB2D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B2362F" w14:textId="195B2634" w:rsidR="00860E51" w:rsidRDefault="00860E51" w:rsidP="00AB2D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D545EC" wp14:editId="6F9FF5A7">
            <wp:extent cx="5731510" cy="3657600"/>
            <wp:effectExtent l="0" t="0" r="2540" b="0"/>
            <wp:docPr id="1065665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65969" name="Picture 10656659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73FA" w14:textId="4C904CCC" w:rsidR="00860E51" w:rsidRPr="00860E51" w:rsidRDefault="00860E51" w:rsidP="00AB2D6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60E5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OBJECTIVE-3</w:t>
      </w:r>
    </w:p>
    <w:p w14:paraId="6C2A2086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0E51">
        <w:rPr>
          <w:rFonts w:ascii="Times New Roman" w:hAnsi="Times New Roman" w:cs="Times New Roman"/>
          <w:sz w:val="28"/>
          <w:szCs w:val="28"/>
          <w:lang w:val="en-US"/>
        </w:rPr>
        <w:t>clc</w:t>
      </w:r>
      <w:proofErr w:type="spellEnd"/>
      <w:r w:rsidRPr="00860E5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2EA1DA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E51">
        <w:rPr>
          <w:rFonts w:ascii="Times New Roman" w:hAnsi="Times New Roman" w:cs="Times New Roman"/>
          <w:sz w:val="28"/>
          <w:szCs w:val="28"/>
          <w:lang w:val="en-US"/>
        </w:rPr>
        <w:t>clear;</w:t>
      </w:r>
    </w:p>
    <w:p w14:paraId="09CF3BF7" w14:textId="117BC81D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E51">
        <w:rPr>
          <w:rFonts w:ascii="Times New Roman" w:hAnsi="Times New Roman" w:cs="Times New Roman"/>
          <w:sz w:val="28"/>
          <w:szCs w:val="28"/>
          <w:lang w:val="en-US"/>
        </w:rPr>
        <w:t>close all;</w:t>
      </w:r>
    </w:p>
    <w:p w14:paraId="6E3C2A66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E51">
        <w:rPr>
          <w:rFonts w:ascii="Times New Roman" w:hAnsi="Times New Roman" w:cs="Times New Roman"/>
          <w:sz w:val="28"/>
          <w:szCs w:val="28"/>
          <w:lang w:val="en-US"/>
        </w:rPr>
        <w:t>BW = [5 10 15 20</w:t>
      </w:r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>];  %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 Carrier bandwidths (MHz)</w:t>
      </w:r>
    </w:p>
    <w:p w14:paraId="7535D783" w14:textId="54B8CA7D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SE = </w:t>
      </w:r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4;   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          % Spectral efficiency (bits/s/Hz)</w:t>
      </w:r>
    </w:p>
    <w:p w14:paraId="7BAAC38F" w14:textId="705895E8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TP = </w:t>
      </w:r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>BW .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SE;   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   % Estimated throughput (Mbps)</w:t>
      </w:r>
    </w:p>
    <w:p w14:paraId="611D42FA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60E5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>'Bandwidth (</w:t>
      </w:r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 xml:space="preserve">MHz)   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>Throughput (Mbps)')</w:t>
      </w:r>
    </w:p>
    <w:p w14:paraId="0F026469" w14:textId="7EF74D2C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lastRenderedPageBreak/>
        <w:t>disp</w:t>
      </w:r>
      <w:proofErr w:type="spellEnd"/>
      <w:r w:rsidRPr="00860E5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>[BW' TP'])</w:t>
      </w:r>
    </w:p>
    <w:p w14:paraId="69D2CB43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E51">
        <w:rPr>
          <w:rFonts w:ascii="Times New Roman" w:hAnsi="Times New Roman" w:cs="Times New Roman"/>
          <w:sz w:val="28"/>
          <w:szCs w:val="28"/>
          <w:lang w:val="en-US"/>
        </w:rPr>
        <w:t>figure;</w:t>
      </w:r>
    </w:p>
    <w:p w14:paraId="056BB891" w14:textId="65B57FDE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>plot(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>BW, TP, 'o-', '</w:t>
      </w:r>
      <w:proofErr w:type="spellStart"/>
      <w:r w:rsidRPr="00860E51">
        <w:rPr>
          <w:rFonts w:ascii="Times New Roman" w:hAnsi="Times New Roman" w:cs="Times New Roman"/>
          <w:sz w:val="28"/>
          <w:szCs w:val="28"/>
          <w:lang w:val="en-US"/>
        </w:rPr>
        <w:t>LineWidth</w:t>
      </w:r>
      <w:proofErr w:type="spellEnd"/>
      <w:r w:rsidRPr="00860E51">
        <w:rPr>
          <w:rFonts w:ascii="Times New Roman" w:hAnsi="Times New Roman" w:cs="Times New Roman"/>
          <w:sz w:val="28"/>
          <w:szCs w:val="28"/>
          <w:lang w:val="en-US"/>
        </w:rPr>
        <w:t>', 2);</w:t>
      </w:r>
    </w:p>
    <w:p w14:paraId="10943A64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E51"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2190CC25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>xlabel</w:t>
      </w:r>
      <w:proofErr w:type="spellEnd"/>
      <w:r w:rsidRPr="00860E5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>'Carrier Bandwidth (MHz)');</w:t>
      </w:r>
    </w:p>
    <w:p w14:paraId="4AF47BA9" w14:textId="77777777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860E5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>'Estimated Throughput (Mbps)');</w:t>
      </w:r>
    </w:p>
    <w:p w14:paraId="0D1E70BE" w14:textId="2038E288" w:rsid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60E51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860E51">
        <w:rPr>
          <w:rFonts w:ascii="Times New Roman" w:hAnsi="Times New Roman" w:cs="Times New Roman"/>
          <w:sz w:val="28"/>
          <w:szCs w:val="28"/>
          <w:lang w:val="en-US"/>
        </w:rPr>
        <w:t>'Throughput vs Component Carrier Bandwidth');</w:t>
      </w:r>
    </w:p>
    <w:p w14:paraId="4F81316D" w14:textId="29E8DCD9" w:rsidR="00860E51" w:rsidRPr="00860E51" w:rsidRDefault="00860E51" w:rsidP="00860E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6D37B6" wp14:editId="25ACC21F">
            <wp:extent cx="6004560" cy="3230880"/>
            <wp:effectExtent l="0" t="0" r="0" b="7620"/>
            <wp:docPr id="912791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91384" name="Picture 9127913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E51" w:rsidRPr="00860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67"/>
    <w:rsid w:val="007C112D"/>
    <w:rsid w:val="00860E51"/>
    <w:rsid w:val="00AB2D67"/>
    <w:rsid w:val="00C3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4CEA2"/>
  <w15:chartTrackingRefBased/>
  <w15:docId w15:val="{C6D5F294-6AA4-476D-B04C-BF2BAD0C8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Nani</dc:creator>
  <cp:keywords/>
  <dc:description/>
  <cp:lastModifiedBy>Karthik Nani</cp:lastModifiedBy>
  <cp:revision>1</cp:revision>
  <dcterms:created xsi:type="dcterms:W3CDTF">2026-10-30T08:48:00Z</dcterms:created>
  <dcterms:modified xsi:type="dcterms:W3CDTF">2026-10-30T09:13:00Z</dcterms:modified>
</cp:coreProperties>
</file>