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7954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D3">
        <w:rPr>
          <w:rFonts w:ascii="Times New Roman" w:hAnsi="Times New Roman" w:cs="Times New Roman"/>
          <w:b/>
          <w:bCs/>
          <w:sz w:val="28"/>
          <w:szCs w:val="28"/>
        </w:rPr>
        <w:t>EXNO: 3</w:t>
      </w:r>
    </w:p>
    <w:p w14:paraId="4FDA7CA8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ED1D83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D3">
        <w:rPr>
          <w:rFonts w:ascii="Times New Roman" w:hAnsi="Times New Roman" w:cs="Times New Roman"/>
          <w:b/>
          <w:bCs/>
          <w:sz w:val="28"/>
          <w:szCs w:val="28"/>
        </w:rPr>
        <w:t>Designing a Quarter wave transformer by varying following</w:t>
      </w:r>
    </w:p>
    <w:p w14:paraId="2291F452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D3">
        <w:rPr>
          <w:rFonts w:ascii="Times New Roman" w:hAnsi="Times New Roman" w:cs="Times New Roman"/>
          <w:b/>
          <w:bCs/>
          <w:sz w:val="28"/>
          <w:szCs w:val="28"/>
        </w:rPr>
        <w:t>parameters</w:t>
      </w:r>
    </w:p>
    <w:p w14:paraId="5456BD70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D3">
        <w:rPr>
          <w:rFonts w:ascii="Times New Roman" w:hAnsi="Times New Roman" w:cs="Times New Roman"/>
          <w:b/>
          <w:bCs/>
          <w:sz w:val="28"/>
          <w:szCs w:val="28"/>
        </w:rPr>
        <w:t>a) frequency</w:t>
      </w:r>
    </w:p>
    <w:p w14:paraId="1EAE4EC0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D3">
        <w:rPr>
          <w:rFonts w:ascii="Times New Roman" w:hAnsi="Times New Roman" w:cs="Times New Roman"/>
          <w:b/>
          <w:bCs/>
          <w:sz w:val="28"/>
          <w:szCs w:val="28"/>
        </w:rPr>
        <w:t>b) input impedance</w:t>
      </w:r>
    </w:p>
    <w:p w14:paraId="4AAC134C" w14:textId="200FE628" w:rsidR="000E4B05" w:rsidRDefault="007B26D3" w:rsidP="007B26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D3">
        <w:rPr>
          <w:rFonts w:ascii="Times New Roman" w:hAnsi="Times New Roman" w:cs="Times New Roman"/>
          <w:b/>
          <w:bCs/>
          <w:sz w:val="28"/>
          <w:szCs w:val="28"/>
        </w:rPr>
        <w:t>c) characteristic impedance</w:t>
      </w:r>
    </w:p>
    <w:p w14:paraId="000C3B9F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Test Case 1:</w:t>
      </w:r>
    </w:p>
    <w:p w14:paraId="7057FD6E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Design a quarter-wave transformer for an input impedance (Zin) of 50 ohms and a</w:t>
      </w:r>
    </w:p>
    <w:p w14:paraId="7AA2476A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 xml:space="preserve">load impedance (ZL) of 100 ohms. </w:t>
      </w:r>
      <w:proofErr w:type="spellStart"/>
      <w:r w:rsidRPr="007B26D3">
        <w:rPr>
          <w:rFonts w:ascii="Times New Roman" w:hAnsi="Times New Roman" w:cs="Times New Roman"/>
          <w:b/>
          <w:bCs/>
        </w:rPr>
        <w:t>Analyze</w:t>
      </w:r>
      <w:proofErr w:type="spellEnd"/>
      <w:r w:rsidRPr="007B26D3">
        <w:rPr>
          <w:rFonts w:ascii="Times New Roman" w:hAnsi="Times New Roman" w:cs="Times New Roman"/>
          <w:b/>
          <w:bCs/>
        </w:rPr>
        <w:t xml:space="preserve"> the transformer's performance as the</w:t>
      </w:r>
    </w:p>
    <w:p w14:paraId="1B18E31B" w14:textId="77777777" w:rsid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operating frequency is varied across {100 MHz, 200 MHz, 300 MHz, 500 MHz}.</w:t>
      </w:r>
    </w:p>
    <w:p w14:paraId="2ABF646E" w14:textId="77777777" w:rsidR="007B26D3" w:rsidRDefault="007B26D3" w:rsidP="007B26D3">
      <w:pPr>
        <w:rPr>
          <w:rFonts w:ascii="Times New Roman" w:hAnsi="Times New Roman" w:cs="Times New Roman"/>
          <w:b/>
          <w:bCs/>
        </w:rPr>
      </w:pPr>
    </w:p>
    <w:p w14:paraId="498DF08C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OUTPUT:</w:t>
      </w:r>
    </w:p>
    <w:p w14:paraId="48F82A3B" w14:textId="65521781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ZR=100 ohms Zin =50 ohms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26D3" w14:paraId="0E55554B" w14:textId="77777777" w:rsidTr="007B26D3">
        <w:tc>
          <w:tcPr>
            <w:tcW w:w="3005" w:type="dxa"/>
          </w:tcPr>
          <w:p w14:paraId="0B638AF0" w14:textId="6AE91BC9" w:rsidR="007B26D3" w:rsidRDefault="007B26D3" w:rsidP="007B26D3">
            <w:pPr>
              <w:rPr>
                <w:rFonts w:ascii="Times New Roman" w:hAnsi="Times New Roman" w:cs="Times New Roman"/>
                <w:b/>
                <w:bCs/>
              </w:rPr>
            </w:pPr>
            <w:r w:rsidRPr="007B26D3">
              <w:rPr>
                <w:rFonts w:ascii="Times New Roman" w:hAnsi="Times New Roman" w:cs="Times New Roman"/>
                <w:b/>
                <w:bCs/>
              </w:rPr>
              <w:t>ZS ohms</w:t>
            </w:r>
          </w:p>
        </w:tc>
        <w:tc>
          <w:tcPr>
            <w:tcW w:w="3005" w:type="dxa"/>
          </w:tcPr>
          <w:p w14:paraId="04D5CEC4" w14:textId="787CF525" w:rsidR="007B26D3" w:rsidRDefault="007B26D3" w:rsidP="007B26D3">
            <w:pPr>
              <w:tabs>
                <w:tab w:val="left" w:pos="915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ab/>
            </w:r>
            <w:r w:rsidRPr="007B26D3">
              <w:rPr>
                <w:rFonts w:ascii="Times New Roman" w:hAnsi="Times New Roman" w:cs="Times New Roman"/>
                <w:b/>
                <w:bCs/>
              </w:rPr>
              <w:t>ZR ohms</w:t>
            </w:r>
          </w:p>
        </w:tc>
        <w:tc>
          <w:tcPr>
            <w:tcW w:w="3006" w:type="dxa"/>
          </w:tcPr>
          <w:p w14:paraId="1969E3D0" w14:textId="2E2AE49E" w:rsidR="007B26D3" w:rsidRDefault="007B26D3" w:rsidP="007B26D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6D3">
              <w:rPr>
                <w:rFonts w:ascii="Times New Roman" w:hAnsi="Times New Roman" w:cs="Times New Roman"/>
                <w:b/>
                <w:bCs/>
              </w:rPr>
              <w:t>Ro ohms</w:t>
            </w:r>
          </w:p>
        </w:tc>
      </w:tr>
      <w:tr w:rsidR="007B26D3" w14:paraId="1D98090C" w14:textId="77777777" w:rsidTr="007B26D3">
        <w:tc>
          <w:tcPr>
            <w:tcW w:w="3005" w:type="dxa"/>
          </w:tcPr>
          <w:p w14:paraId="7AB5D098" w14:textId="777E1DEC" w:rsidR="007B26D3" w:rsidRDefault="0062167D" w:rsidP="0062167D">
            <w:pPr>
              <w:tabs>
                <w:tab w:val="left" w:pos="2004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ab/>
              <w:t>100</w:t>
            </w:r>
          </w:p>
        </w:tc>
        <w:tc>
          <w:tcPr>
            <w:tcW w:w="3005" w:type="dxa"/>
          </w:tcPr>
          <w:p w14:paraId="2C1059D2" w14:textId="38240C59" w:rsidR="007B26D3" w:rsidRDefault="0062167D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3006" w:type="dxa"/>
          </w:tcPr>
          <w:p w14:paraId="0A5297D9" w14:textId="50F3ACB9" w:rsidR="007B26D3" w:rsidRDefault="00ED5750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70.71</w:t>
            </w:r>
          </w:p>
        </w:tc>
      </w:tr>
    </w:tbl>
    <w:p w14:paraId="3CACA5F5" w14:textId="20A5FE48" w:rsidR="007B26D3" w:rsidRDefault="007B26D3" w:rsidP="007B26D3">
      <w:pPr>
        <w:rPr>
          <w:rFonts w:ascii="Times New Roman" w:hAnsi="Times New Roman" w:cs="Times New Roman"/>
          <w:b/>
          <w:bCs/>
        </w:rPr>
      </w:pPr>
    </w:p>
    <w:p w14:paraId="0D316422" w14:textId="32CCE2CB" w:rsid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ZR=100 ohms Zin =50 ohms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8"/>
        <w:gridCol w:w="3548"/>
      </w:tblGrid>
      <w:tr w:rsidR="007B26D3" w14:paraId="60B18695" w14:textId="77777777" w:rsidTr="007B26D3">
        <w:trPr>
          <w:trHeight w:val="1289"/>
        </w:trPr>
        <w:tc>
          <w:tcPr>
            <w:tcW w:w="3548" w:type="dxa"/>
          </w:tcPr>
          <w:p w14:paraId="5D91374D" w14:textId="77777777" w:rsidR="007B26D3" w:rsidRPr="007B26D3" w:rsidRDefault="007B26D3" w:rsidP="007B26D3">
            <w:pPr>
              <w:tabs>
                <w:tab w:val="left" w:pos="135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ab/>
            </w:r>
            <w:r w:rsidRPr="007B26D3">
              <w:rPr>
                <w:rFonts w:ascii="Times New Roman" w:hAnsi="Times New Roman" w:cs="Times New Roman"/>
                <w:b/>
                <w:bCs/>
              </w:rPr>
              <w:t>Frequency</w:t>
            </w:r>
          </w:p>
          <w:p w14:paraId="29E897D4" w14:textId="2703803B" w:rsidR="007B26D3" w:rsidRDefault="007B26D3" w:rsidP="007B26D3">
            <w:pPr>
              <w:tabs>
                <w:tab w:val="left" w:pos="1350"/>
              </w:tabs>
              <w:rPr>
                <w:rFonts w:ascii="Times New Roman" w:hAnsi="Times New Roman" w:cs="Times New Roman"/>
                <w:b/>
                <w:bCs/>
              </w:rPr>
            </w:pPr>
            <w:r w:rsidRPr="007B26D3">
              <w:rPr>
                <w:rFonts w:ascii="Times New Roman" w:hAnsi="Times New Roman" w:cs="Times New Roman"/>
                <w:b/>
                <w:bCs/>
              </w:rPr>
              <w:t>(MHz)</w:t>
            </w:r>
          </w:p>
        </w:tc>
        <w:tc>
          <w:tcPr>
            <w:tcW w:w="3548" w:type="dxa"/>
          </w:tcPr>
          <w:p w14:paraId="56F9AEE3" w14:textId="77777777" w:rsidR="007B26D3" w:rsidRPr="007B26D3" w:rsidRDefault="007B26D3" w:rsidP="007B26D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6D3">
              <w:rPr>
                <w:rFonts w:ascii="Times New Roman" w:hAnsi="Times New Roman" w:cs="Times New Roman"/>
                <w:b/>
                <w:bCs/>
              </w:rPr>
              <w:t>Length of λ/4 transformer</w:t>
            </w:r>
          </w:p>
          <w:p w14:paraId="5B157189" w14:textId="43B722EA" w:rsidR="007B26D3" w:rsidRDefault="007B26D3" w:rsidP="007B26D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6D3">
              <w:rPr>
                <w:rFonts w:ascii="Times New Roman" w:hAnsi="Times New Roman" w:cs="Times New Roman"/>
                <w:b/>
                <w:bCs/>
              </w:rPr>
              <w:t>(meters)</w:t>
            </w:r>
          </w:p>
        </w:tc>
      </w:tr>
      <w:tr w:rsidR="007B26D3" w14:paraId="72068588" w14:textId="77777777" w:rsidTr="007B26D3">
        <w:trPr>
          <w:trHeight w:val="680"/>
        </w:trPr>
        <w:tc>
          <w:tcPr>
            <w:tcW w:w="3548" w:type="dxa"/>
          </w:tcPr>
          <w:p w14:paraId="1584FEF6" w14:textId="5BFCB4A3" w:rsidR="007B26D3" w:rsidRDefault="00ED5750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3548" w:type="dxa"/>
          </w:tcPr>
          <w:p w14:paraId="2A35EE5F" w14:textId="095769CE" w:rsidR="007B26D3" w:rsidRDefault="00ED5750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0.750</w:t>
            </w:r>
          </w:p>
        </w:tc>
      </w:tr>
      <w:tr w:rsidR="007B26D3" w14:paraId="6804A6DA" w14:textId="77777777" w:rsidTr="007B26D3">
        <w:trPr>
          <w:trHeight w:val="644"/>
        </w:trPr>
        <w:tc>
          <w:tcPr>
            <w:tcW w:w="3548" w:type="dxa"/>
          </w:tcPr>
          <w:p w14:paraId="7F3D9622" w14:textId="3E02448E" w:rsidR="007B26D3" w:rsidRDefault="00ED5750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200</w:t>
            </w:r>
          </w:p>
        </w:tc>
        <w:tc>
          <w:tcPr>
            <w:tcW w:w="3548" w:type="dxa"/>
          </w:tcPr>
          <w:p w14:paraId="78B58D8F" w14:textId="1BCBD6B1" w:rsidR="007B26D3" w:rsidRDefault="00ED5750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0.375</w:t>
            </w:r>
          </w:p>
        </w:tc>
      </w:tr>
      <w:tr w:rsidR="007B26D3" w14:paraId="7B152070" w14:textId="77777777" w:rsidTr="007B26D3">
        <w:trPr>
          <w:trHeight w:val="644"/>
        </w:trPr>
        <w:tc>
          <w:tcPr>
            <w:tcW w:w="3548" w:type="dxa"/>
          </w:tcPr>
          <w:p w14:paraId="1581D56F" w14:textId="7D15BDE8" w:rsidR="007B26D3" w:rsidRDefault="00ED5750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300</w:t>
            </w:r>
          </w:p>
        </w:tc>
        <w:tc>
          <w:tcPr>
            <w:tcW w:w="3548" w:type="dxa"/>
          </w:tcPr>
          <w:p w14:paraId="30E5CDCE" w14:textId="515C4BD2" w:rsidR="007B26D3" w:rsidRDefault="00ED5750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0.250</w:t>
            </w:r>
          </w:p>
        </w:tc>
      </w:tr>
      <w:tr w:rsidR="007B26D3" w14:paraId="636D4D6A" w14:textId="77777777" w:rsidTr="007B26D3">
        <w:trPr>
          <w:trHeight w:val="609"/>
        </w:trPr>
        <w:tc>
          <w:tcPr>
            <w:tcW w:w="3548" w:type="dxa"/>
          </w:tcPr>
          <w:p w14:paraId="748A6943" w14:textId="669FEC22" w:rsidR="007B26D3" w:rsidRDefault="00ED5750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500</w:t>
            </w:r>
          </w:p>
        </w:tc>
        <w:tc>
          <w:tcPr>
            <w:tcW w:w="3548" w:type="dxa"/>
          </w:tcPr>
          <w:p w14:paraId="7CF523DA" w14:textId="1EF4D113" w:rsidR="007B26D3" w:rsidRDefault="00ED5750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0.150</w:t>
            </w:r>
          </w:p>
        </w:tc>
      </w:tr>
    </w:tbl>
    <w:p w14:paraId="18B996CF" w14:textId="77777777" w:rsidR="007B26D3" w:rsidRDefault="007B26D3" w:rsidP="007B26D3">
      <w:pPr>
        <w:rPr>
          <w:rFonts w:ascii="Times New Roman" w:hAnsi="Times New Roman" w:cs="Times New Roman"/>
          <w:b/>
          <w:bCs/>
        </w:rPr>
      </w:pPr>
    </w:p>
    <w:p w14:paraId="0CE71055" w14:textId="77777777" w:rsidR="007B26D3" w:rsidRDefault="007B26D3" w:rsidP="007B26D3">
      <w:pPr>
        <w:rPr>
          <w:rFonts w:ascii="Times New Roman" w:hAnsi="Times New Roman" w:cs="Times New Roman"/>
        </w:rPr>
      </w:pPr>
    </w:p>
    <w:p w14:paraId="3F10563B" w14:textId="77777777" w:rsidR="00ED5750" w:rsidRDefault="00ED5750" w:rsidP="007B26D3">
      <w:pPr>
        <w:rPr>
          <w:rFonts w:ascii="Times New Roman" w:hAnsi="Times New Roman" w:cs="Times New Roman"/>
        </w:rPr>
      </w:pPr>
    </w:p>
    <w:p w14:paraId="176A4348" w14:textId="1B45699F" w:rsidR="007B26D3" w:rsidRDefault="007B26D3" w:rsidP="007B26D3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lastRenderedPageBreak/>
        <w:t>Simulation Results</w:t>
      </w:r>
      <w:r w:rsidR="00820689">
        <w:rPr>
          <w:rFonts w:ascii="Times New Roman" w:hAnsi="Times New Roman" w:cs="Times New Roman"/>
        </w:rPr>
        <w:t>:</w:t>
      </w:r>
    </w:p>
    <w:p w14:paraId="656BCF2C" w14:textId="27A04769" w:rsidR="00820689" w:rsidRDefault="00820689" w:rsidP="007B26D3">
      <w:pPr>
        <w:rPr>
          <w:rFonts w:ascii="Times New Roman" w:hAnsi="Times New Roman" w:cs="Times New Roman"/>
        </w:rPr>
      </w:pPr>
      <w:r w:rsidRPr="00820689">
        <w:rPr>
          <w:rFonts w:ascii="Times New Roman" w:hAnsi="Times New Roman" w:cs="Times New Roman"/>
          <w:noProof/>
        </w:rPr>
        <w:drawing>
          <wp:inline distT="0" distB="0" distL="0" distR="0" wp14:anchorId="4AE05080" wp14:editId="37A035E1">
            <wp:extent cx="5731510" cy="4129405"/>
            <wp:effectExtent l="0" t="0" r="2540" b="4445"/>
            <wp:docPr id="501887947" name="Picture 1" descr="The image displays a Scilab code snippet calculating the length and characteristic impedance of a quarter-wavelength transformer and a quarter wave line, with the results printed on the scree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87947" name="Picture 1" descr="The image displays a Scilab code snippet calculating the length and characteristic impedance of a quarter-wavelength transformer and a quarter wave line, with the results printed on the scree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CFAF" w14:textId="77777777" w:rsidR="007B26D3" w:rsidRDefault="007B26D3" w:rsidP="007B26D3">
      <w:pPr>
        <w:rPr>
          <w:rFonts w:ascii="Times New Roman" w:hAnsi="Times New Roman" w:cs="Times New Roman"/>
        </w:rPr>
      </w:pPr>
    </w:p>
    <w:p w14:paraId="4163650F" w14:textId="77777777" w:rsidR="007B26D3" w:rsidRDefault="007B26D3" w:rsidP="007B26D3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Theoretical Results</w:t>
      </w:r>
    </w:p>
    <w:p w14:paraId="27031105" w14:textId="08AFC627" w:rsidR="00E445DD" w:rsidRPr="00E445DD" w:rsidRDefault="00E445DD" w:rsidP="007B26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76BA4F" wp14:editId="5E1427F2">
            <wp:extent cx="5731510" cy="3482340"/>
            <wp:effectExtent l="0" t="0" r="2540" b="3810"/>
            <wp:docPr id="991499948" name="Picture 1" descr="The image depicts a mathematical calculation involving various constants and variables, such as L, f, MH2, and X, resulting in numerical values for L and f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99948" name="Picture 1" descr="The image depicts a mathematical calculation involving various constants and variables, such as L, f, MH2, and X, resulting in numerical values for L and f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A1F7" w14:textId="30361CFE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lastRenderedPageBreak/>
        <w:t>Test Case 2:</w:t>
      </w:r>
    </w:p>
    <w:p w14:paraId="210C33E9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For a fixed operating frequency of 2 GHz and a load impedance (ZL) of 100 ohms,</w:t>
      </w:r>
    </w:p>
    <w:p w14:paraId="6C302771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design a quarter-wave transformer and evaluate its performance as the input</w:t>
      </w:r>
    </w:p>
    <w:p w14:paraId="0E6603EE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impedance (Zin) varies through {25 ohms, 50 ohms, 75 ohms, 100 ohms}. Validate</w:t>
      </w:r>
    </w:p>
    <w:p w14:paraId="7AB167E5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that the transformer's characteristic impedance (</w:t>
      </w:r>
      <w:proofErr w:type="spellStart"/>
      <w:r w:rsidRPr="007B26D3">
        <w:rPr>
          <w:rFonts w:ascii="Times New Roman" w:hAnsi="Times New Roman" w:cs="Times New Roman"/>
          <w:b/>
          <w:bCs/>
        </w:rPr>
        <w:t>Ztransformer</w:t>
      </w:r>
      <w:proofErr w:type="spellEnd"/>
      <w:r w:rsidRPr="007B26D3">
        <w:rPr>
          <w:rFonts w:ascii="Times New Roman" w:hAnsi="Times New Roman" w:cs="Times New Roman"/>
          <w:b/>
          <w:bCs/>
        </w:rPr>
        <w:t xml:space="preserve">= Ro= </w:t>
      </w:r>
      <w:proofErr w:type="gramStart"/>
      <w:r w:rsidRPr="007B26D3">
        <w:rPr>
          <w:rFonts w:ascii="Times New Roman" w:hAnsi="Times New Roman" w:cs="Times New Roman"/>
          <w:b/>
          <w:bCs/>
        </w:rPr>
        <w:t>sqrt(</w:t>
      </w:r>
      <w:proofErr w:type="spellStart"/>
      <w:proofErr w:type="gramEnd"/>
      <w:r w:rsidRPr="007B26D3">
        <w:rPr>
          <w:rFonts w:ascii="Times New Roman" w:hAnsi="Times New Roman" w:cs="Times New Roman"/>
          <w:b/>
          <w:bCs/>
        </w:rPr>
        <w:t>Zin</w:t>
      </w:r>
      <w:r w:rsidRPr="007B26D3">
        <w:rPr>
          <w:rFonts w:ascii="Cambria Math" w:hAnsi="Cambria Math" w:cs="Cambria Math"/>
          <w:b/>
          <w:bCs/>
        </w:rPr>
        <w:t>⋅</w:t>
      </w:r>
      <w:r w:rsidRPr="007B26D3">
        <w:rPr>
          <w:rFonts w:ascii="Times New Roman" w:hAnsi="Times New Roman" w:cs="Times New Roman"/>
          <w:b/>
          <w:bCs/>
        </w:rPr>
        <w:t>ZL</w:t>
      </w:r>
      <w:proofErr w:type="spellEnd"/>
      <w:r w:rsidRPr="007B26D3">
        <w:rPr>
          <w:rFonts w:ascii="Times New Roman" w:hAnsi="Times New Roman" w:cs="Times New Roman"/>
          <w:b/>
          <w:bCs/>
        </w:rPr>
        <w:t>)</w:t>
      </w:r>
    </w:p>
    <w:p w14:paraId="352FF079" w14:textId="1101A40B" w:rsidR="004F1145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changes with Zin.</w:t>
      </w:r>
    </w:p>
    <w:p w14:paraId="6E33818A" w14:textId="57997525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OUTPUT:</w:t>
      </w:r>
    </w:p>
    <w:p w14:paraId="48FD7E99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</w:p>
    <w:p w14:paraId="3FEE89FA" w14:textId="2EA9E3BA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  <w:r w:rsidRPr="007B26D3">
        <w:rPr>
          <w:rFonts w:ascii="Times New Roman" w:hAnsi="Times New Roman" w:cs="Times New Roman"/>
          <w:b/>
          <w:bCs/>
        </w:rPr>
        <w:t>ZR=100 ohms Variable: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7B26D3">
        <w:rPr>
          <w:rFonts w:ascii="Times New Roman" w:hAnsi="Times New Roman" w:cs="Times New Roman"/>
          <w:b/>
          <w:bCs/>
        </w:rPr>
        <w:t>Zin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5"/>
        <w:gridCol w:w="4215"/>
      </w:tblGrid>
      <w:tr w:rsidR="007B26D3" w14:paraId="6FE5CA9F" w14:textId="77777777" w:rsidTr="007B26D3">
        <w:trPr>
          <w:trHeight w:val="749"/>
        </w:trPr>
        <w:tc>
          <w:tcPr>
            <w:tcW w:w="4215" w:type="dxa"/>
          </w:tcPr>
          <w:p w14:paraId="11AFB6D2" w14:textId="60703655" w:rsidR="007B26D3" w:rsidRDefault="007B26D3" w:rsidP="007B26D3">
            <w:pPr>
              <w:rPr>
                <w:rFonts w:ascii="Times New Roman" w:hAnsi="Times New Roman" w:cs="Times New Roman"/>
                <w:b/>
                <w:bCs/>
              </w:rPr>
            </w:pPr>
            <w:r w:rsidRPr="007B26D3">
              <w:rPr>
                <w:rFonts w:ascii="Times New Roman" w:hAnsi="Times New Roman" w:cs="Times New Roman"/>
                <w:b/>
                <w:bCs/>
              </w:rPr>
              <w:t>Zin</w:t>
            </w:r>
          </w:p>
        </w:tc>
        <w:tc>
          <w:tcPr>
            <w:tcW w:w="4215" w:type="dxa"/>
          </w:tcPr>
          <w:p w14:paraId="1D055049" w14:textId="5902EDF8" w:rsidR="007B26D3" w:rsidRDefault="007B26D3" w:rsidP="007B26D3">
            <w:pPr>
              <w:rPr>
                <w:rFonts w:ascii="Times New Roman" w:hAnsi="Times New Roman" w:cs="Times New Roman"/>
                <w:b/>
                <w:bCs/>
              </w:rPr>
            </w:pPr>
            <w:r w:rsidRPr="007B26D3">
              <w:rPr>
                <w:rFonts w:ascii="Times New Roman" w:hAnsi="Times New Roman" w:cs="Times New Roman"/>
                <w:b/>
                <w:bCs/>
              </w:rPr>
              <w:t>Ro</w:t>
            </w:r>
          </w:p>
        </w:tc>
      </w:tr>
      <w:tr w:rsidR="007B26D3" w14:paraId="2D7C94D1" w14:textId="77777777" w:rsidTr="007B26D3">
        <w:trPr>
          <w:trHeight w:val="749"/>
        </w:trPr>
        <w:tc>
          <w:tcPr>
            <w:tcW w:w="4215" w:type="dxa"/>
          </w:tcPr>
          <w:p w14:paraId="5D9B2840" w14:textId="75211D8C" w:rsidR="007B26D3" w:rsidRDefault="00BE4D4F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4215" w:type="dxa"/>
          </w:tcPr>
          <w:p w14:paraId="24640E12" w14:textId="50457480" w:rsidR="007B26D3" w:rsidRDefault="00BE4D4F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</w:tr>
      <w:tr w:rsidR="007B26D3" w14:paraId="25767ACC" w14:textId="77777777" w:rsidTr="007B26D3">
        <w:trPr>
          <w:trHeight w:val="749"/>
        </w:trPr>
        <w:tc>
          <w:tcPr>
            <w:tcW w:w="4215" w:type="dxa"/>
          </w:tcPr>
          <w:p w14:paraId="1F65EC52" w14:textId="0CF5984B" w:rsidR="007B26D3" w:rsidRDefault="00BE4D4F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4215" w:type="dxa"/>
          </w:tcPr>
          <w:p w14:paraId="2427C9D3" w14:textId="17F252DC" w:rsidR="007B26D3" w:rsidRDefault="00BE4D4F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70.71</w:t>
            </w:r>
          </w:p>
        </w:tc>
      </w:tr>
      <w:tr w:rsidR="007B26D3" w14:paraId="03A6D7C4" w14:textId="77777777" w:rsidTr="007B26D3">
        <w:trPr>
          <w:trHeight w:val="749"/>
        </w:trPr>
        <w:tc>
          <w:tcPr>
            <w:tcW w:w="4215" w:type="dxa"/>
          </w:tcPr>
          <w:p w14:paraId="4D51A11A" w14:textId="645C4BD6" w:rsidR="007B26D3" w:rsidRDefault="00BE4D4F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75</w:t>
            </w:r>
          </w:p>
        </w:tc>
        <w:tc>
          <w:tcPr>
            <w:tcW w:w="4215" w:type="dxa"/>
          </w:tcPr>
          <w:p w14:paraId="4F9E36BD" w14:textId="12A8507E" w:rsidR="007B26D3" w:rsidRDefault="00DE766B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86.60</w:t>
            </w:r>
          </w:p>
        </w:tc>
      </w:tr>
      <w:tr w:rsidR="007B26D3" w14:paraId="65E6A3FD" w14:textId="77777777" w:rsidTr="007B26D3">
        <w:trPr>
          <w:trHeight w:val="749"/>
        </w:trPr>
        <w:tc>
          <w:tcPr>
            <w:tcW w:w="4215" w:type="dxa"/>
          </w:tcPr>
          <w:p w14:paraId="32B02B48" w14:textId="58159E84" w:rsidR="007B26D3" w:rsidRDefault="00BE4D4F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4215" w:type="dxa"/>
          </w:tcPr>
          <w:p w14:paraId="2B794206" w14:textId="3CF1DA01" w:rsidR="007B26D3" w:rsidRDefault="00DE766B" w:rsidP="007B26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100.00</w:t>
            </w:r>
          </w:p>
        </w:tc>
      </w:tr>
    </w:tbl>
    <w:p w14:paraId="3D2FFFDB" w14:textId="77777777" w:rsidR="007B26D3" w:rsidRPr="007B26D3" w:rsidRDefault="007B26D3" w:rsidP="007B26D3">
      <w:pPr>
        <w:rPr>
          <w:rFonts w:ascii="Times New Roman" w:hAnsi="Times New Roman" w:cs="Times New Roman"/>
          <w:b/>
          <w:bCs/>
        </w:rPr>
      </w:pPr>
    </w:p>
    <w:p w14:paraId="609F5417" w14:textId="46DBAD9B" w:rsidR="007B26D3" w:rsidRDefault="007B26D3" w:rsidP="007B26D3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Simulation Results</w:t>
      </w:r>
      <w:r w:rsidR="00820689">
        <w:rPr>
          <w:rFonts w:ascii="Times New Roman" w:hAnsi="Times New Roman" w:cs="Times New Roman"/>
        </w:rPr>
        <w:t>:</w:t>
      </w:r>
    </w:p>
    <w:p w14:paraId="42F18102" w14:textId="735872BB" w:rsidR="007B26D3" w:rsidRPr="00DE766B" w:rsidRDefault="00820689" w:rsidP="007B26D3">
      <w:pPr>
        <w:rPr>
          <w:rFonts w:ascii="Times New Roman" w:hAnsi="Times New Roman" w:cs="Times New Roman"/>
        </w:rPr>
      </w:pPr>
      <w:r w:rsidRPr="00820689">
        <w:rPr>
          <w:rFonts w:ascii="Times New Roman" w:hAnsi="Times New Roman" w:cs="Times New Roman"/>
          <w:noProof/>
        </w:rPr>
        <w:drawing>
          <wp:inline distT="0" distB="0" distL="0" distR="0" wp14:anchorId="7311E641" wp14:editId="62E8CFA2">
            <wp:extent cx="5731510" cy="2887980"/>
            <wp:effectExtent l="0" t="0" r="2540" b="7620"/>
            <wp:docPr id="138389547" name="Picture 1" descr="The Scilab code snippet calculates the length of a quarter-wave transformer and the characteristic impedance of its quarter-wave l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9547" name="Picture 1" descr="The Scilab code snippet calculates the length of a quarter-wave transformer and the characteristic impedance of its quarter-wave lin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6D3" w:rsidRPr="00DE7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D3"/>
    <w:rsid w:val="000E4B05"/>
    <w:rsid w:val="00481A93"/>
    <w:rsid w:val="004F1145"/>
    <w:rsid w:val="0062167D"/>
    <w:rsid w:val="00676849"/>
    <w:rsid w:val="007B26D3"/>
    <w:rsid w:val="00820689"/>
    <w:rsid w:val="008D3478"/>
    <w:rsid w:val="009A37C1"/>
    <w:rsid w:val="00BE4D4F"/>
    <w:rsid w:val="00CD1353"/>
    <w:rsid w:val="00DE766B"/>
    <w:rsid w:val="00E445DD"/>
    <w:rsid w:val="00ED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1EE1"/>
  <w15:chartTrackingRefBased/>
  <w15:docId w15:val="{7C2DDEBE-32FB-43DE-B255-D7389FA8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6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2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dhanush</dc:creator>
  <cp:keywords/>
  <dc:description/>
  <cp:lastModifiedBy>dhanush dhanush</cp:lastModifiedBy>
  <cp:revision>2</cp:revision>
  <dcterms:created xsi:type="dcterms:W3CDTF">2026-08-11T05:50:00Z</dcterms:created>
  <dcterms:modified xsi:type="dcterms:W3CDTF">2026-08-11T05:50:00Z</dcterms:modified>
</cp:coreProperties>
</file>