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CSA3710 SOFTWARE TESTING</w:t>
        <w:br/>
        <w:t xml:space="preserve">EXPERIMENTS</w:t>
        <w:br/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Bavani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Register No: 192421019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QUESTIONS: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To write a case study to identify &amp;amp; analyze the requirements of ARMS Portals and to write a positive Test Scenarios as well as Test cases for the above application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kb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 "My Course", "Enrollment", "Attendance",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"Assignment", "Examination", "Financial Record",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"Disciplinary Record", "Raise Infra Issue", "My Profile"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holiday notification",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course status",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"Select enrollment slot",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attendance report",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assignment details",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examination details",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payment history",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disciplinary details",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"Submit infrastructure issue",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profile details"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System.out.println("ARMS PORTAL - POSITIVE TEST CASES");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System.out.printf("%-5s %-25s %-35s %-10s%n",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"S.No", "Item", "Test Case", "Status");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System.out.printf("%-5d %-25s %-35s %-10s%n",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i + 1, items[i], testCases[i], "PASS");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Approach: Manual Testing");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Environment: Browser");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System.out.println("Training Needed: No");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System.out.println("Risk: Low");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cases documented successfully.");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t xml:space="preserve">Report table:</w:t>
      </w:r>
    </w:p>
    <w:tbl>
      <w:tblPr/>
      <w:tblGrid>
        <w:gridCol w:w="465"/>
        <w:gridCol w:w="855"/>
        <w:gridCol w:w="1050"/>
        <w:gridCol w:w="1005"/>
        <w:gridCol w:w="705"/>
        <w:gridCol w:w="1185"/>
        <w:gridCol w:w="765"/>
        <w:gridCol w:w="510"/>
        <w:gridCol w:w="1020"/>
        <w:gridCol w:w="975"/>
        <w:gridCol w:w="825"/>
      </w:tblGrid>
      <w:tr>
        <w:trPr>
          <w:trHeight w:val="30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Holiday notification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ARMS and check the home page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 page and notifications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Course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Course status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My Course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Course status is displayed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 slot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slot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an available slot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Slot is selected successfully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 report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details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attendance report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course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an assignment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details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View examination details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 information appears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Financial Record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Payment history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account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payment history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Payment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Disciplinary Record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Disciplinary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account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disciplinary record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Record details appear, if available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Raise Infra Issue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Submit issue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issue details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Submit an infrastructure issue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Issue is submitted successfully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Profile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student account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My Profile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Positive test scenarios for the ARMS Portal were documented. Pass labels are illustrative and should be confirmed by testing the actual portal.</w:t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Code output: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br/>
      </w:r>
      <w:r>
        <w:object w:dxaOrig="9091" w:dyaOrig="6762">
          <v:rect xmlns:o="urn:schemas-microsoft-com:office:office" xmlns:v="urn:schemas-microsoft-com:vml" id="rectole0000000000" style="width:454.550000pt;height:338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To write a case study to identify &amp;amp; analyze the requirements of ARMS Portals and to write a negative Test Scenarios as well as Test cases for the above application.</w:t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ARMSNegativeTest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"My Course",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"Enrollment",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"Attendance",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"Assignment",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"Examination",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"Financial Record",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"Disciplinary Record",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"Raise Infra Issue",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"My Profile"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"Missing holiday information",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course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enrollment slot",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"Unavailable attendance data",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assignment",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"Expired examination link",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payment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"Unauthorized record access",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"Empty issue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profile information"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System.out.println("ARMS PORTAL - NEGATIVE TEST CASES");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System.out.println("\nTest Case " + (i + 1));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System.out.println("Item: " + items[i]);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System.out.println("Scenario: " + testCases[i]);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System.out.println("Expected Result: Error handled correctly");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System.out.println("\nNegative test cases documented successfully.");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Report:</w:t>
      </w:r>
    </w:p>
    <w:tbl>
      <w:tblPr/>
      <w:tblGrid>
        <w:gridCol w:w="540"/>
        <w:gridCol w:w="960"/>
        <w:gridCol w:w="945"/>
        <w:gridCol w:w="825"/>
        <w:gridCol w:w="1005"/>
        <w:gridCol w:w="1155"/>
        <w:gridCol w:w="735"/>
        <w:gridCol w:w="690"/>
        <w:gridCol w:w="975"/>
        <w:gridCol w:w="795"/>
        <w:gridCol w:w="780"/>
      </w:tblGrid>
      <w:tr>
        <w:trPr>
          <w:trHeight w:val="30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72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Notifications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Missing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Check home page when notifications are unavailable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Suitable message or empty state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85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Course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Course status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course details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invalid course details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course is rejected or an error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 slot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slot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an invalid slot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slot is rejected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57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 report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Unavailable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unavailable attendance data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Suitable message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 details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assignment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an invalid assignment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Error message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72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 details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Expired link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an expired examination link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Access is prevented or an error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57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Financial Record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Payment history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payment details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Medium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Enter invalid payment details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payment is rejected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Disciplinary Record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Record access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Unauthorized account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Medium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Attempt unauthorized access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Access is denied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Raise Infra Issue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Issue submission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Empty details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Submit an empty issue form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Required fields are indicated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Profile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details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profile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Save invalid profile information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Validation message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Negative test scenarios and expected outputs for the ARMS Portal were documented. Results are marked 'To be tested' because actual execution results were not supplied.</w:t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Code output: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br/>
      </w:r>
      <w:r>
        <w:object w:dxaOrig="9091" w:dyaOrig="5466">
          <v:rect xmlns:o="urn:schemas-microsoft-com:office:office" xmlns:v="urn:schemas-microsoft-com:vml" id="rectole0000000001" style="width:454.550000pt;height:273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  <w:br/>
        <w:br/>
        <w:br/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To write a case study to identify &amp;amp; analyze the requirements of e-Commerce Applications and to write a positive Test Scenarios as well as Test cases for the above application.</w:t>
        <w:br/>
        <w:br/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FlipkartNegativeTest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Button",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"Shops",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"Notifications",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"Account",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"Account Settings",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"My 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Product",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"Order Details"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without login",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with empty input",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unavailable shop",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notifications without login",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"Enter invalid account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"Place order with empty 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"Save profile with missing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"Place order without address",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unavailable product",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"Cancel an invalid order"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expectedResults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"Ask user to log in if required",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validation or suitable results",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suitable message",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"Ask user to log in if required",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validation message",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"Prevent checkout with empty 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"Validate required fields",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"Ask user to add a valid address",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no products found",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suitable error message"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System.out.println("FLIPKART - NEGATIVE TEST CASES");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System.out.println("--------------------------------------------------------------------------");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System.out.printf("%-5s %-20s %-35s %-35s%n",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"No.", "Item", "Negative Test Case", "Expected Result");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System.out.println("--------------------------------------------------------------------------");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System.out.printf("%-5d %-20s %-35s %-35s%n",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i + 1, items[i], testCases[i], expectedResults[i]);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System.out.println("--------------------------------------------------------------------------");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System.out.println("Testing Approach: Manual Testing");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Environment: Laptop / Android");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System.out.println("Training Needed: No");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System.out.println("Risk: Low");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System.out.println("Negative test cases documented successfully.");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Report:</w:t>
      </w:r>
    </w:p>
    <w:tbl>
      <w:tblPr/>
      <w:tblGrid>
        <w:gridCol w:w="558"/>
        <w:gridCol w:w="944"/>
        <w:gridCol w:w="930"/>
        <w:gridCol w:w="844"/>
        <w:gridCol w:w="915"/>
        <w:gridCol w:w="1130"/>
        <w:gridCol w:w="744"/>
        <w:gridCol w:w="701"/>
        <w:gridCol w:w="930"/>
        <w:gridCol w:w="858"/>
        <w:gridCol w:w="801"/>
      </w:tblGrid>
      <w:tr>
        <w:trPr>
          <w:trHeight w:val="30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72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Email and password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login details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Flipkart and enter incorrect login details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email or password message appears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Button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Products, brands and shirts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product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an incorrect product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Wrong or irrelevant products may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Mobiles and fashion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Unavailable mobile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mobiles in Shops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Searched mobiles do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Trending Stores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and wedding stores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Store search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 trending store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Another store may open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Notifications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notifications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Placed order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Check notifications after placing an order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notification does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Orders, wishlist, coupons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 details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Account and Help Centre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Help Centre does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Logout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Logged-in account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Click Logout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Flipkart does not log out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profile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Updated profile details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and save profile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is not updated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Cart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 order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 in cart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Medium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Attempt to place an order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is not placed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 search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medicines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 do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Negative test cases for the Flipkart e-commerce application were documented. The Pass labels reproduce the supplied lab-record statuses and are not independently verified.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Code output: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br/>
      </w:r>
      <w:r>
        <w:object w:dxaOrig="8989" w:dyaOrig="4677">
          <v:rect xmlns:o="urn:schemas-microsoft-com:office:office" xmlns:v="urn:schemas-microsoft-com:vml" id="rectole0000000002" style="width:449.450000pt;height:233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To write a case study to identify &amp;amp; analyze the requirements of e-Commerce Applications and to write a negative Test Scenarios as well as Tesi cases for the above application.</w:t>
        <w:br/>
        <w:br/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FlipkartNegativeTest5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Button",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"Shops",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"Trending Stores",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"Notifications",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"Account",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"Logout",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"Edit Profile",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"Medicines"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"Enter incorrect email or password",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an incorrect product",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unavailable mobiles",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a trending student store",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notifications for a placed order",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orders, wishlist and coupons",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"Click the logout option",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"Try updating the profile",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"Try placing an order",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medicines"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expectedOutput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"Incorrect email or password message",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"Wrong products may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"Searched mobiles do not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"Another store may open",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"Order notification does not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"Help Centre does not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"User is not logged out",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"Profile is not updated",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"Order is not placed",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"Medicines do not appear"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status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"PASS", "PASS", "PASS", "PASS", "PASS",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"PASS", "PASS", "PASS", "PASS", "PASS"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System.out.println("FLIPKART - NEGATIVE TEST CASES");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System.out.println("======================================================================");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System.out.println("\nTest Case No: " + (i + 1));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System.out.println("Item: " + items[i]);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System.out.println("Test Scenario: " + testCases[i]);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System.out.println("Expected Output: " + expectedOutput[i]);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System.out.println("Status in Lab Manual: " + status[i]);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System.out.println("\n======================================================================");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System.out.println("Testing Approach: Manual Testing");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Environment: Laptop / Android");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System.out.println("Training Needed: No");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System.out.println("Risk: No");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System.out.println("Negative test cases displayed successfully.");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Report:</w:t>
      </w:r>
    </w:p>
    <w:tbl>
      <w:tblPr/>
      <w:tblGrid>
        <w:gridCol w:w="465"/>
        <w:gridCol w:w="930"/>
        <w:gridCol w:w="960"/>
        <w:gridCol w:w="810"/>
        <w:gridCol w:w="975"/>
        <w:gridCol w:w="1050"/>
        <w:gridCol w:w="855"/>
        <w:gridCol w:w="585"/>
        <w:gridCol w:w="1095"/>
        <w:gridCol w:w="855"/>
        <w:gridCol w:w="795"/>
      </w:tblGrid>
      <w:tr>
        <w:trPr>
          <w:trHeight w:val="30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85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Search, shops, notifications, account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email/password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Flipkart and enter incorrect email and password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email or password message appears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Button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Products, brands and shirts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product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an incorrect product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Wrong products may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Mobiles, fashion, electronics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Mobile search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Shops and search for mobiles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Searched mobiles do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Trending Stores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and wedding stores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Store search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Shops and select a trending store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Another store may open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Notifications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list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Placed order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Check notifications for a placed order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notification does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Orders, wishlist, coupons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 access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Account and check Help Centre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Help Centre does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Logout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Logged-in account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Account and click Logout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Flipkart does not log out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profile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Updated profile data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and save profile details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is not updated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Cart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 order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 in cart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Attempt to place an order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is not placed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 search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Shops and search for medicines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 do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Negative test cases for the Flipkart e-commerce application were documented. The Pass labels reproduce the supplied lab-record statuses and are not independently verified.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t xml:space="preserve">Code 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317" w:dyaOrig="4758">
          <v:rect xmlns:o="urn:schemas-microsoft-com:office:office" xmlns:v="urn:schemas-microsoft-com:vml" id="rectole0000000003" style="width:315.850000pt;height:237.9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398" w:dyaOrig="5041">
          <v:rect xmlns:o="urn:schemas-microsoft-com:office:office" xmlns:v="urn:schemas-microsoft-com:vml" id="rectole0000000004" style="width:319.900000pt;height:252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