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3F4E1" w14:textId="43FCEB80" w:rsidR="008D4551" w:rsidRDefault="00F54175" w:rsidP="00F54175">
      <w:pPr>
        <w:pStyle w:val="BodyText"/>
        <w:spacing w:before="103"/>
        <w:jc w:val="center"/>
        <w:rPr>
          <w:rFonts w:ascii="Arial"/>
          <w:b/>
          <w:sz w:val="28"/>
        </w:rPr>
      </w:pPr>
      <w:r w:rsidRPr="00F54175">
        <w:rPr>
          <w:rFonts w:ascii="Arial"/>
          <w:b/>
          <w:sz w:val="28"/>
        </w:rPr>
        <w:t>Cybersecurity in Cloud Networks: Assessing and Mitigating Cloud Vulnerabilities</w:t>
      </w:r>
    </w:p>
    <w:p w14:paraId="26AA0A29" w14:textId="77777777" w:rsidR="00F54175" w:rsidRDefault="00F54175">
      <w:pPr>
        <w:ind w:left="3141"/>
        <w:rPr>
          <w:rFonts w:ascii="Arial" w:hAnsi="Arial"/>
          <w:b/>
          <w:i/>
          <w:w w:val="115"/>
          <w:sz w:val="16"/>
        </w:rPr>
      </w:pPr>
    </w:p>
    <w:p w14:paraId="33A64CBB" w14:textId="58E36517" w:rsidR="008D4551" w:rsidRDefault="00000000">
      <w:pPr>
        <w:ind w:left="3141"/>
        <w:rPr>
          <w:rFonts w:ascii="Arial" w:hAnsi="Arial"/>
          <w:b/>
          <w:i/>
          <w:sz w:val="16"/>
        </w:rPr>
      </w:pPr>
      <w:r>
        <w:rPr>
          <w:rFonts w:ascii="Arial" w:hAnsi="Arial"/>
          <w:b/>
          <w:i/>
          <w:w w:val="115"/>
          <w:sz w:val="16"/>
        </w:rPr>
        <w:t>Semester</w:t>
      </w:r>
      <w:r>
        <w:rPr>
          <w:rFonts w:ascii="Arial" w:hAnsi="Arial"/>
          <w:b/>
          <w:i/>
          <w:spacing w:val="-6"/>
          <w:w w:val="115"/>
          <w:sz w:val="16"/>
        </w:rPr>
        <w:t xml:space="preserve"> </w:t>
      </w:r>
      <w:r>
        <w:rPr>
          <w:rFonts w:ascii="Arial" w:hAnsi="Arial"/>
          <w:b/>
          <w:i/>
          <w:w w:val="115"/>
          <w:sz w:val="16"/>
        </w:rPr>
        <w:t>practical</w:t>
      </w:r>
      <w:r>
        <w:rPr>
          <w:rFonts w:ascii="Arial" w:hAnsi="Arial"/>
          <w:b/>
          <w:i/>
          <w:spacing w:val="-5"/>
          <w:w w:val="115"/>
          <w:sz w:val="16"/>
        </w:rPr>
        <w:t xml:space="preserve"> </w:t>
      </w:r>
      <w:r>
        <w:rPr>
          <w:rFonts w:ascii="Arial" w:hAnsi="Arial"/>
          <w:b/>
          <w:i/>
          <w:w w:val="115"/>
          <w:sz w:val="16"/>
        </w:rPr>
        <w:t>project</w:t>
      </w:r>
      <w:r>
        <w:rPr>
          <w:rFonts w:ascii="Arial" w:hAnsi="Arial"/>
          <w:b/>
          <w:i/>
          <w:spacing w:val="-5"/>
          <w:w w:val="115"/>
          <w:sz w:val="16"/>
        </w:rPr>
        <w:t xml:space="preserve"> r</w:t>
      </w:r>
      <w:r>
        <w:rPr>
          <w:rFonts w:ascii="Arial" w:hAnsi="Arial"/>
          <w:b/>
          <w:i/>
          <w:w w:val="115"/>
          <w:sz w:val="16"/>
        </w:rPr>
        <w:t>eport</w:t>
      </w:r>
      <w:r>
        <w:rPr>
          <w:rFonts w:ascii="Arial" w:hAnsi="Arial"/>
          <w:b/>
          <w:i/>
          <w:spacing w:val="-5"/>
          <w:w w:val="115"/>
          <w:sz w:val="16"/>
        </w:rPr>
        <w:t xml:space="preserve"> for</w:t>
      </w:r>
    </w:p>
    <w:p w14:paraId="0DDA83F1" w14:textId="77777777" w:rsidR="008D4551" w:rsidRDefault="008D4551">
      <w:pPr>
        <w:pStyle w:val="BodyText"/>
        <w:rPr>
          <w:rFonts w:ascii="Arial"/>
          <w:b/>
          <w:i/>
          <w:sz w:val="16"/>
        </w:rPr>
      </w:pPr>
    </w:p>
    <w:p w14:paraId="13047E82" w14:textId="77777777" w:rsidR="008D4551" w:rsidRDefault="00000000">
      <w:pPr>
        <w:ind w:left="130" w:right="202"/>
        <w:jc w:val="center"/>
        <w:rPr>
          <w:rFonts w:ascii="Arial"/>
          <w:b/>
          <w:sz w:val="20"/>
        </w:rPr>
      </w:pPr>
      <w:r>
        <w:rPr>
          <w:rFonts w:ascii="Arial"/>
          <w:b/>
          <w:sz w:val="20"/>
        </w:rPr>
        <w:t>CSA0734-Computer Networks for Cyber Security</w:t>
      </w:r>
    </w:p>
    <w:p w14:paraId="2E75FF6B" w14:textId="77777777" w:rsidR="008D4551" w:rsidRDefault="008D4551">
      <w:pPr>
        <w:pStyle w:val="BodyText"/>
        <w:spacing w:before="114"/>
        <w:rPr>
          <w:rFonts w:ascii="Arial"/>
          <w:b/>
          <w:sz w:val="20"/>
        </w:rPr>
      </w:pPr>
    </w:p>
    <w:p w14:paraId="7FD47C91" w14:textId="77777777" w:rsidR="008D4551" w:rsidRDefault="00000000">
      <w:pPr>
        <w:ind w:left="130" w:right="202"/>
        <w:jc w:val="center"/>
        <w:rPr>
          <w:rFonts w:ascii="Arial"/>
          <w:b/>
          <w:i/>
          <w:sz w:val="16"/>
        </w:rPr>
      </w:pPr>
      <w:r>
        <w:rPr>
          <w:rFonts w:ascii="Arial"/>
          <w:b/>
          <w:i/>
          <w:w w:val="104"/>
          <w:sz w:val="16"/>
        </w:rPr>
        <w:t>Summited</w:t>
      </w:r>
      <w:r>
        <w:rPr>
          <w:rFonts w:ascii="Arial"/>
          <w:b/>
          <w:i/>
          <w:spacing w:val="15"/>
          <w:w w:val="110"/>
          <w:sz w:val="16"/>
        </w:rPr>
        <w:t xml:space="preserve"> </w:t>
      </w:r>
      <w:r>
        <w:rPr>
          <w:rFonts w:ascii="Arial"/>
          <w:b/>
          <w:i/>
          <w:spacing w:val="-5"/>
          <w:w w:val="110"/>
          <w:sz w:val="16"/>
        </w:rPr>
        <w:t>to</w:t>
      </w:r>
    </w:p>
    <w:p w14:paraId="15BBB892" w14:textId="77777777" w:rsidR="008D4551" w:rsidRDefault="008D4551">
      <w:pPr>
        <w:pStyle w:val="BodyText"/>
        <w:rPr>
          <w:rFonts w:ascii="Arial"/>
          <w:b/>
          <w:i/>
          <w:sz w:val="16"/>
        </w:rPr>
      </w:pPr>
    </w:p>
    <w:p w14:paraId="5DA4701C" w14:textId="77777777" w:rsidR="008D4551" w:rsidRDefault="008D4551">
      <w:pPr>
        <w:pStyle w:val="BodyText"/>
        <w:spacing w:before="62"/>
        <w:rPr>
          <w:rFonts w:ascii="Arial"/>
          <w:b/>
          <w:i/>
          <w:sz w:val="16"/>
        </w:rPr>
      </w:pPr>
    </w:p>
    <w:p w14:paraId="086DCF6C" w14:textId="77777777" w:rsidR="008D4551" w:rsidRDefault="00000000">
      <w:pPr>
        <w:ind w:left="130" w:right="202"/>
        <w:jc w:val="center"/>
        <w:rPr>
          <w:rFonts w:ascii="Arial"/>
          <w:b/>
          <w:sz w:val="24"/>
        </w:rPr>
      </w:pPr>
      <w:r>
        <w:rPr>
          <w:rFonts w:ascii="Arial"/>
          <w:b/>
          <w:w w:val="104"/>
          <w:sz w:val="24"/>
        </w:rPr>
        <w:t>SAVEETHA</w:t>
      </w:r>
      <w:r>
        <w:rPr>
          <w:rFonts w:ascii="Arial"/>
          <w:b/>
          <w:spacing w:val="18"/>
          <w:w w:val="104"/>
          <w:sz w:val="24"/>
        </w:rPr>
        <w:t xml:space="preserve"> </w:t>
      </w:r>
      <w:r>
        <w:rPr>
          <w:rFonts w:ascii="Arial"/>
          <w:b/>
          <w:w w:val="104"/>
          <w:sz w:val="24"/>
        </w:rPr>
        <w:t>INSTITUTE</w:t>
      </w:r>
      <w:r>
        <w:rPr>
          <w:rFonts w:ascii="Arial"/>
          <w:b/>
          <w:spacing w:val="18"/>
          <w:w w:val="104"/>
          <w:sz w:val="24"/>
        </w:rPr>
        <w:t xml:space="preserve"> </w:t>
      </w:r>
      <w:r>
        <w:rPr>
          <w:rFonts w:ascii="Arial"/>
          <w:b/>
          <w:w w:val="104"/>
          <w:sz w:val="24"/>
        </w:rPr>
        <w:t>OF</w:t>
      </w:r>
      <w:r>
        <w:rPr>
          <w:rFonts w:ascii="Arial"/>
          <w:b/>
          <w:spacing w:val="18"/>
          <w:w w:val="104"/>
          <w:sz w:val="24"/>
        </w:rPr>
        <w:t xml:space="preserve"> </w:t>
      </w:r>
      <w:r>
        <w:rPr>
          <w:rFonts w:ascii="Arial"/>
          <w:b/>
          <w:w w:val="104"/>
          <w:sz w:val="24"/>
        </w:rPr>
        <w:t>MEDICAL</w:t>
      </w:r>
      <w:r>
        <w:rPr>
          <w:rFonts w:ascii="Arial"/>
          <w:b/>
          <w:spacing w:val="18"/>
          <w:w w:val="104"/>
          <w:sz w:val="24"/>
        </w:rPr>
        <w:t xml:space="preserve"> </w:t>
      </w:r>
      <w:r>
        <w:rPr>
          <w:rFonts w:ascii="Arial"/>
          <w:b/>
          <w:w w:val="104"/>
          <w:sz w:val="24"/>
        </w:rPr>
        <w:t>AND</w:t>
      </w:r>
      <w:r>
        <w:rPr>
          <w:rFonts w:ascii="Arial"/>
          <w:b/>
          <w:spacing w:val="18"/>
          <w:w w:val="104"/>
          <w:sz w:val="24"/>
        </w:rPr>
        <w:t xml:space="preserve"> </w:t>
      </w:r>
      <w:r>
        <w:rPr>
          <w:rFonts w:ascii="Arial"/>
          <w:b/>
          <w:w w:val="104"/>
          <w:sz w:val="24"/>
        </w:rPr>
        <w:t>TECHNICAL</w:t>
      </w:r>
      <w:r>
        <w:rPr>
          <w:rFonts w:ascii="Arial"/>
          <w:b/>
          <w:spacing w:val="19"/>
          <w:w w:val="104"/>
          <w:sz w:val="24"/>
        </w:rPr>
        <w:t xml:space="preserve"> </w:t>
      </w:r>
      <w:r>
        <w:rPr>
          <w:rFonts w:ascii="Arial"/>
          <w:b/>
          <w:spacing w:val="-2"/>
          <w:w w:val="104"/>
          <w:sz w:val="24"/>
        </w:rPr>
        <w:t>SCIENCES</w:t>
      </w:r>
    </w:p>
    <w:p w14:paraId="77BB0F43" w14:textId="77777777" w:rsidR="008D4551" w:rsidRDefault="008D4551">
      <w:pPr>
        <w:pStyle w:val="BodyText"/>
        <w:rPr>
          <w:rFonts w:ascii="Arial"/>
          <w:b/>
          <w:sz w:val="24"/>
        </w:rPr>
      </w:pPr>
    </w:p>
    <w:p w14:paraId="5E4583E9" w14:textId="77777777" w:rsidR="008D4551" w:rsidRDefault="008D4551">
      <w:pPr>
        <w:pStyle w:val="BodyText"/>
        <w:spacing w:before="113"/>
        <w:rPr>
          <w:rFonts w:ascii="Arial"/>
          <w:b/>
          <w:sz w:val="24"/>
        </w:rPr>
      </w:pPr>
    </w:p>
    <w:p w14:paraId="2BE2642D" w14:textId="77777777" w:rsidR="008D4551" w:rsidRDefault="00000000">
      <w:pPr>
        <w:ind w:left="130" w:right="202"/>
        <w:jc w:val="center"/>
        <w:rPr>
          <w:rFonts w:ascii="Arial" w:hAnsi="Arial"/>
          <w:b/>
          <w:i/>
          <w:sz w:val="18"/>
        </w:rPr>
      </w:pPr>
      <w:r>
        <w:rPr>
          <w:rFonts w:ascii="Arial" w:hAnsi="Arial"/>
          <w:b/>
          <w:i/>
          <w:w w:val="115"/>
          <w:sz w:val="18"/>
        </w:rPr>
        <w:t>In</w:t>
      </w:r>
      <w:r>
        <w:rPr>
          <w:rFonts w:ascii="Arial" w:hAnsi="Arial"/>
          <w:b/>
          <w:i/>
          <w:spacing w:val="-10"/>
          <w:w w:val="115"/>
          <w:sz w:val="18"/>
        </w:rPr>
        <w:t xml:space="preserve"> </w:t>
      </w:r>
      <w:r>
        <w:rPr>
          <w:rFonts w:ascii="Arial" w:hAnsi="Arial"/>
          <w:b/>
          <w:i/>
          <w:w w:val="115"/>
          <w:sz w:val="18"/>
        </w:rPr>
        <w:t>partial</w:t>
      </w:r>
      <w:r>
        <w:rPr>
          <w:rFonts w:ascii="Arial" w:hAnsi="Arial"/>
          <w:b/>
          <w:i/>
          <w:spacing w:val="-9"/>
          <w:w w:val="115"/>
          <w:sz w:val="18"/>
        </w:rPr>
        <w:t xml:space="preserve"> </w:t>
      </w:r>
      <w:r>
        <w:rPr>
          <w:rFonts w:ascii="Arial" w:hAnsi="Arial"/>
          <w:b/>
          <w:i/>
          <w:w w:val="115"/>
          <w:sz w:val="18"/>
        </w:rPr>
        <w:t>fulﬁlment</w:t>
      </w:r>
      <w:r>
        <w:rPr>
          <w:rFonts w:ascii="Arial" w:hAnsi="Arial"/>
          <w:b/>
          <w:i/>
          <w:spacing w:val="-9"/>
          <w:w w:val="115"/>
          <w:sz w:val="18"/>
        </w:rPr>
        <w:t xml:space="preserve"> </w:t>
      </w:r>
      <w:r>
        <w:rPr>
          <w:rFonts w:ascii="Arial" w:hAnsi="Arial"/>
          <w:b/>
          <w:i/>
          <w:w w:val="115"/>
          <w:sz w:val="18"/>
        </w:rPr>
        <w:t>for</w:t>
      </w:r>
      <w:r>
        <w:rPr>
          <w:rFonts w:ascii="Arial" w:hAnsi="Arial"/>
          <w:b/>
          <w:i/>
          <w:spacing w:val="-10"/>
          <w:w w:val="115"/>
          <w:sz w:val="18"/>
        </w:rPr>
        <w:t xml:space="preserve"> </w:t>
      </w:r>
      <w:r>
        <w:rPr>
          <w:rFonts w:ascii="Arial" w:hAnsi="Arial"/>
          <w:b/>
          <w:i/>
          <w:w w:val="115"/>
          <w:sz w:val="18"/>
        </w:rPr>
        <w:t>the</w:t>
      </w:r>
      <w:r>
        <w:rPr>
          <w:rFonts w:ascii="Arial" w:hAnsi="Arial"/>
          <w:b/>
          <w:i/>
          <w:spacing w:val="-9"/>
          <w:w w:val="115"/>
          <w:sz w:val="18"/>
        </w:rPr>
        <w:t xml:space="preserve"> </w:t>
      </w:r>
      <w:r>
        <w:rPr>
          <w:rFonts w:ascii="Arial" w:hAnsi="Arial"/>
          <w:b/>
          <w:i/>
          <w:w w:val="115"/>
          <w:sz w:val="18"/>
        </w:rPr>
        <w:t>award</w:t>
      </w:r>
      <w:r>
        <w:rPr>
          <w:rFonts w:ascii="Arial" w:hAnsi="Arial"/>
          <w:b/>
          <w:i/>
          <w:spacing w:val="-9"/>
          <w:w w:val="115"/>
          <w:sz w:val="18"/>
        </w:rPr>
        <w:t xml:space="preserve"> </w:t>
      </w:r>
      <w:r>
        <w:rPr>
          <w:rFonts w:ascii="Arial" w:hAnsi="Arial"/>
          <w:b/>
          <w:i/>
          <w:w w:val="115"/>
          <w:sz w:val="18"/>
        </w:rPr>
        <w:t>of</w:t>
      </w:r>
      <w:r>
        <w:rPr>
          <w:rFonts w:ascii="Arial" w:hAnsi="Arial"/>
          <w:b/>
          <w:i/>
          <w:spacing w:val="-9"/>
          <w:w w:val="115"/>
          <w:sz w:val="18"/>
        </w:rPr>
        <w:t xml:space="preserve"> </w:t>
      </w:r>
      <w:r>
        <w:rPr>
          <w:rFonts w:ascii="Arial" w:hAnsi="Arial"/>
          <w:b/>
          <w:i/>
          <w:w w:val="115"/>
          <w:sz w:val="18"/>
        </w:rPr>
        <w:t>the</w:t>
      </w:r>
      <w:r>
        <w:rPr>
          <w:rFonts w:ascii="Arial" w:hAnsi="Arial"/>
          <w:b/>
          <w:i/>
          <w:spacing w:val="-10"/>
          <w:w w:val="115"/>
          <w:sz w:val="18"/>
        </w:rPr>
        <w:t xml:space="preserve"> </w:t>
      </w:r>
      <w:r>
        <w:rPr>
          <w:rFonts w:ascii="Arial" w:hAnsi="Arial"/>
          <w:b/>
          <w:i/>
          <w:w w:val="115"/>
          <w:sz w:val="18"/>
        </w:rPr>
        <w:t>degree</w:t>
      </w:r>
      <w:r>
        <w:rPr>
          <w:rFonts w:ascii="Arial" w:hAnsi="Arial"/>
          <w:b/>
          <w:i/>
          <w:spacing w:val="-9"/>
          <w:w w:val="115"/>
          <w:sz w:val="18"/>
        </w:rPr>
        <w:t xml:space="preserve"> </w:t>
      </w:r>
      <w:r>
        <w:rPr>
          <w:rFonts w:ascii="Arial" w:hAnsi="Arial"/>
          <w:b/>
          <w:i/>
          <w:spacing w:val="-7"/>
          <w:w w:val="115"/>
          <w:sz w:val="18"/>
        </w:rPr>
        <w:t>of</w:t>
      </w:r>
    </w:p>
    <w:p w14:paraId="2729E6B8" w14:textId="77777777" w:rsidR="008D4551" w:rsidRDefault="008D4551">
      <w:pPr>
        <w:pStyle w:val="BodyText"/>
        <w:rPr>
          <w:rFonts w:ascii="Arial"/>
          <w:b/>
          <w:i/>
          <w:sz w:val="18"/>
        </w:rPr>
      </w:pPr>
    </w:p>
    <w:p w14:paraId="0D84E88E" w14:textId="77777777" w:rsidR="008D4551" w:rsidRDefault="008D4551">
      <w:pPr>
        <w:pStyle w:val="BodyText"/>
        <w:spacing w:before="72"/>
        <w:rPr>
          <w:rFonts w:ascii="Arial"/>
          <w:b/>
          <w:i/>
          <w:sz w:val="18"/>
        </w:rPr>
      </w:pPr>
    </w:p>
    <w:p w14:paraId="3EDA3C8B" w14:textId="77777777" w:rsidR="008D4551" w:rsidRDefault="00000000">
      <w:pPr>
        <w:ind w:left="130" w:right="202"/>
        <w:jc w:val="center"/>
        <w:rPr>
          <w:rFonts w:ascii="Arial"/>
          <w:b/>
        </w:rPr>
      </w:pPr>
      <w:r>
        <w:rPr>
          <w:rFonts w:ascii="Arial"/>
          <w:b/>
          <w:w w:val="104"/>
        </w:rPr>
        <w:t>BACHELOR</w:t>
      </w:r>
      <w:r>
        <w:rPr>
          <w:rFonts w:ascii="Arial"/>
          <w:b/>
          <w:spacing w:val="2"/>
          <w:w w:val="104"/>
        </w:rPr>
        <w:t xml:space="preserve"> </w:t>
      </w:r>
      <w:r>
        <w:rPr>
          <w:rFonts w:ascii="Arial"/>
          <w:b/>
          <w:w w:val="104"/>
        </w:rPr>
        <w:t>OF</w:t>
      </w:r>
      <w:r>
        <w:rPr>
          <w:rFonts w:ascii="Arial"/>
          <w:b/>
          <w:spacing w:val="2"/>
          <w:w w:val="104"/>
        </w:rPr>
        <w:t xml:space="preserve"> </w:t>
      </w:r>
      <w:r>
        <w:rPr>
          <w:rFonts w:ascii="Arial"/>
          <w:b/>
          <w:w w:val="104"/>
        </w:rPr>
        <w:t>ENGINEERING</w:t>
      </w:r>
      <w:r>
        <w:rPr>
          <w:rFonts w:ascii="Arial"/>
          <w:b/>
          <w:spacing w:val="2"/>
          <w:w w:val="104"/>
        </w:rPr>
        <w:t xml:space="preserve"> </w:t>
      </w:r>
      <w:r>
        <w:rPr>
          <w:rFonts w:ascii="Arial"/>
          <w:b/>
          <w:w w:val="104"/>
        </w:rPr>
        <w:t>IN</w:t>
      </w:r>
      <w:r>
        <w:rPr>
          <w:rFonts w:ascii="Arial"/>
          <w:b/>
          <w:spacing w:val="2"/>
          <w:w w:val="104"/>
        </w:rPr>
        <w:t xml:space="preserve"> </w:t>
      </w:r>
      <w:r>
        <w:rPr>
          <w:rFonts w:ascii="Arial"/>
          <w:b/>
          <w:w w:val="104"/>
        </w:rPr>
        <w:t>COMPUTER</w:t>
      </w:r>
      <w:r>
        <w:rPr>
          <w:rFonts w:ascii="Arial"/>
          <w:b/>
          <w:spacing w:val="2"/>
          <w:w w:val="104"/>
        </w:rPr>
        <w:t xml:space="preserve"> </w:t>
      </w:r>
      <w:r>
        <w:rPr>
          <w:rFonts w:ascii="Arial"/>
          <w:b/>
          <w:w w:val="104"/>
        </w:rPr>
        <w:t>SCIENCE</w:t>
      </w:r>
      <w:r>
        <w:rPr>
          <w:rFonts w:ascii="Arial"/>
          <w:b/>
          <w:spacing w:val="2"/>
          <w:w w:val="104"/>
        </w:rPr>
        <w:t xml:space="preserve"> </w:t>
      </w:r>
      <w:r>
        <w:rPr>
          <w:rFonts w:ascii="Arial"/>
          <w:b/>
          <w:w w:val="104"/>
        </w:rPr>
        <w:t>AND</w:t>
      </w:r>
      <w:r>
        <w:rPr>
          <w:rFonts w:ascii="Arial"/>
          <w:b/>
          <w:spacing w:val="2"/>
          <w:w w:val="104"/>
        </w:rPr>
        <w:t xml:space="preserve"> </w:t>
      </w:r>
      <w:r>
        <w:rPr>
          <w:rFonts w:ascii="Arial"/>
          <w:b/>
          <w:spacing w:val="-2"/>
          <w:w w:val="104"/>
        </w:rPr>
        <w:t>ENGINEERING</w:t>
      </w:r>
    </w:p>
    <w:p w14:paraId="555179BC" w14:textId="77777777" w:rsidR="008D4551" w:rsidRDefault="008D4551">
      <w:pPr>
        <w:pStyle w:val="BodyText"/>
        <w:spacing w:before="74"/>
        <w:rPr>
          <w:rFonts w:ascii="Arial"/>
          <w:b/>
        </w:rPr>
      </w:pPr>
    </w:p>
    <w:p w14:paraId="31B807F3" w14:textId="77777777" w:rsidR="008D4551" w:rsidRDefault="00000000">
      <w:pPr>
        <w:spacing w:before="1"/>
        <w:ind w:left="130" w:right="202"/>
        <w:jc w:val="center"/>
        <w:rPr>
          <w:rFonts w:ascii="Arial"/>
          <w:b/>
          <w:i/>
          <w:sz w:val="16"/>
        </w:rPr>
      </w:pPr>
      <w:r>
        <w:rPr>
          <w:rFonts w:ascii="Arial"/>
          <w:b/>
          <w:i/>
          <w:spacing w:val="-5"/>
          <w:sz w:val="16"/>
        </w:rPr>
        <w:t>By</w:t>
      </w:r>
    </w:p>
    <w:p w14:paraId="7C15C945" w14:textId="77777777" w:rsidR="008D4551" w:rsidRDefault="008D4551">
      <w:pPr>
        <w:pStyle w:val="BodyText"/>
        <w:spacing w:before="41"/>
        <w:rPr>
          <w:rFonts w:ascii="Arial"/>
          <w:b/>
          <w:i/>
          <w:sz w:val="16"/>
        </w:rPr>
      </w:pPr>
    </w:p>
    <w:p w14:paraId="6AD74DA8" w14:textId="77777777" w:rsidR="008D4551" w:rsidRDefault="00000000">
      <w:pPr>
        <w:spacing w:before="1" w:line="535" w:lineRule="auto"/>
        <w:ind w:left="3080" w:right="2968" w:firstLine="583"/>
        <w:rPr>
          <w:rFonts w:ascii="Arial"/>
          <w:b/>
        </w:rPr>
      </w:pPr>
      <w:r>
        <w:rPr>
          <w:rFonts w:ascii="Arial"/>
          <w:b/>
        </w:rPr>
        <w:t>JAYASURYA C (192421116)</w:t>
      </w:r>
    </w:p>
    <w:p w14:paraId="60CB0DF5" w14:textId="16E97860" w:rsidR="008D4551" w:rsidRDefault="00000000">
      <w:pPr>
        <w:spacing w:before="1" w:line="535" w:lineRule="auto"/>
        <w:ind w:left="3080" w:right="2968" w:firstLine="583"/>
        <w:rPr>
          <w:rFonts w:ascii="Arial"/>
          <w:b/>
        </w:rPr>
      </w:pPr>
      <w:proofErr w:type="spellStart"/>
      <w:r>
        <w:rPr>
          <w:rFonts w:ascii="Arial"/>
          <w:b/>
        </w:rPr>
        <w:t>Aasiq</w:t>
      </w:r>
      <w:proofErr w:type="spellEnd"/>
      <w:r>
        <w:rPr>
          <w:rFonts w:ascii="Arial"/>
          <w:b/>
        </w:rPr>
        <w:t xml:space="preserve"> </w:t>
      </w:r>
      <w:proofErr w:type="spellStart"/>
      <w:r>
        <w:rPr>
          <w:rFonts w:ascii="Arial"/>
          <w:b/>
        </w:rPr>
        <w:t>Rahuman</w:t>
      </w:r>
      <w:proofErr w:type="spellEnd"/>
      <w:r>
        <w:rPr>
          <w:rFonts w:ascii="Arial"/>
          <w:b/>
        </w:rPr>
        <w:t xml:space="preserve"> A </w:t>
      </w:r>
      <w:r w:rsidR="00F54175">
        <w:rPr>
          <w:rFonts w:ascii="Arial"/>
          <w:b/>
        </w:rPr>
        <w:t>(192466001)</w:t>
      </w:r>
    </w:p>
    <w:p w14:paraId="68E34771" w14:textId="77777777" w:rsidR="008D4551" w:rsidRDefault="00000000">
      <w:pPr>
        <w:spacing w:before="16"/>
        <w:ind w:left="130" w:right="202"/>
        <w:jc w:val="center"/>
        <w:rPr>
          <w:rFonts w:ascii="Arial" w:hAnsi="Arial"/>
          <w:b/>
          <w:i/>
          <w:sz w:val="18"/>
        </w:rPr>
      </w:pPr>
      <w:r>
        <w:rPr>
          <w:rFonts w:ascii="Arial" w:hAnsi="Arial"/>
          <w:b/>
          <w:i/>
          <w:spacing w:val="10"/>
          <w:w w:val="110"/>
          <w:sz w:val="18"/>
        </w:rPr>
        <w:t xml:space="preserve"> U</w:t>
      </w:r>
      <w:r>
        <w:rPr>
          <w:rFonts w:ascii="Arial" w:hAnsi="Arial"/>
          <w:b/>
          <w:i/>
          <w:w w:val="110"/>
          <w:sz w:val="18"/>
        </w:rPr>
        <w:t>nder the supervision</w:t>
      </w:r>
      <w:r>
        <w:rPr>
          <w:rFonts w:ascii="Arial" w:hAnsi="Arial"/>
          <w:b/>
          <w:i/>
          <w:spacing w:val="11"/>
          <w:w w:val="110"/>
          <w:sz w:val="18"/>
        </w:rPr>
        <w:t xml:space="preserve"> </w:t>
      </w:r>
      <w:r>
        <w:rPr>
          <w:rFonts w:ascii="Arial" w:hAnsi="Arial"/>
          <w:b/>
          <w:i/>
          <w:spacing w:val="-5"/>
          <w:w w:val="110"/>
          <w:sz w:val="18"/>
        </w:rPr>
        <w:t>of</w:t>
      </w:r>
    </w:p>
    <w:p w14:paraId="7238B947" w14:textId="77777777" w:rsidR="008D4551" w:rsidRDefault="008D4551">
      <w:pPr>
        <w:pStyle w:val="BodyText"/>
        <w:rPr>
          <w:rFonts w:ascii="Arial"/>
          <w:b/>
          <w:i/>
          <w:sz w:val="18"/>
        </w:rPr>
      </w:pPr>
    </w:p>
    <w:p w14:paraId="0528C2F8" w14:textId="77777777" w:rsidR="008D4551" w:rsidRDefault="008D4551">
      <w:pPr>
        <w:pStyle w:val="BodyText"/>
        <w:spacing w:before="73"/>
        <w:rPr>
          <w:rFonts w:ascii="Arial"/>
          <w:b/>
          <w:i/>
          <w:sz w:val="18"/>
        </w:rPr>
      </w:pPr>
    </w:p>
    <w:p w14:paraId="07CC6669" w14:textId="77777777" w:rsidR="008D4551" w:rsidRDefault="00000000">
      <w:pPr>
        <w:ind w:left="130" w:right="202"/>
        <w:jc w:val="center"/>
        <w:rPr>
          <w:rFonts w:ascii="Arial"/>
          <w:b/>
        </w:rPr>
      </w:pPr>
      <w:r>
        <w:rPr>
          <w:rFonts w:ascii="Arial"/>
          <w:b/>
        </w:rPr>
        <w:t xml:space="preserve">Dr. S. </w:t>
      </w:r>
      <w:proofErr w:type="spellStart"/>
      <w:r>
        <w:rPr>
          <w:rFonts w:ascii="Arial"/>
          <w:b/>
        </w:rPr>
        <w:t>Senthilvadivu</w:t>
      </w:r>
      <w:proofErr w:type="spellEnd"/>
    </w:p>
    <w:p w14:paraId="4781741B" w14:textId="77777777" w:rsidR="008D4551" w:rsidRDefault="00000000">
      <w:pPr>
        <w:pStyle w:val="BodyText"/>
        <w:spacing w:before="99"/>
        <w:rPr>
          <w:rFonts w:ascii="Arial"/>
          <w:b/>
          <w:sz w:val="20"/>
        </w:rPr>
      </w:pPr>
      <w:r>
        <w:rPr>
          <w:noProof/>
        </w:rPr>
        <w:drawing>
          <wp:anchor distT="0" distB="0" distL="0" distR="0" simplePos="0" relativeHeight="2" behindDoc="1" locked="0" layoutInCell="1" allowOverlap="1" wp14:anchorId="35A5F0A4" wp14:editId="3A0D8B49">
            <wp:simplePos x="0" y="0"/>
            <wp:positionH relativeFrom="page">
              <wp:posOffset>2779875</wp:posOffset>
            </wp:positionH>
            <wp:positionV relativeFrom="paragraph">
              <wp:posOffset>224654</wp:posOffset>
            </wp:positionV>
            <wp:extent cx="1986534" cy="1986533"/>
            <wp:effectExtent l="0" t="0" r="0" b="0"/>
            <wp:wrapTopAndBottom/>
            <wp:docPr id="102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cstate="print"/>
                    <a:srcRect/>
                    <a:stretch/>
                  </pic:blipFill>
                  <pic:spPr>
                    <a:xfrm>
                      <a:off x="0" y="0"/>
                      <a:ext cx="1986534" cy="1986533"/>
                    </a:xfrm>
                    <a:prstGeom prst="rect">
                      <a:avLst/>
                    </a:prstGeom>
                  </pic:spPr>
                </pic:pic>
              </a:graphicData>
            </a:graphic>
          </wp:anchor>
        </w:drawing>
      </w:r>
    </w:p>
    <w:p w14:paraId="4C4FFEDC" w14:textId="77777777" w:rsidR="008D4551" w:rsidRDefault="008D4551">
      <w:pPr>
        <w:pStyle w:val="BodyText"/>
        <w:rPr>
          <w:rFonts w:ascii="Arial"/>
          <w:b/>
        </w:rPr>
      </w:pPr>
    </w:p>
    <w:p w14:paraId="33F1099A" w14:textId="77777777" w:rsidR="008D4551" w:rsidRDefault="008D4551">
      <w:pPr>
        <w:pStyle w:val="BodyText"/>
        <w:rPr>
          <w:rFonts w:ascii="Arial"/>
          <w:b/>
        </w:rPr>
      </w:pPr>
    </w:p>
    <w:p w14:paraId="410A1DF4" w14:textId="77777777" w:rsidR="008D4551" w:rsidRDefault="008D4551">
      <w:pPr>
        <w:pStyle w:val="BodyText"/>
        <w:spacing w:before="184"/>
        <w:jc w:val="center"/>
        <w:rPr>
          <w:rFonts w:ascii="Arial"/>
          <w:b/>
        </w:rPr>
      </w:pPr>
    </w:p>
    <w:p w14:paraId="3C2BFEA5" w14:textId="77777777" w:rsidR="008D4551" w:rsidRDefault="00000000">
      <w:pPr>
        <w:spacing w:line="360" w:lineRule="auto"/>
        <w:jc w:val="center"/>
        <w:rPr>
          <w:rFonts w:ascii="Arial" w:hAnsi="Arial"/>
          <w:b/>
          <w:bCs/>
          <w:sz w:val="24"/>
          <w:szCs w:val="24"/>
        </w:rPr>
      </w:pPr>
      <w:r>
        <w:rPr>
          <w:rFonts w:ascii="Arial" w:hAnsi="Arial"/>
          <w:b/>
          <w:bCs/>
          <w:sz w:val="24"/>
          <w:szCs w:val="24"/>
        </w:rPr>
        <w:t>SIMATS Engineering, Saveetha Institute of Medical and Technical Sciences</w:t>
      </w:r>
    </w:p>
    <w:p w14:paraId="7ED4D415" w14:textId="77777777" w:rsidR="008D4551" w:rsidRDefault="00000000">
      <w:pPr>
        <w:spacing w:line="360" w:lineRule="auto"/>
        <w:jc w:val="center"/>
        <w:rPr>
          <w:rFonts w:ascii="Arial" w:hAnsi="Arial"/>
          <w:b/>
          <w:bCs/>
          <w:sz w:val="24"/>
          <w:szCs w:val="24"/>
        </w:rPr>
      </w:pPr>
      <w:r>
        <w:rPr>
          <w:rFonts w:ascii="Arial" w:hAnsi="Arial"/>
          <w:b/>
          <w:bCs/>
          <w:sz w:val="24"/>
          <w:szCs w:val="24"/>
        </w:rPr>
        <w:t>Chennai - 602105</w:t>
      </w:r>
    </w:p>
    <w:p w14:paraId="45D92928" w14:textId="77777777" w:rsidR="008D4551" w:rsidRDefault="00000000">
      <w:pPr>
        <w:spacing w:line="360" w:lineRule="auto"/>
        <w:jc w:val="center"/>
        <w:rPr>
          <w:sz w:val="20"/>
        </w:rPr>
      </w:pPr>
      <w:r>
        <w:rPr>
          <w:rFonts w:ascii="Arial" w:hAnsi="Arial"/>
          <w:b/>
          <w:bCs/>
          <w:sz w:val="24"/>
          <w:szCs w:val="24"/>
        </w:rPr>
        <w:t>September - 2024</w:t>
      </w:r>
    </w:p>
    <w:p w14:paraId="370CC35E" w14:textId="77777777" w:rsidR="008D4551" w:rsidRDefault="008D4551">
      <w:pPr>
        <w:spacing w:line="360" w:lineRule="auto"/>
        <w:jc w:val="center"/>
        <w:rPr>
          <w:sz w:val="20"/>
        </w:rPr>
      </w:pPr>
    </w:p>
    <w:p w14:paraId="7FAFACD5" w14:textId="77777777" w:rsidR="008D4551" w:rsidRDefault="008D4551">
      <w:pPr>
        <w:spacing w:line="360" w:lineRule="auto"/>
        <w:jc w:val="center"/>
        <w:rPr>
          <w:sz w:val="20"/>
        </w:rPr>
      </w:pPr>
    </w:p>
    <w:p w14:paraId="118676B8" w14:textId="77777777" w:rsidR="008D4551" w:rsidRDefault="008D4551">
      <w:pPr>
        <w:spacing w:line="360" w:lineRule="auto"/>
        <w:jc w:val="center"/>
        <w:rPr>
          <w:sz w:val="20"/>
        </w:rPr>
      </w:pPr>
    </w:p>
    <w:p w14:paraId="6E8536C0" w14:textId="77777777" w:rsidR="008D4551" w:rsidRDefault="008D4551">
      <w:pPr>
        <w:spacing w:line="360" w:lineRule="auto"/>
        <w:jc w:val="center"/>
        <w:rPr>
          <w:sz w:val="20"/>
        </w:rPr>
      </w:pPr>
    </w:p>
    <w:p w14:paraId="07924FA7" w14:textId="77777777" w:rsidR="008D4551" w:rsidRDefault="008D4551">
      <w:pPr>
        <w:spacing w:line="360" w:lineRule="auto"/>
        <w:jc w:val="center"/>
        <w:rPr>
          <w:sz w:val="20"/>
        </w:rPr>
      </w:pPr>
    </w:p>
    <w:p w14:paraId="13065C5D" w14:textId="054B1837" w:rsidR="008D4551" w:rsidRDefault="008D4551">
      <w:pPr>
        <w:spacing w:line="360" w:lineRule="auto"/>
        <w:jc w:val="center"/>
        <w:rPr>
          <w:sz w:val="20"/>
        </w:rPr>
      </w:pPr>
    </w:p>
    <w:p w14:paraId="76121314" w14:textId="77777777" w:rsidR="008D4551" w:rsidRDefault="008D4551">
      <w:pPr>
        <w:spacing w:line="360" w:lineRule="auto"/>
        <w:jc w:val="center"/>
        <w:rPr>
          <w:sz w:val="20"/>
        </w:rPr>
      </w:pPr>
    </w:p>
    <w:p w14:paraId="5B680B1B" w14:textId="15BBAE81" w:rsidR="008D4551" w:rsidRPr="00F54175" w:rsidRDefault="00000000">
      <w:pPr>
        <w:spacing w:line="360" w:lineRule="auto"/>
        <w:rPr>
          <w:sz w:val="28"/>
          <w:szCs w:val="28"/>
        </w:rPr>
      </w:pPr>
      <w:r w:rsidRPr="00F54175">
        <w:rPr>
          <w:b/>
          <w:bCs/>
          <w:sz w:val="28"/>
          <w:szCs w:val="28"/>
        </w:rPr>
        <w:t xml:space="preserve">  Abstract</w:t>
      </w:r>
    </w:p>
    <w:p w14:paraId="417EEE77" w14:textId="77777777" w:rsidR="008D4551" w:rsidRPr="00F54175" w:rsidRDefault="008D4551">
      <w:pPr>
        <w:spacing w:line="360" w:lineRule="auto"/>
        <w:jc w:val="center"/>
        <w:rPr>
          <w:sz w:val="24"/>
          <w:szCs w:val="24"/>
        </w:rPr>
      </w:pPr>
    </w:p>
    <w:p w14:paraId="3D8F1509" w14:textId="77777777" w:rsidR="008D4551" w:rsidRPr="00F54175" w:rsidRDefault="00000000">
      <w:pPr>
        <w:spacing w:line="360" w:lineRule="auto"/>
        <w:ind w:left="200"/>
        <w:rPr>
          <w:sz w:val="24"/>
          <w:szCs w:val="24"/>
        </w:rPr>
      </w:pPr>
      <w:r w:rsidRPr="00F54175">
        <w:rPr>
          <w:sz w:val="24"/>
          <w:szCs w:val="24"/>
        </w:rPr>
        <w:t>This capstone project aims to assess and mitigate vulnerabilities in cloud networks using penetration testing techniques. The research focuses on analyzing various threat vectors, such as misconfigurations, weak authentication mechanisms, and insider threats, to evaluate the security posture of cloud environments.</w:t>
      </w:r>
    </w:p>
    <w:p w14:paraId="3526D0E3" w14:textId="77777777" w:rsidR="008D4551" w:rsidRPr="00F54175" w:rsidRDefault="008D4551">
      <w:pPr>
        <w:spacing w:line="360" w:lineRule="auto"/>
        <w:ind w:left="200"/>
        <w:rPr>
          <w:sz w:val="24"/>
          <w:szCs w:val="24"/>
        </w:rPr>
      </w:pPr>
    </w:p>
    <w:p w14:paraId="2D286D68" w14:textId="77777777" w:rsidR="008D4551" w:rsidRPr="00F54175" w:rsidRDefault="00000000">
      <w:pPr>
        <w:spacing w:line="360" w:lineRule="auto"/>
        <w:ind w:left="200"/>
        <w:rPr>
          <w:sz w:val="24"/>
          <w:szCs w:val="24"/>
        </w:rPr>
      </w:pPr>
      <w:r w:rsidRPr="00F54175">
        <w:rPr>
          <w:sz w:val="24"/>
          <w:szCs w:val="24"/>
        </w:rPr>
        <w:t>A key objective of this study is to assess detection time for cyber threats and propose strategies to enhance real-time threat identification. By simulating attacks and testing security defenses, this project evaluates cloud infrastructure resilience and identifies potential security gaps. The penetration testing process follows industry-standard methodologies, including reconnaissance, scanning, exploitation, and post-exploitation analysis, to provide a comprehensive security assessment.</w:t>
      </w:r>
    </w:p>
    <w:p w14:paraId="02F9F990" w14:textId="77777777" w:rsidR="008D4551" w:rsidRPr="00F54175" w:rsidRDefault="008D4551">
      <w:pPr>
        <w:spacing w:line="360" w:lineRule="auto"/>
        <w:ind w:left="200"/>
        <w:rPr>
          <w:sz w:val="24"/>
          <w:szCs w:val="24"/>
        </w:rPr>
      </w:pPr>
    </w:p>
    <w:p w14:paraId="4AE7C76D" w14:textId="77777777" w:rsidR="008D4551" w:rsidRPr="00F54175" w:rsidRDefault="00000000">
      <w:pPr>
        <w:spacing w:line="360" w:lineRule="auto"/>
        <w:ind w:left="200"/>
        <w:rPr>
          <w:sz w:val="24"/>
          <w:szCs w:val="24"/>
        </w:rPr>
      </w:pPr>
      <w:r w:rsidRPr="00F54175">
        <w:rPr>
          <w:sz w:val="24"/>
          <w:szCs w:val="24"/>
        </w:rPr>
        <w:t>The study also explores the impact of security best practices, such as multi-factor authentication, encryption, and network segmentation, in mitigating identified vulnerabilities. The findings of this research contribute to the enhancement of cloud security frameworks, offering practical recommendations to strengthen cloud environments against cyber threats. Ultimately, the project aims to improve overall security ratings, reduce breach risks, and support organizations in achieving better compliance with cloud security standards.</w:t>
      </w:r>
    </w:p>
    <w:p w14:paraId="38DA90B2" w14:textId="77777777" w:rsidR="008D4551" w:rsidRDefault="008D4551">
      <w:pPr>
        <w:spacing w:line="360" w:lineRule="auto"/>
        <w:jc w:val="center"/>
        <w:rPr>
          <w:sz w:val="20"/>
        </w:rPr>
      </w:pPr>
    </w:p>
    <w:p w14:paraId="33EDBCF4" w14:textId="77777777" w:rsidR="008D4551" w:rsidRDefault="008D4551">
      <w:pPr>
        <w:spacing w:line="360" w:lineRule="auto"/>
        <w:jc w:val="center"/>
        <w:rPr>
          <w:color w:val="000000"/>
          <w:sz w:val="24"/>
          <w:szCs w:val="24"/>
        </w:rPr>
      </w:pPr>
    </w:p>
    <w:p w14:paraId="4276B0A3" w14:textId="77777777" w:rsidR="008D4551" w:rsidRDefault="008D4551">
      <w:pPr>
        <w:spacing w:line="360" w:lineRule="auto"/>
        <w:jc w:val="center"/>
        <w:rPr>
          <w:color w:val="000000"/>
          <w:sz w:val="24"/>
          <w:szCs w:val="24"/>
        </w:rPr>
      </w:pPr>
    </w:p>
    <w:p w14:paraId="5E632871" w14:textId="77777777" w:rsidR="008D4551" w:rsidRDefault="008D4551">
      <w:pPr>
        <w:spacing w:line="360" w:lineRule="auto"/>
        <w:jc w:val="center"/>
        <w:rPr>
          <w:color w:val="000000"/>
          <w:sz w:val="24"/>
          <w:szCs w:val="24"/>
        </w:rPr>
      </w:pPr>
    </w:p>
    <w:p w14:paraId="1D135EFB" w14:textId="77777777" w:rsidR="008D4551" w:rsidRDefault="008D4551">
      <w:pPr>
        <w:spacing w:line="360" w:lineRule="auto"/>
        <w:jc w:val="center"/>
        <w:rPr>
          <w:color w:val="000000"/>
          <w:sz w:val="24"/>
          <w:szCs w:val="24"/>
        </w:rPr>
      </w:pPr>
    </w:p>
    <w:p w14:paraId="0B2F7431" w14:textId="77777777" w:rsidR="008D4551" w:rsidRDefault="008D4551">
      <w:pPr>
        <w:spacing w:line="360" w:lineRule="auto"/>
        <w:jc w:val="center"/>
        <w:rPr>
          <w:color w:val="000000"/>
          <w:sz w:val="24"/>
          <w:szCs w:val="24"/>
        </w:rPr>
      </w:pPr>
    </w:p>
    <w:p w14:paraId="36892756" w14:textId="77777777" w:rsidR="008D4551" w:rsidRDefault="008D4551">
      <w:pPr>
        <w:spacing w:line="360" w:lineRule="auto"/>
        <w:jc w:val="center"/>
        <w:rPr>
          <w:color w:val="000000"/>
          <w:sz w:val="24"/>
          <w:szCs w:val="24"/>
        </w:rPr>
      </w:pPr>
    </w:p>
    <w:p w14:paraId="46B6D62C" w14:textId="77777777" w:rsidR="008D4551" w:rsidRDefault="008D4551">
      <w:pPr>
        <w:spacing w:line="360" w:lineRule="auto"/>
        <w:jc w:val="center"/>
        <w:rPr>
          <w:color w:val="000000"/>
          <w:sz w:val="24"/>
          <w:szCs w:val="24"/>
        </w:rPr>
      </w:pPr>
    </w:p>
    <w:p w14:paraId="6F433E35" w14:textId="77777777" w:rsidR="008D4551" w:rsidRDefault="008D4551">
      <w:pPr>
        <w:spacing w:line="360" w:lineRule="auto"/>
        <w:jc w:val="center"/>
        <w:rPr>
          <w:color w:val="000000"/>
          <w:sz w:val="24"/>
          <w:szCs w:val="24"/>
        </w:rPr>
      </w:pPr>
    </w:p>
    <w:p w14:paraId="01B66A7F" w14:textId="77777777" w:rsidR="008D4551" w:rsidRDefault="008D4551">
      <w:pPr>
        <w:spacing w:line="360" w:lineRule="auto"/>
        <w:jc w:val="center"/>
        <w:rPr>
          <w:color w:val="000000"/>
          <w:sz w:val="24"/>
          <w:szCs w:val="24"/>
        </w:rPr>
      </w:pPr>
    </w:p>
    <w:p w14:paraId="4E204BB3" w14:textId="77777777" w:rsidR="008D4551" w:rsidRDefault="008D4551">
      <w:pPr>
        <w:spacing w:line="360" w:lineRule="auto"/>
        <w:jc w:val="center"/>
        <w:rPr>
          <w:color w:val="000000"/>
          <w:sz w:val="24"/>
          <w:szCs w:val="24"/>
        </w:rPr>
      </w:pPr>
    </w:p>
    <w:p w14:paraId="4804E965" w14:textId="77777777" w:rsidR="008D4551" w:rsidRDefault="008D4551">
      <w:pPr>
        <w:spacing w:line="360" w:lineRule="auto"/>
        <w:jc w:val="center"/>
        <w:rPr>
          <w:color w:val="000000"/>
          <w:sz w:val="24"/>
          <w:szCs w:val="24"/>
        </w:rPr>
      </w:pPr>
    </w:p>
    <w:p w14:paraId="7F7AB096" w14:textId="77777777" w:rsidR="008D4551" w:rsidRDefault="008D4551">
      <w:pPr>
        <w:spacing w:line="360" w:lineRule="auto"/>
        <w:jc w:val="center"/>
        <w:rPr>
          <w:color w:val="000000"/>
          <w:sz w:val="24"/>
          <w:szCs w:val="24"/>
        </w:rPr>
      </w:pPr>
    </w:p>
    <w:p w14:paraId="20D57616" w14:textId="77777777" w:rsidR="008D4551" w:rsidRDefault="008D4551">
      <w:pPr>
        <w:spacing w:line="360" w:lineRule="auto"/>
        <w:jc w:val="center"/>
        <w:rPr>
          <w:color w:val="000000"/>
          <w:sz w:val="24"/>
          <w:szCs w:val="24"/>
        </w:rPr>
      </w:pPr>
    </w:p>
    <w:p w14:paraId="381FECC1" w14:textId="77777777" w:rsidR="008D4551" w:rsidRDefault="008D4551">
      <w:pPr>
        <w:spacing w:line="360" w:lineRule="auto"/>
        <w:jc w:val="center"/>
        <w:rPr>
          <w:color w:val="000000"/>
          <w:sz w:val="24"/>
          <w:szCs w:val="24"/>
        </w:rPr>
      </w:pPr>
    </w:p>
    <w:p w14:paraId="3BCA7BE2" w14:textId="77777777" w:rsidR="008D4551" w:rsidRDefault="008D4551">
      <w:pPr>
        <w:spacing w:line="360" w:lineRule="auto"/>
        <w:jc w:val="center"/>
        <w:rPr>
          <w:color w:val="000000"/>
          <w:sz w:val="24"/>
          <w:szCs w:val="24"/>
        </w:rPr>
      </w:pPr>
    </w:p>
    <w:p w14:paraId="1F6FA093" w14:textId="77777777" w:rsidR="008D4551" w:rsidRDefault="008D4551" w:rsidP="006A2D9B">
      <w:pPr>
        <w:spacing w:line="360" w:lineRule="auto"/>
        <w:rPr>
          <w:b/>
          <w:bCs/>
          <w:color w:val="000000"/>
          <w:sz w:val="28"/>
          <w:szCs w:val="28"/>
        </w:rPr>
      </w:pPr>
    </w:p>
    <w:p w14:paraId="186FE020" w14:textId="77777777" w:rsidR="008D4551" w:rsidRDefault="008D4551">
      <w:pPr>
        <w:spacing w:line="360" w:lineRule="auto"/>
        <w:jc w:val="center"/>
        <w:rPr>
          <w:b/>
          <w:bCs/>
          <w:color w:val="000000"/>
          <w:sz w:val="28"/>
          <w:szCs w:val="28"/>
        </w:rPr>
      </w:pPr>
    </w:p>
    <w:p w14:paraId="16F5F25C" w14:textId="77777777" w:rsidR="008D4551" w:rsidRDefault="008D4551">
      <w:pPr>
        <w:spacing w:line="360" w:lineRule="auto"/>
        <w:jc w:val="center"/>
        <w:rPr>
          <w:b/>
          <w:bCs/>
          <w:color w:val="000000"/>
          <w:sz w:val="28"/>
          <w:szCs w:val="28"/>
        </w:rPr>
      </w:pPr>
    </w:p>
    <w:p w14:paraId="745F78E1" w14:textId="77777777" w:rsidR="008D4551" w:rsidRDefault="00000000">
      <w:pPr>
        <w:spacing w:line="360" w:lineRule="auto"/>
        <w:jc w:val="center"/>
        <w:rPr>
          <w:b/>
          <w:bCs/>
          <w:color w:val="000000"/>
          <w:sz w:val="28"/>
          <w:szCs w:val="28"/>
        </w:rPr>
      </w:pPr>
      <w:r>
        <w:rPr>
          <w:b/>
          <w:bCs/>
          <w:color w:val="000000"/>
          <w:sz w:val="28"/>
          <w:szCs w:val="28"/>
        </w:rPr>
        <w:t xml:space="preserve">Table of content </w:t>
      </w:r>
    </w:p>
    <w:p w14:paraId="0DAD3831" w14:textId="77777777" w:rsidR="008D4551" w:rsidRDefault="008D4551">
      <w:pPr>
        <w:spacing w:line="360" w:lineRule="auto"/>
        <w:jc w:val="center"/>
        <w:rPr>
          <w:b/>
          <w:bCs/>
          <w:color w:val="000000"/>
          <w:sz w:val="28"/>
          <w:szCs w:val="28"/>
        </w:rPr>
      </w:pPr>
    </w:p>
    <w:tbl>
      <w:tblPr>
        <w:tblStyle w:val="TableGrid"/>
        <w:tblpPr w:vertAnchor="text" w:horzAnchor="margin" w:tblpXSpec="center" w:tblpY="-53"/>
        <w:tblW w:w="7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61"/>
        <w:gridCol w:w="5891"/>
        <w:gridCol w:w="928"/>
      </w:tblGrid>
      <w:tr w:rsidR="00F54175" w14:paraId="10AFB9B1"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5BD2F2FD" w14:textId="77777777" w:rsidR="00F54175" w:rsidRDefault="00F54175" w:rsidP="00F54175">
            <w:pPr>
              <w:spacing w:line="360" w:lineRule="auto"/>
              <w:jc w:val="center"/>
              <w:rPr>
                <w:color w:val="000000"/>
                <w:sz w:val="24"/>
                <w:szCs w:val="24"/>
              </w:rPr>
            </w:pPr>
            <w:proofErr w:type="spellStart"/>
            <w:proofErr w:type="gramStart"/>
            <w:r>
              <w:rPr>
                <w:color w:val="000000"/>
                <w:sz w:val="24"/>
                <w:szCs w:val="24"/>
              </w:rPr>
              <w:t>S.No</w:t>
            </w:r>
            <w:proofErr w:type="spellEnd"/>
            <w:proofErr w:type="gramEnd"/>
          </w:p>
        </w:tc>
        <w:tc>
          <w:tcPr>
            <w:tcW w:w="5891" w:type="dxa"/>
            <w:tcBorders>
              <w:top w:val="single" w:sz="4" w:space="0" w:color="auto"/>
              <w:left w:val="single" w:sz="4" w:space="0" w:color="auto"/>
              <w:bottom w:val="single" w:sz="4" w:space="0" w:color="auto"/>
              <w:right w:val="single" w:sz="4" w:space="0" w:color="auto"/>
            </w:tcBorders>
          </w:tcPr>
          <w:p w14:paraId="46C0CC8B" w14:textId="77777777" w:rsidR="00F54175" w:rsidRDefault="00F54175" w:rsidP="00F54175">
            <w:pPr>
              <w:spacing w:line="360" w:lineRule="auto"/>
              <w:jc w:val="center"/>
              <w:rPr>
                <w:color w:val="000000"/>
                <w:sz w:val="24"/>
                <w:szCs w:val="24"/>
              </w:rPr>
            </w:pPr>
            <w:r>
              <w:rPr>
                <w:color w:val="000000"/>
                <w:sz w:val="24"/>
                <w:szCs w:val="24"/>
              </w:rPr>
              <w:t>Topic</w:t>
            </w:r>
          </w:p>
        </w:tc>
        <w:tc>
          <w:tcPr>
            <w:tcW w:w="928" w:type="dxa"/>
            <w:tcBorders>
              <w:top w:val="single" w:sz="4" w:space="0" w:color="auto"/>
              <w:left w:val="single" w:sz="4" w:space="0" w:color="auto"/>
              <w:bottom w:val="single" w:sz="4" w:space="0" w:color="auto"/>
              <w:right w:val="single" w:sz="4" w:space="0" w:color="auto"/>
            </w:tcBorders>
          </w:tcPr>
          <w:p w14:paraId="6D73DB44" w14:textId="77777777" w:rsidR="00F54175" w:rsidRDefault="00F54175" w:rsidP="00F54175">
            <w:pPr>
              <w:spacing w:line="360" w:lineRule="auto"/>
              <w:jc w:val="center"/>
              <w:rPr>
                <w:color w:val="000000"/>
                <w:sz w:val="24"/>
                <w:szCs w:val="24"/>
              </w:rPr>
            </w:pPr>
            <w:r>
              <w:rPr>
                <w:color w:val="000000"/>
                <w:sz w:val="24"/>
                <w:szCs w:val="24"/>
              </w:rPr>
              <w:t>Pages</w:t>
            </w:r>
          </w:p>
        </w:tc>
      </w:tr>
      <w:tr w:rsidR="00F54175" w14:paraId="00E07F7B" w14:textId="77777777" w:rsidTr="00F54175">
        <w:trPr>
          <w:trHeight w:val="885"/>
        </w:trPr>
        <w:tc>
          <w:tcPr>
            <w:tcW w:w="761" w:type="dxa"/>
            <w:tcBorders>
              <w:top w:val="single" w:sz="4" w:space="0" w:color="auto"/>
              <w:left w:val="single" w:sz="4" w:space="0" w:color="auto"/>
              <w:bottom w:val="single" w:sz="4" w:space="0" w:color="auto"/>
              <w:right w:val="single" w:sz="4" w:space="0" w:color="auto"/>
            </w:tcBorders>
          </w:tcPr>
          <w:p w14:paraId="407363B0" w14:textId="77777777" w:rsidR="00F54175" w:rsidRDefault="00F54175" w:rsidP="00F54175">
            <w:pPr>
              <w:spacing w:line="360" w:lineRule="auto"/>
              <w:jc w:val="center"/>
              <w:rPr>
                <w:color w:val="000000"/>
                <w:sz w:val="24"/>
                <w:szCs w:val="24"/>
              </w:rPr>
            </w:pPr>
            <w:r>
              <w:rPr>
                <w:color w:val="000000"/>
                <w:sz w:val="24"/>
                <w:szCs w:val="24"/>
              </w:rPr>
              <w:t>1.</w:t>
            </w:r>
          </w:p>
        </w:tc>
        <w:tc>
          <w:tcPr>
            <w:tcW w:w="5891" w:type="dxa"/>
            <w:tcBorders>
              <w:top w:val="single" w:sz="4" w:space="0" w:color="auto"/>
              <w:left w:val="single" w:sz="4" w:space="0" w:color="auto"/>
              <w:bottom w:val="single" w:sz="4" w:space="0" w:color="auto"/>
              <w:right w:val="single" w:sz="4" w:space="0" w:color="auto"/>
            </w:tcBorders>
          </w:tcPr>
          <w:p w14:paraId="0D480096" w14:textId="77777777" w:rsidR="00F54175" w:rsidRDefault="00F54175" w:rsidP="00F54175">
            <w:pPr>
              <w:spacing w:line="360" w:lineRule="auto"/>
              <w:jc w:val="center"/>
              <w:rPr>
                <w:color w:val="000000"/>
                <w:sz w:val="24"/>
                <w:szCs w:val="24"/>
              </w:rPr>
            </w:pPr>
          </w:p>
          <w:p w14:paraId="25C42D1B" w14:textId="5B9564C7" w:rsidR="00F54175" w:rsidRDefault="00F54175" w:rsidP="00F54175">
            <w:pPr>
              <w:spacing w:line="360" w:lineRule="auto"/>
              <w:jc w:val="center"/>
              <w:rPr>
                <w:color w:val="000000"/>
                <w:sz w:val="24"/>
                <w:szCs w:val="24"/>
              </w:rPr>
            </w:pPr>
            <w:r>
              <w:rPr>
                <w:color w:val="000000"/>
                <w:sz w:val="24"/>
                <w:szCs w:val="24"/>
              </w:rPr>
              <w:t>Introduction</w:t>
            </w:r>
          </w:p>
        </w:tc>
        <w:tc>
          <w:tcPr>
            <w:tcW w:w="928" w:type="dxa"/>
            <w:tcBorders>
              <w:top w:val="single" w:sz="4" w:space="0" w:color="auto"/>
              <w:left w:val="single" w:sz="4" w:space="0" w:color="auto"/>
              <w:bottom w:val="single" w:sz="4" w:space="0" w:color="auto"/>
              <w:right w:val="single" w:sz="4" w:space="0" w:color="auto"/>
            </w:tcBorders>
          </w:tcPr>
          <w:p w14:paraId="7CFE34DF" w14:textId="77777777" w:rsidR="00491782" w:rsidRDefault="00491782" w:rsidP="00F54175">
            <w:pPr>
              <w:spacing w:line="360" w:lineRule="auto"/>
              <w:jc w:val="center"/>
              <w:rPr>
                <w:color w:val="000000"/>
                <w:sz w:val="24"/>
                <w:szCs w:val="24"/>
              </w:rPr>
            </w:pPr>
          </w:p>
          <w:p w14:paraId="72033A4D" w14:textId="4A2EB5B8" w:rsidR="00F54175" w:rsidRDefault="00491782" w:rsidP="00F54175">
            <w:pPr>
              <w:spacing w:line="360" w:lineRule="auto"/>
              <w:jc w:val="center"/>
              <w:rPr>
                <w:color w:val="000000"/>
                <w:sz w:val="24"/>
                <w:szCs w:val="24"/>
              </w:rPr>
            </w:pPr>
            <w:r>
              <w:rPr>
                <w:color w:val="000000"/>
                <w:sz w:val="24"/>
                <w:szCs w:val="24"/>
              </w:rPr>
              <w:t>3-6</w:t>
            </w:r>
          </w:p>
        </w:tc>
      </w:tr>
      <w:tr w:rsidR="00F54175" w14:paraId="21BF8053"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3F874D8D" w14:textId="77777777" w:rsidR="00F54175" w:rsidRDefault="00F54175" w:rsidP="00F54175">
            <w:pPr>
              <w:spacing w:line="360" w:lineRule="auto"/>
              <w:jc w:val="center"/>
              <w:rPr>
                <w:color w:val="000000"/>
                <w:sz w:val="24"/>
                <w:szCs w:val="24"/>
              </w:rPr>
            </w:pPr>
            <w:r>
              <w:rPr>
                <w:color w:val="000000"/>
                <w:sz w:val="24"/>
                <w:szCs w:val="24"/>
              </w:rPr>
              <w:t>2.</w:t>
            </w:r>
          </w:p>
        </w:tc>
        <w:tc>
          <w:tcPr>
            <w:tcW w:w="5891" w:type="dxa"/>
            <w:tcBorders>
              <w:top w:val="single" w:sz="4" w:space="0" w:color="auto"/>
              <w:left w:val="single" w:sz="4" w:space="0" w:color="auto"/>
              <w:bottom w:val="single" w:sz="4" w:space="0" w:color="auto"/>
              <w:right w:val="single" w:sz="4" w:space="0" w:color="auto"/>
            </w:tcBorders>
          </w:tcPr>
          <w:p w14:paraId="5B65630A" w14:textId="77777777" w:rsidR="00F54175" w:rsidRDefault="00F54175" w:rsidP="00F54175">
            <w:pPr>
              <w:spacing w:line="360" w:lineRule="auto"/>
              <w:jc w:val="center"/>
              <w:rPr>
                <w:color w:val="000000"/>
                <w:sz w:val="24"/>
                <w:szCs w:val="24"/>
              </w:rPr>
            </w:pPr>
          </w:p>
          <w:p w14:paraId="44B6F915" w14:textId="5440F78B" w:rsidR="00F54175" w:rsidRDefault="00F54175" w:rsidP="00F54175">
            <w:pPr>
              <w:spacing w:line="360" w:lineRule="auto"/>
              <w:jc w:val="center"/>
              <w:rPr>
                <w:color w:val="000000"/>
                <w:sz w:val="24"/>
                <w:szCs w:val="24"/>
              </w:rPr>
            </w:pPr>
            <w:r>
              <w:rPr>
                <w:color w:val="000000"/>
                <w:sz w:val="24"/>
                <w:szCs w:val="24"/>
              </w:rPr>
              <w:t>Problem Identification and Analysis</w:t>
            </w:r>
          </w:p>
        </w:tc>
        <w:tc>
          <w:tcPr>
            <w:tcW w:w="928" w:type="dxa"/>
            <w:tcBorders>
              <w:top w:val="single" w:sz="4" w:space="0" w:color="auto"/>
              <w:left w:val="single" w:sz="4" w:space="0" w:color="auto"/>
              <w:bottom w:val="single" w:sz="4" w:space="0" w:color="auto"/>
              <w:right w:val="single" w:sz="4" w:space="0" w:color="auto"/>
            </w:tcBorders>
          </w:tcPr>
          <w:p w14:paraId="3CD5D353" w14:textId="77777777" w:rsidR="00491782" w:rsidRDefault="00491782" w:rsidP="00F54175">
            <w:pPr>
              <w:spacing w:line="360" w:lineRule="auto"/>
              <w:jc w:val="center"/>
              <w:rPr>
                <w:color w:val="000000"/>
                <w:sz w:val="24"/>
                <w:szCs w:val="24"/>
              </w:rPr>
            </w:pPr>
          </w:p>
          <w:p w14:paraId="3A7E7E49" w14:textId="3470AC34" w:rsidR="00F54175" w:rsidRDefault="00491782" w:rsidP="00F54175">
            <w:pPr>
              <w:spacing w:line="360" w:lineRule="auto"/>
              <w:jc w:val="center"/>
              <w:rPr>
                <w:color w:val="000000"/>
                <w:sz w:val="24"/>
                <w:szCs w:val="24"/>
              </w:rPr>
            </w:pPr>
            <w:r>
              <w:rPr>
                <w:color w:val="000000"/>
                <w:sz w:val="24"/>
                <w:szCs w:val="24"/>
              </w:rPr>
              <w:t>7-9</w:t>
            </w:r>
          </w:p>
        </w:tc>
      </w:tr>
      <w:tr w:rsidR="00F54175" w14:paraId="0FDA24D8" w14:textId="77777777" w:rsidTr="00F54175">
        <w:trPr>
          <w:trHeight w:val="961"/>
        </w:trPr>
        <w:tc>
          <w:tcPr>
            <w:tcW w:w="761" w:type="dxa"/>
            <w:tcBorders>
              <w:top w:val="single" w:sz="4" w:space="0" w:color="auto"/>
              <w:left w:val="single" w:sz="4" w:space="0" w:color="auto"/>
              <w:bottom w:val="single" w:sz="4" w:space="0" w:color="auto"/>
              <w:right w:val="single" w:sz="4" w:space="0" w:color="auto"/>
            </w:tcBorders>
          </w:tcPr>
          <w:p w14:paraId="4AAAC6C5" w14:textId="77777777" w:rsidR="00F54175" w:rsidRDefault="00F54175" w:rsidP="00F54175">
            <w:pPr>
              <w:spacing w:line="360" w:lineRule="auto"/>
              <w:jc w:val="center"/>
              <w:rPr>
                <w:color w:val="000000"/>
                <w:sz w:val="24"/>
                <w:szCs w:val="24"/>
              </w:rPr>
            </w:pPr>
            <w:r>
              <w:rPr>
                <w:color w:val="000000"/>
                <w:sz w:val="24"/>
                <w:szCs w:val="24"/>
              </w:rPr>
              <w:t>3.</w:t>
            </w:r>
          </w:p>
        </w:tc>
        <w:tc>
          <w:tcPr>
            <w:tcW w:w="5891" w:type="dxa"/>
            <w:tcBorders>
              <w:top w:val="single" w:sz="4" w:space="0" w:color="auto"/>
              <w:left w:val="single" w:sz="4" w:space="0" w:color="auto"/>
              <w:bottom w:val="single" w:sz="4" w:space="0" w:color="auto"/>
              <w:right w:val="single" w:sz="4" w:space="0" w:color="auto"/>
            </w:tcBorders>
          </w:tcPr>
          <w:p w14:paraId="7FA767AB" w14:textId="77777777" w:rsidR="00F54175" w:rsidRDefault="00F54175" w:rsidP="00F54175">
            <w:pPr>
              <w:spacing w:line="360" w:lineRule="auto"/>
              <w:jc w:val="center"/>
              <w:rPr>
                <w:color w:val="000000"/>
                <w:sz w:val="24"/>
                <w:szCs w:val="24"/>
              </w:rPr>
            </w:pPr>
          </w:p>
          <w:p w14:paraId="14984C82" w14:textId="212ABD28" w:rsidR="00F54175" w:rsidRDefault="00F54175" w:rsidP="00F54175">
            <w:pPr>
              <w:spacing w:line="360" w:lineRule="auto"/>
              <w:jc w:val="center"/>
              <w:rPr>
                <w:color w:val="000000"/>
                <w:sz w:val="24"/>
                <w:szCs w:val="24"/>
              </w:rPr>
            </w:pPr>
            <w:r>
              <w:rPr>
                <w:color w:val="000000"/>
                <w:sz w:val="24"/>
                <w:szCs w:val="24"/>
              </w:rPr>
              <w:t>Solution Design and Implementation</w:t>
            </w:r>
          </w:p>
        </w:tc>
        <w:tc>
          <w:tcPr>
            <w:tcW w:w="928" w:type="dxa"/>
            <w:tcBorders>
              <w:top w:val="single" w:sz="4" w:space="0" w:color="auto"/>
              <w:left w:val="single" w:sz="4" w:space="0" w:color="auto"/>
              <w:bottom w:val="single" w:sz="4" w:space="0" w:color="auto"/>
              <w:right w:val="single" w:sz="4" w:space="0" w:color="auto"/>
            </w:tcBorders>
          </w:tcPr>
          <w:p w14:paraId="332F6304" w14:textId="77777777" w:rsidR="00491782" w:rsidRDefault="00491782" w:rsidP="00F54175">
            <w:pPr>
              <w:spacing w:line="360" w:lineRule="auto"/>
              <w:jc w:val="center"/>
              <w:rPr>
                <w:color w:val="000000"/>
                <w:sz w:val="24"/>
                <w:szCs w:val="24"/>
              </w:rPr>
            </w:pPr>
          </w:p>
          <w:p w14:paraId="31BBE202" w14:textId="35B9C7B6" w:rsidR="00F54175" w:rsidRDefault="00491782" w:rsidP="00F54175">
            <w:pPr>
              <w:spacing w:line="360" w:lineRule="auto"/>
              <w:jc w:val="center"/>
              <w:rPr>
                <w:color w:val="000000"/>
                <w:sz w:val="24"/>
                <w:szCs w:val="24"/>
              </w:rPr>
            </w:pPr>
            <w:r>
              <w:rPr>
                <w:color w:val="000000"/>
                <w:sz w:val="24"/>
                <w:szCs w:val="24"/>
              </w:rPr>
              <w:t>10-12</w:t>
            </w:r>
          </w:p>
        </w:tc>
      </w:tr>
      <w:tr w:rsidR="00F54175" w14:paraId="3FA6158C"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3EC43C33" w14:textId="77777777" w:rsidR="00F54175" w:rsidRDefault="00F54175" w:rsidP="00F54175">
            <w:pPr>
              <w:spacing w:line="360" w:lineRule="auto"/>
              <w:jc w:val="center"/>
              <w:rPr>
                <w:color w:val="000000"/>
                <w:sz w:val="24"/>
                <w:szCs w:val="24"/>
              </w:rPr>
            </w:pPr>
            <w:r>
              <w:rPr>
                <w:color w:val="000000"/>
                <w:sz w:val="24"/>
                <w:szCs w:val="24"/>
              </w:rPr>
              <w:t>4.</w:t>
            </w:r>
          </w:p>
        </w:tc>
        <w:tc>
          <w:tcPr>
            <w:tcW w:w="5891" w:type="dxa"/>
            <w:tcBorders>
              <w:top w:val="single" w:sz="4" w:space="0" w:color="auto"/>
              <w:left w:val="single" w:sz="4" w:space="0" w:color="auto"/>
              <w:bottom w:val="single" w:sz="4" w:space="0" w:color="auto"/>
              <w:right w:val="single" w:sz="4" w:space="0" w:color="auto"/>
            </w:tcBorders>
          </w:tcPr>
          <w:p w14:paraId="10B23F15" w14:textId="77777777" w:rsidR="00F54175" w:rsidRDefault="00F54175" w:rsidP="00F54175">
            <w:pPr>
              <w:spacing w:line="360" w:lineRule="auto"/>
              <w:jc w:val="center"/>
              <w:rPr>
                <w:color w:val="000000"/>
                <w:sz w:val="24"/>
                <w:szCs w:val="24"/>
              </w:rPr>
            </w:pPr>
          </w:p>
          <w:p w14:paraId="0946402E" w14:textId="06734F34" w:rsidR="00F54175" w:rsidRDefault="00F54175" w:rsidP="00F54175">
            <w:pPr>
              <w:spacing w:line="360" w:lineRule="auto"/>
              <w:jc w:val="center"/>
              <w:rPr>
                <w:color w:val="000000"/>
                <w:sz w:val="24"/>
                <w:szCs w:val="24"/>
              </w:rPr>
            </w:pPr>
            <w:r>
              <w:rPr>
                <w:color w:val="000000"/>
                <w:sz w:val="24"/>
                <w:szCs w:val="24"/>
              </w:rPr>
              <w:t>Results and Recommendations</w:t>
            </w:r>
          </w:p>
        </w:tc>
        <w:tc>
          <w:tcPr>
            <w:tcW w:w="928" w:type="dxa"/>
            <w:tcBorders>
              <w:top w:val="single" w:sz="4" w:space="0" w:color="auto"/>
              <w:left w:val="single" w:sz="4" w:space="0" w:color="auto"/>
              <w:bottom w:val="single" w:sz="4" w:space="0" w:color="auto"/>
              <w:right w:val="single" w:sz="4" w:space="0" w:color="auto"/>
            </w:tcBorders>
          </w:tcPr>
          <w:p w14:paraId="0380BBFB" w14:textId="77777777" w:rsidR="00896BA4" w:rsidRDefault="00896BA4" w:rsidP="00F54175">
            <w:pPr>
              <w:spacing w:line="360" w:lineRule="auto"/>
              <w:jc w:val="center"/>
              <w:rPr>
                <w:color w:val="000000"/>
                <w:sz w:val="24"/>
                <w:szCs w:val="24"/>
              </w:rPr>
            </w:pPr>
          </w:p>
          <w:p w14:paraId="6718DB68" w14:textId="05EA2B03" w:rsidR="00F54175" w:rsidRDefault="00491782" w:rsidP="00F54175">
            <w:pPr>
              <w:spacing w:line="360" w:lineRule="auto"/>
              <w:jc w:val="center"/>
              <w:rPr>
                <w:color w:val="000000"/>
                <w:sz w:val="24"/>
                <w:szCs w:val="24"/>
              </w:rPr>
            </w:pPr>
            <w:r>
              <w:rPr>
                <w:color w:val="000000"/>
                <w:sz w:val="24"/>
                <w:szCs w:val="24"/>
              </w:rPr>
              <w:t>13-</w:t>
            </w:r>
            <w:r w:rsidR="00896BA4">
              <w:rPr>
                <w:color w:val="000000"/>
                <w:sz w:val="24"/>
                <w:szCs w:val="24"/>
              </w:rPr>
              <w:t>14</w:t>
            </w:r>
          </w:p>
        </w:tc>
      </w:tr>
      <w:tr w:rsidR="00F54175" w14:paraId="57EC966B" w14:textId="77777777" w:rsidTr="00F54175">
        <w:trPr>
          <w:trHeight w:val="860"/>
        </w:trPr>
        <w:tc>
          <w:tcPr>
            <w:tcW w:w="761" w:type="dxa"/>
            <w:tcBorders>
              <w:top w:val="single" w:sz="4" w:space="0" w:color="auto"/>
              <w:left w:val="single" w:sz="4" w:space="0" w:color="auto"/>
              <w:bottom w:val="single" w:sz="4" w:space="0" w:color="auto"/>
              <w:right w:val="single" w:sz="4" w:space="0" w:color="auto"/>
            </w:tcBorders>
          </w:tcPr>
          <w:p w14:paraId="619583DC" w14:textId="77777777" w:rsidR="00F54175" w:rsidRDefault="00F54175" w:rsidP="00F54175">
            <w:pPr>
              <w:spacing w:line="360" w:lineRule="auto"/>
              <w:jc w:val="center"/>
              <w:rPr>
                <w:color w:val="000000"/>
                <w:sz w:val="24"/>
                <w:szCs w:val="24"/>
              </w:rPr>
            </w:pPr>
            <w:r>
              <w:rPr>
                <w:color w:val="000000"/>
                <w:sz w:val="24"/>
                <w:szCs w:val="24"/>
              </w:rPr>
              <w:t>5.</w:t>
            </w:r>
          </w:p>
        </w:tc>
        <w:tc>
          <w:tcPr>
            <w:tcW w:w="5891" w:type="dxa"/>
            <w:tcBorders>
              <w:top w:val="single" w:sz="4" w:space="0" w:color="auto"/>
              <w:left w:val="single" w:sz="4" w:space="0" w:color="auto"/>
              <w:bottom w:val="single" w:sz="4" w:space="0" w:color="auto"/>
              <w:right w:val="single" w:sz="4" w:space="0" w:color="auto"/>
            </w:tcBorders>
          </w:tcPr>
          <w:p w14:paraId="52118DA2" w14:textId="77777777" w:rsidR="00F54175" w:rsidRDefault="00F54175" w:rsidP="00F54175">
            <w:pPr>
              <w:spacing w:line="360" w:lineRule="auto"/>
              <w:jc w:val="center"/>
              <w:rPr>
                <w:color w:val="000000"/>
                <w:sz w:val="24"/>
                <w:szCs w:val="24"/>
              </w:rPr>
            </w:pPr>
          </w:p>
          <w:p w14:paraId="3FF06D42" w14:textId="4B0D2357" w:rsidR="00F54175" w:rsidRDefault="00F54175" w:rsidP="00F54175">
            <w:pPr>
              <w:spacing w:line="360" w:lineRule="auto"/>
              <w:jc w:val="center"/>
              <w:rPr>
                <w:color w:val="000000"/>
                <w:sz w:val="24"/>
                <w:szCs w:val="24"/>
              </w:rPr>
            </w:pPr>
            <w:r>
              <w:rPr>
                <w:color w:val="000000"/>
                <w:sz w:val="24"/>
                <w:szCs w:val="24"/>
              </w:rPr>
              <w:t>Reflection on Learning and Personal Development</w:t>
            </w:r>
          </w:p>
        </w:tc>
        <w:tc>
          <w:tcPr>
            <w:tcW w:w="928" w:type="dxa"/>
            <w:tcBorders>
              <w:top w:val="single" w:sz="4" w:space="0" w:color="auto"/>
              <w:left w:val="single" w:sz="4" w:space="0" w:color="auto"/>
              <w:bottom w:val="single" w:sz="4" w:space="0" w:color="auto"/>
              <w:right w:val="single" w:sz="4" w:space="0" w:color="auto"/>
            </w:tcBorders>
          </w:tcPr>
          <w:p w14:paraId="2FCBA44E" w14:textId="77777777" w:rsidR="00896BA4" w:rsidRDefault="00896BA4" w:rsidP="00F54175">
            <w:pPr>
              <w:spacing w:line="360" w:lineRule="auto"/>
              <w:jc w:val="center"/>
              <w:rPr>
                <w:color w:val="000000"/>
                <w:sz w:val="24"/>
                <w:szCs w:val="24"/>
              </w:rPr>
            </w:pPr>
          </w:p>
          <w:p w14:paraId="059C4AC2" w14:textId="46E08E9B" w:rsidR="00F54175" w:rsidRDefault="00896BA4" w:rsidP="00F54175">
            <w:pPr>
              <w:spacing w:line="360" w:lineRule="auto"/>
              <w:jc w:val="center"/>
              <w:rPr>
                <w:color w:val="000000"/>
                <w:sz w:val="24"/>
                <w:szCs w:val="24"/>
              </w:rPr>
            </w:pPr>
            <w:r>
              <w:rPr>
                <w:color w:val="000000"/>
                <w:sz w:val="24"/>
                <w:szCs w:val="24"/>
              </w:rPr>
              <w:t>15-16</w:t>
            </w:r>
          </w:p>
        </w:tc>
      </w:tr>
      <w:tr w:rsidR="00F54175" w14:paraId="6997BC8E" w14:textId="77777777" w:rsidTr="00F54175">
        <w:trPr>
          <w:trHeight w:val="885"/>
        </w:trPr>
        <w:tc>
          <w:tcPr>
            <w:tcW w:w="761" w:type="dxa"/>
            <w:tcBorders>
              <w:top w:val="single" w:sz="4" w:space="0" w:color="auto"/>
              <w:left w:val="single" w:sz="4" w:space="0" w:color="auto"/>
              <w:bottom w:val="single" w:sz="4" w:space="0" w:color="auto"/>
              <w:right w:val="single" w:sz="4" w:space="0" w:color="auto"/>
            </w:tcBorders>
          </w:tcPr>
          <w:p w14:paraId="2A536B94" w14:textId="77777777" w:rsidR="00F54175" w:rsidRDefault="00F54175" w:rsidP="00F54175">
            <w:pPr>
              <w:spacing w:line="360" w:lineRule="auto"/>
              <w:jc w:val="center"/>
              <w:rPr>
                <w:color w:val="000000"/>
                <w:sz w:val="24"/>
                <w:szCs w:val="24"/>
              </w:rPr>
            </w:pPr>
            <w:r>
              <w:rPr>
                <w:color w:val="000000"/>
                <w:sz w:val="24"/>
                <w:szCs w:val="24"/>
              </w:rPr>
              <w:t>6.</w:t>
            </w:r>
          </w:p>
        </w:tc>
        <w:tc>
          <w:tcPr>
            <w:tcW w:w="5891" w:type="dxa"/>
            <w:tcBorders>
              <w:top w:val="single" w:sz="4" w:space="0" w:color="auto"/>
              <w:left w:val="single" w:sz="4" w:space="0" w:color="auto"/>
              <w:bottom w:val="single" w:sz="4" w:space="0" w:color="auto"/>
              <w:right w:val="single" w:sz="4" w:space="0" w:color="auto"/>
            </w:tcBorders>
          </w:tcPr>
          <w:p w14:paraId="45117D9F" w14:textId="77777777" w:rsidR="00F54175" w:rsidRDefault="00F54175" w:rsidP="00F54175">
            <w:pPr>
              <w:spacing w:line="360" w:lineRule="auto"/>
              <w:jc w:val="center"/>
              <w:rPr>
                <w:color w:val="000000"/>
                <w:sz w:val="24"/>
                <w:szCs w:val="24"/>
              </w:rPr>
            </w:pPr>
          </w:p>
          <w:p w14:paraId="5D52C509" w14:textId="5551FADB" w:rsidR="00F54175" w:rsidRDefault="00F54175" w:rsidP="00F54175">
            <w:pPr>
              <w:spacing w:line="360" w:lineRule="auto"/>
              <w:jc w:val="center"/>
              <w:rPr>
                <w:color w:val="000000"/>
                <w:sz w:val="24"/>
                <w:szCs w:val="24"/>
              </w:rPr>
            </w:pPr>
            <w:r>
              <w:rPr>
                <w:color w:val="000000"/>
                <w:sz w:val="24"/>
                <w:szCs w:val="24"/>
              </w:rPr>
              <w:t>Conclusion</w:t>
            </w:r>
          </w:p>
        </w:tc>
        <w:tc>
          <w:tcPr>
            <w:tcW w:w="928" w:type="dxa"/>
            <w:tcBorders>
              <w:top w:val="single" w:sz="4" w:space="0" w:color="auto"/>
              <w:left w:val="single" w:sz="4" w:space="0" w:color="auto"/>
              <w:bottom w:val="single" w:sz="4" w:space="0" w:color="auto"/>
              <w:right w:val="single" w:sz="4" w:space="0" w:color="auto"/>
            </w:tcBorders>
          </w:tcPr>
          <w:p w14:paraId="79CDE2F0" w14:textId="77777777" w:rsidR="00896BA4" w:rsidRDefault="00896BA4" w:rsidP="00F54175">
            <w:pPr>
              <w:spacing w:line="360" w:lineRule="auto"/>
              <w:jc w:val="center"/>
              <w:rPr>
                <w:color w:val="000000"/>
                <w:sz w:val="24"/>
                <w:szCs w:val="24"/>
              </w:rPr>
            </w:pPr>
          </w:p>
          <w:p w14:paraId="4B5DD3EB" w14:textId="6626CE86" w:rsidR="00F54175" w:rsidRDefault="00896BA4" w:rsidP="00F54175">
            <w:pPr>
              <w:spacing w:line="360" w:lineRule="auto"/>
              <w:jc w:val="center"/>
              <w:rPr>
                <w:color w:val="000000"/>
                <w:sz w:val="24"/>
                <w:szCs w:val="24"/>
              </w:rPr>
            </w:pPr>
            <w:r>
              <w:rPr>
                <w:color w:val="000000"/>
                <w:sz w:val="24"/>
                <w:szCs w:val="24"/>
              </w:rPr>
              <w:t>17</w:t>
            </w:r>
          </w:p>
        </w:tc>
      </w:tr>
      <w:tr w:rsidR="00F54175" w14:paraId="1283180F" w14:textId="77777777" w:rsidTr="00F54175">
        <w:trPr>
          <w:trHeight w:val="1090"/>
        </w:trPr>
        <w:tc>
          <w:tcPr>
            <w:tcW w:w="761" w:type="dxa"/>
            <w:tcBorders>
              <w:top w:val="single" w:sz="4" w:space="0" w:color="auto"/>
              <w:left w:val="single" w:sz="4" w:space="0" w:color="auto"/>
              <w:bottom w:val="single" w:sz="4" w:space="0" w:color="auto"/>
              <w:right w:val="single" w:sz="4" w:space="0" w:color="auto"/>
            </w:tcBorders>
          </w:tcPr>
          <w:p w14:paraId="7D2979C9" w14:textId="77777777" w:rsidR="00F54175" w:rsidRDefault="00F54175" w:rsidP="00F54175">
            <w:pPr>
              <w:spacing w:line="360" w:lineRule="auto"/>
              <w:jc w:val="center"/>
              <w:rPr>
                <w:color w:val="000000"/>
                <w:sz w:val="24"/>
                <w:szCs w:val="24"/>
              </w:rPr>
            </w:pPr>
            <w:r>
              <w:rPr>
                <w:color w:val="000000"/>
                <w:sz w:val="24"/>
                <w:szCs w:val="24"/>
              </w:rPr>
              <w:t>7.</w:t>
            </w:r>
          </w:p>
        </w:tc>
        <w:tc>
          <w:tcPr>
            <w:tcW w:w="5891" w:type="dxa"/>
            <w:tcBorders>
              <w:top w:val="single" w:sz="4" w:space="0" w:color="auto"/>
              <w:left w:val="single" w:sz="4" w:space="0" w:color="auto"/>
              <w:bottom w:val="single" w:sz="4" w:space="0" w:color="auto"/>
              <w:right w:val="single" w:sz="4" w:space="0" w:color="auto"/>
            </w:tcBorders>
          </w:tcPr>
          <w:p w14:paraId="24867562" w14:textId="77777777" w:rsidR="00F54175" w:rsidRDefault="00F54175" w:rsidP="00F54175">
            <w:pPr>
              <w:spacing w:line="360" w:lineRule="auto"/>
              <w:jc w:val="center"/>
              <w:rPr>
                <w:color w:val="000000"/>
                <w:sz w:val="24"/>
                <w:szCs w:val="24"/>
              </w:rPr>
            </w:pPr>
          </w:p>
          <w:p w14:paraId="3B320AEE" w14:textId="7347CCBD" w:rsidR="00F54175" w:rsidRDefault="00F54175" w:rsidP="00F54175">
            <w:pPr>
              <w:spacing w:line="360" w:lineRule="auto"/>
              <w:jc w:val="center"/>
              <w:rPr>
                <w:color w:val="000000"/>
                <w:sz w:val="24"/>
                <w:szCs w:val="24"/>
              </w:rPr>
            </w:pPr>
            <w:r>
              <w:rPr>
                <w:color w:val="000000"/>
                <w:sz w:val="24"/>
                <w:szCs w:val="24"/>
              </w:rPr>
              <w:t>References</w:t>
            </w:r>
          </w:p>
        </w:tc>
        <w:tc>
          <w:tcPr>
            <w:tcW w:w="928" w:type="dxa"/>
            <w:tcBorders>
              <w:top w:val="single" w:sz="4" w:space="0" w:color="auto"/>
              <w:left w:val="single" w:sz="4" w:space="0" w:color="auto"/>
              <w:bottom w:val="single" w:sz="4" w:space="0" w:color="auto"/>
              <w:right w:val="single" w:sz="4" w:space="0" w:color="auto"/>
            </w:tcBorders>
          </w:tcPr>
          <w:p w14:paraId="786B3680" w14:textId="77777777" w:rsidR="00896BA4" w:rsidRDefault="00896BA4" w:rsidP="00F54175">
            <w:pPr>
              <w:spacing w:line="360" w:lineRule="auto"/>
              <w:jc w:val="center"/>
              <w:rPr>
                <w:color w:val="000000"/>
                <w:sz w:val="24"/>
                <w:szCs w:val="24"/>
              </w:rPr>
            </w:pPr>
          </w:p>
          <w:p w14:paraId="09DA307E" w14:textId="6525DBB9" w:rsidR="00F54175" w:rsidRDefault="00896BA4" w:rsidP="00F54175">
            <w:pPr>
              <w:spacing w:line="360" w:lineRule="auto"/>
              <w:jc w:val="center"/>
              <w:rPr>
                <w:color w:val="000000"/>
                <w:sz w:val="24"/>
                <w:szCs w:val="24"/>
              </w:rPr>
            </w:pPr>
            <w:r>
              <w:rPr>
                <w:color w:val="000000"/>
                <w:sz w:val="24"/>
                <w:szCs w:val="24"/>
              </w:rPr>
              <w:t>18-19</w:t>
            </w:r>
          </w:p>
        </w:tc>
      </w:tr>
      <w:tr w:rsidR="00F54175" w14:paraId="3C1B8191" w14:textId="77777777" w:rsidTr="00F54175">
        <w:trPr>
          <w:trHeight w:val="1195"/>
        </w:trPr>
        <w:tc>
          <w:tcPr>
            <w:tcW w:w="761" w:type="dxa"/>
            <w:tcBorders>
              <w:top w:val="single" w:sz="4" w:space="0" w:color="auto"/>
              <w:left w:val="single" w:sz="4" w:space="0" w:color="auto"/>
              <w:bottom w:val="single" w:sz="4" w:space="0" w:color="auto"/>
              <w:right w:val="single" w:sz="4" w:space="0" w:color="auto"/>
            </w:tcBorders>
          </w:tcPr>
          <w:p w14:paraId="4A3EB976" w14:textId="77777777" w:rsidR="00F54175" w:rsidRDefault="00F54175" w:rsidP="00F54175">
            <w:pPr>
              <w:spacing w:line="360" w:lineRule="auto"/>
              <w:jc w:val="center"/>
              <w:rPr>
                <w:color w:val="000000"/>
                <w:sz w:val="24"/>
                <w:szCs w:val="24"/>
              </w:rPr>
            </w:pPr>
            <w:r>
              <w:rPr>
                <w:color w:val="000000"/>
                <w:sz w:val="24"/>
                <w:szCs w:val="24"/>
              </w:rPr>
              <w:t>8.</w:t>
            </w:r>
          </w:p>
        </w:tc>
        <w:tc>
          <w:tcPr>
            <w:tcW w:w="5891" w:type="dxa"/>
            <w:tcBorders>
              <w:top w:val="single" w:sz="4" w:space="0" w:color="auto"/>
              <w:left w:val="single" w:sz="4" w:space="0" w:color="auto"/>
              <w:bottom w:val="single" w:sz="4" w:space="0" w:color="auto"/>
              <w:right w:val="single" w:sz="4" w:space="0" w:color="auto"/>
            </w:tcBorders>
          </w:tcPr>
          <w:p w14:paraId="223F590B" w14:textId="77777777" w:rsidR="00F54175" w:rsidRDefault="00F54175" w:rsidP="00F54175">
            <w:pPr>
              <w:spacing w:line="360" w:lineRule="auto"/>
              <w:jc w:val="center"/>
              <w:rPr>
                <w:color w:val="000000"/>
                <w:sz w:val="24"/>
                <w:szCs w:val="24"/>
              </w:rPr>
            </w:pPr>
          </w:p>
          <w:p w14:paraId="635DBEAE" w14:textId="470191B3" w:rsidR="00F54175" w:rsidRDefault="00F54175" w:rsidP="00F54175">
            <w:pPr>
              <w:spacing w:line="360" w:lineRule="auto"/>
              <w:jc w:val="center"/>
              <w:rPr>
                <w:color w:val="000000"/>
                <w:sz w:val="24"/>
                <w:szCs w:val="24"/>
              </w:rPr>
            </w:pPr>
            <w:r>
              <w:rPr>
                <w:color w:val="000000"/>
                <w:sz w:val="24"/>
                <w:szCs w:val="24"/>
              </w:rPr>
              <w:t>Appendices</w:t>
            </w:r>
          </w:p>
        </w:tc>
        <w:tc>
          <w:tcPr>
            <w:tcW w:w="928" w:type="dxa"/>
            <w:tcBorders>
              <w:top w:val="single" w:sz="4" w:space="0" w:color="auto"/>
              <w:left w:val="single" w:sz="4" w:space="0" w:color="auto"/>
              <w:bottom w:val="single" w:sz="4" w:space="0" w:color="auto"/>
              <w:right w:val="single" w:sz="4" w:space="0" w:color="auto"/>
            </w:tcBorders>
          </w:tcPr>
          <w:p w14:paraId="10595762" w14:textId="77777777" w:rsidR="00896BA4" w:rsidRDefault="00896BA4" w:rsidP="00F54175">
            <w:pPr>
              <w:spacing w:line="360" w:lineRule="auto"/>
              <w:jc w:val="center"/>
              <w:rPr>
                <w:color w:val="000000"/>
                <w:sz w:val="24"/>
                <w:szCs w:val="24"/>
              </w:rPr>
            </w:pPr>
          </w:p>
          <w:p w14:paraId="1E68F8BF" w14:textId="01F0DCF5" w:rsidR="00F54175" w:rsidRDefault="00896BA4" w:rsidP="00F54175">
            <w:pPr>
              <w:spacing w:line="360" w:lineRule="auto"/>
              <w:jc w:val="center"/>
              <w:rPr>
                <w:color w:val="000000"/>
                <w:sz w:val="24"/>
                <w:szCs w:val="24"/>
              </w:rPr>
            </w:pPr>
            <w:r>
              <w:rPr>
                <w:color w:val="000000"/>
                <w:sz w:val="24"/>
                <w:szCs w:val="24"/>
              </w:rPr>
              <w:t>20-21</w:t>
            </w:r>
          </w:p>
        </w:tc>
      </w:tr>
    </w:tbl>
    <w:p w14:paraId="49516B5E" w14:textId="77777777" w:rsidR="008D4551" w:rsidRDefault="008D4551">
      <w:pPr>
        <w:spacing w:line="360" w:lineRule="auto"/>
        <w:jc w:val="center"/>
        <w:rPr>
          <w:b/>
          <w:bCs/>
          <w:color w:val="000000"/>
          <w:sz w:val="28"/>
          <w:szCs w:val="28"/>
        </w:rPr>
      </w:pPr>
    </w:p>
    <w:p w14:paraId="5390DE7F" w14:textId="77777777" w:rsidR="008D4551" w:rsidRDefault="008D4551">
      <w:pPr>
        <w:spacing w:line="360" w:lineRule="auto"/>
        <w:jc w:val="center"/>
        <w:rPr>
          <w:b/>
          <w:bCs/>
          <w:color w:val="000000"/>
          <w:sz w:val="28"/>
          <w:szCs w:val="28"/>
        </w:rPr>
      </w:pPr>
    </w:p>
    <w:p w14:paraId="77B496CF" w14:textId="77777777" w:rsidR="008D4551" w:rsidRDefault="008D4551">
      <w:pPr>
        <w:spacing w:line="360" w:lineRule="auto"/>
        <w:jc w:val="center"/>
        <w:rPr>
          <w:b/>
          <w:bCs/>
          <w:color w:val="000000"/>
          <w:sz w:val="28"/>
          <w:szCs w:val="28"/>
        </w:rPr>
      </w:pPr>
    </w:p>
    <w:p w14:paraId="660A79E2" w14:textId="77777777" w:rsidR="008D4551" w:rsidRDefault="008D4551">
      <w:pPr>
        <w:spacing w:line="360" w:lineRule="auto"/>
        <w:jc w:val="center"/>
        <w:rPr>
          <w:b/>
          <w:bCs/>
          <w:color w:val="000000"/>
          <w:sz w:val="28"/>
          <w:szCs w:val="28"/>
        </w:rPr>
      </w:pPr>
    </w:p>
    <w:p w14:paraId="3AF2C884" w14:textId="77777777" w:rsidR="008D4551" w:rsidRDefault="008D4551">
      <w:pPr>
        <w:spacing w:line="360" w:lineRule="auto"/>
        <w:jc w:val="center"/>
        <w:rPr>
          <w:b/>
          <w:bCs/>
          <w:color w:val="000000"/>
          <w:sz w:val="28"/>
          <w:szCs w:val="28"/>
        </w:rPr>
      </w:pPr>
    </w:p>
    <w:p w14:paraId="0F033BA2" w14:textId="77777777" w:rsidR="008D4551" w:rsidRDefault="008D4551">
      <w:pPr>
        <w:spacing w:line="360" w:lineRule="auto"/>
        <w:jc w:val="center"/>
        <w:rPr>
          <w:b/>
          <w:bCs/>
          <w:color w:val="000000"/>
          <w:sz w:val="28"/>
          <w:szCs w:val="28"/>
        </w:rPr>
      </w:pPr>
    </w:p>
    <w:p w14:paraId="0A137ADD" w14:textId="77777777" w:rsidR="008D4551" w:rsidRDefault="008D4551">
      <w:pPr>
        <w:spacing w:line="360" w:lineRule="auto"/>
        <w:jc w:val="center"/>
        <w:rPr>
          <w:b/>
          <w:bCs/>
          <w:color w:val="000000"/>
          <w:sz w:val="28"/>
          <w:szCs w:val="28"/>
        </w:rPr>
      </w:pPr>
    </w:p>
    <w:p w14:paraId="285D2EED" w14:textId="77777777" w:rsidR="008D4551" w:rsidRDefault="008D4551">
      <w:pPr>
        <w:spacing w:line="360" w:lineRule="auto"/>
        <w:jc w:val="center"/>
        <w:rPr>
          <w:b/>
          <w:bCs/>
          <w:color w:val="000000"/>
          <w:sz w:val="28"/>
          <w:szCs w:val="28"/>
        </w:rPr>
      </w:pPr>
    </w:p>
    <w:p w14:paraId="19DE0E3F" w14:textId="77777777" w:rsidR="008D4551" w:rsidRDefault="008D4551">
      <w:pPr>
        <w:spacing w:line="360" w:lineRule="auto"/>
        <w:jc w:val="center"/>
        <w:rPr>
          <w:b/>
          <w:bCs/>
          <w:color w:val="000000"/>
          <w:sz w:val="28"/>
          <w:szCs w:val="28"/>
        </w:rPr>
      </w:pPr>
    </w:p>
    <w:p w14:paraId="76D539AF" w14:textId="77777777" w:rsidR="008D4551" w:rsidRDefault="008D4551">
      <w:pPr>
        <w:spacing w:line="360" w:lineRule="auto"/>
        <w:jc w:val="center"/>
        <w:rPr>
          <w:b/>
          <w:bCs/>
          <w:color w:val="000000"/>
          <w:sz w:val="28"/>
          <w:szCs w:val="28"/>
        </w:rPr>
      </w:pPr>
    </w:p>
    <w:p w14:paraId="6D12F49E" w14:textId="77777777" w:rsidR="008D4551" w:rsidRDefault="008D4551">
      <w:pPr>
        <w:spacing w:line="360" w:lineRule="auto"/>
        <w:jc w:val="center"/>
        <w:rPr>
          <w:b/>
          <w:bCs/>
          <w:color w:val="000000"/>
          <w:sz w:val="28"/>
          <w:szCs w:val="28"/>
        </w:rPr>
      </w:pPr>
    </w:p>
    <w:p w14:paraId="0B3F4FF5" w14:textId="77777777" w:rsidR="008D4551" w:rsidRDefault="008D4551">
      <w:pPr>
        <w:spacing w:line="360" w:lineRule="auto"/>
        <w:jc w:val="center"/>
        <w:rPr>
          <w:b/>
          <w:bCs/>
          <w:color w:val="000000"/>
          <w:sz w:val="28"/>
          <w:szCs w:val="28"/>
        </w:rPr>
      </w:pPr>
    </w:p>
    <w:p w14:paraId="16EB158A" w14:textId="77777777" w:rsidR="008D4551" w:rsidRDefault="008D4551">
      <w:pPr>
        <w:spacing w:line="360" w:lineRule="auto"/>
        <w:jc w:val="center"/>
        <w:rPr>
          <w:b/>
          <w:bCs/>
          <w:color w:val="000000"/>
          <w:sz w:val="28"/>
          <w:szCs w:val="28"/>
        </w:rPr>
      </w:pPr>
    </w:p>
    <w:p w14:paraId="53A61710" w14:textId="77777777" w:rsidR="008D4551" w:rsidRDefault="008D4551">
      <w:pPr>
        <w:spacing w:line="360" w:lineRule="auto"/>
        <w:jc w:val="center"/>
        <w:rPr>
          <w:b/>
          <w:bCs/>
          <w:color w:val="000000"/>
          <w:sz w:val="28"/>
          <w:szCs w:val="28"/>
        </w:rPr>
      </w:pPr>
    </w:p>
    <w:p w14:paraId="25CFA90A" w14:textId="77777777" w:rsidR="008D4551" w:rsidRDefault="008D4551">
      <w:pPr>
        <w:spacing w:line="360" w:lineRule="auto"/>
        <w:jc w:val="center"/>
        <w:rPr>
          <w:b/>
          <w:bCs/>
          <w:color w:val="000000"/>
          <w:sz w:val="28"/>
          <w:szCs w:val="28"/>
        </w:rPr>
      </w:pPr>
    </w:p>
    <w:p w14:paraId="2A94B183" w14:textId="77777777" w:rsidR="008D4551" w:rsidRDefault="008D4551">
      <w:pPr>
        <w:spacing w:line="360" w:lineRule="auto"/>
        <w:jc w:val="center"/>
        <w:rPr>
          <w:b/>
          <w:bCs/>
          <w:color w:val="000000"/>
          <w:sz w:val="28"/>
          <w:szCs w:val="28"/>
        </w:rPr>
      </w:pPr>
    </w:p>
    <w:p w14:paraId="256AB001" w14:textId="77777777" w:rsidR="008D4551" w:rsidRDefault="008D4551">
      <w:pPr>
        <w:spacing w:line="360" w:lineRule="auto"/>
        <w:jc w:val="center"/>
        <w:rPr>
          <w:b/>
          <w:bCs/>
          <w:color w:val="000000"/>
          <w:sz w:val="28"/>
          <w:szCs w:val="28"/>
        </w:rPr>
      </w:pPr>
    </w:p>
    <w:p w14:paraId="08EEDFCC" w14:textId="77777777" w:rsidR="008D4551" w:rsidRDefault="008D4551">
      <w:pPr>
        <w:spacing w:line="360" w:lineRule="auto"/>
        <w:jc w:val="center"/>
        <w:rPr>
          <w:b/>
          <w:bCs/>
          <w:color w:val="000000"/>
          <w:sz w:val="28"/>
          <w:szCs w:val="28"/>
        </w:rPr>
      </w:pPr>
    </w:p>
    <w:p w14:paraId="4F0C48E2" w14:textId="77777777" w:rsidR="008D4551" w:rsidRDefault="008D4551">
      <w:pPr>
        <w:spacing w:line="360" w:lineRule="auto"/>
        <w:jc w:val="center"/>
        <w:rPr>
          <w:b/>
          <w:bCs/>
          <w:color w:val="000000"/>
          <w:sz w:val="28"/>
          <w:szCs w:val="28"/>
        </w:rPr>
      </w:pPr>
    </w:p>
    <w:p w14:paraId="73557BB8" w14:textId="77777777" w:rsidR="004C2475" w:rsidRDefault="004C2475">
      <w:pPr>
        <w:spacing w:line="360" w:lineRule="auto"/>
        <w:jc w:val="center"/>
        <w:rPr>
          <w:b/>
          <w:bCs/>
          <w:color w:val="000000"/>
          <w:sz w:val="28"/>
          <w:szCs w:val="28"/>
        </w:rPr>
      </w:pPr>
    </w:p>
    <w:p w14:paraId="22D348A3" w14:textId="79D4C9FA" w:rsidR="008D4551" w:rsidRPr="00F54175" w:rsidRDefault="00000000">
      <w:pPr>
        <w:spacing w:line="360" w:lineRule="auto"/>
        <w:jc w:val="center"/>
        <w:rPr>
          <w:b/>
          <w:bCs/>
          <w:color w:val="000000"/>
          <w:sz w:val="32"/>
          <w:szCs w:val="32"/>
        </w:rPr>
      </w:pPr>
      <w:r w:rsidRPr="00F54175">
        <w:rPr>
          <w:b/>
          <w:bCs/>
          <w:color w:val="000000"/>
          <w:sz w:val="32"/>
          <w:szCs w:val="32"/>
        </w:rPr>
        <w:lastRenderedPageBreak/>
        <w:t>Chapter 1</w:t>
      </w:r>
    </w:p>
    <w:p w14:paraId="1E965B80" w14:textId="77777777" w:rsidR="008D4551" w:rsidRPr="00F54175" w:rsidRDefault="00000000">
      <w:pPr>
        <w:spacing w:line="360" w:lineRule="auto"/>
        <w:jc w:val="center"/>
        <w:rPr>
          <w:b/>
          <w:bCs/>
          <w:color w:val="000000"/>
          <w:sz w:val="32"/>
          <w:szCs w:val="32"/>
        </w:rPr>
      </w:pPr>
      <w:r w:rsidRPr="00F54175">
        <w:rPr>
          <w:b/>
          <w:bCs/>
          <w:color w:val="000000"/>
          <w:sz w:val="32"/>
          <w:szCs w:val="32"/>
        </w:rPr>
        <w:t>Introduction</w:t>
      </w:r>
    </w:p>
    <w:p w14:paraId="0940FF84" w14:textId="77777777" w:rsidR="008D4551" w:rsidRDefault="008D4551">
      <w:pPr>
        <w:spacing w:line="360" w:lineRule="auto"/>
        <w:jc w:val="center"/>
        <w:rPr>
          <w:b/>
          <w:bCs/>
          <w:color w:val="000000"/>
          <w:sz w:val="28"/>
          <w:szCs w:val="28"/>
        </w:rPr>
      </w:pPr>
    </w:p>
    <w:p w14:paraId="03811874" w14:textId="77777777" w:rsidR="008B14D6" w:rsidRPr="008B14D6" w:rsidRDefault="008B14D6" w:rsidP="008B14D6">
      <w:pPr>
        <w:spacing w:line="360" w:lineRule="auto"/>
        <w:rPr>
          <w:b/>
          <w:bCs/>
          <w:color w:val="000000"/>
          <w:sz w:val="28"/>
          <w:szCs w:val="28"/>
        </w:rPr>
      </w:pPr>
      <w:r w:rsidRPr="008B14D6">
        <w:rPr>
          <w:b/>
          <w:bCs/>
          <w:color w:val="000000"/>
          <w:sz w:val="28"/>
          <w:szCs w:val="28"/>
        </w:rPr>
        <w:t>1.1</w:t>
      </w:r>
      <w:r w:rsidRPr="008B14D6">
        <w:rPr>
          <w:b/>
          <w:bCs/>
          <w:color w:val="000000"/>
          <w:sz w:val="28"/>
          <w:szCs w:val="28"/>
        </w:rPr>
        <w:tab/>
        <w:t>Background Information</w:t>
      </w:r>
    </w:p>
    <w:p w14:paraId="0A93CF7E" w14:textId="77777777" w:rsidR="008B14D6" w:rsidRPr="008B14D6" w:rsidRDefault="008B14D6" w:rsidP="008B14D6">
      <w:pPr>
        <w:spacing w:line="360" w:lineRule="auto"/>
        <w:rPr>
          <w:color w:val="000000"/>
          <w:sz w:val="24"/>
          <w:szCs w:val="24"/>
        </w:rPr>
      </w:pPr>
      <w:r w:rsidRPr="008B14D6">
        <w:rPr>
          <w:color w:val="000000"/>
          <w:sz w:val="24"/>
          <w:szCs w:val="24"/>
        </w:rPr>
        <w:t>Cloud computing has transformed the IT landscape by providing scalable, flexible, and cost-effective solutions for data storage, application hosting, and business operations. Organizations across various sectors, including finance, healthcare, and government, increasingly rely on cloud-based infrastructure to enhance efficiency and accessibility. However, this shift to cloud environments has also introduced significant cybersecurity challenges.</w:t>
      </w:r>
    </w:p>
    <w:p w14:paraId="638BD4D6" w14:textId="3C1CDE3F" w:rsidR="008B14D6" w:rsidRPr="008B14D6" w:rsidRDefault="008B14D6" w:rsidP="008B14D6">
      <w:pPr>
        <w:spacing w:line="360" w:lineRule="auto"/>
        <w:rPr>
          <w:color w:val="000000"/>
          <w:sz w:val="24"/>
          <w:szCs w:val="24"/>
        </w:rPr>
      </w:pPr>
      <w:r w:rsidRPr="008B14D6">
        <w:rPr>
          <w:color w:val="000000"/>
          <w:sz w:val="24"/>
          <w:szCs w:val="24"/>
        </w:rPr>
        <w:t xml:space="preserve">Cybercriminals take advantage of cloud network vulnerabilities using advanced attack methods, including unauthorized access, data breaches, malware infections, and distributed denial-of-service (DDoS) attacks. Misconfigurations, poor authentication processes, and lack of security monitoring also enhance the risk of </w:t>
      </w:r>
      <w:proofErr w:type="spellStart"/>
      <w:r w:rsidRPr="008B14D6">
        <w:rPr>
          <w:color w:val="000000"/>
          <w:sz w:val="24"/>
          <w:szCs w:val="24"/>
        </w:rPr>
        <w:t>cyber attacks</w:t>
      </w:r>
      <w:proofErr w:type="spellEnd"/>
      <w:r w:rsidRPr="008B14D6">
        <w:rPr>
          <w:color w:val="000000"/>
          <w:sz w:val="24"/>
          <w:szCs w:val="24"/>
        </w:rPr>
        <w:t>. The vulnerabilities not only make sensitive information available to unauthorized individuals but also undermine business continuity, regulatory compliance, and customer trust.</w:t>
      </w:r>
      <w:r w:rsidR="007C2D3E">
        <w:rPr>
          <w:color w:val="000000"/>
          <w:sz w:val="24"/>
          <w:szCs w:val="24"/>
        </w:rPr>
        <w:t xml:space="preserve"> [1]</w:t>
      </w:r>
    </w:p>
    <w:p w14:paraId="0B6F408A" w14:textId="31488718" w:rsidR="008B14D6" w:rsidRDefault="008B14D6" w:rsidP="008B14D6">
      <w:pPr>
        <w:spacing w:line="360" w:lineRule="auto"/>
        <w:rPr>
          <w:color w:val="000000"/>
          <w:sz w:val="24"/>
          <w:szCs w:val="24"/>
        </w:rPr>
      </w:pPr>
      <w:r w:rsidRPr="008B14D6">
        <w:rPr>
          <w:color w:val="000000"/>
          <w:sz w:val="24"/>
          <w:szCs w:val="24"/>
        </w:rPr>
        <w:t>As cloud adoption continues to rise, there is an urgent need to assess and mitigate security risks proactively. Penetration testing (ethical hacking) is an effective technique used to identify weaknesses in cloud infrastructure, evaluate security defenses, and implement robust protection mechanisms</w:t>
      </w:r>
      <w:r w:rsidR="007C2D3E">
        <w:rPr>
          <w:color w:val="000000"/>
          <w:sz w:val="24"/>
          <w:szCs w:val="24"/>
        </w:rPr>
        <w:t>.[2</w:t>
      </w:r>
      <w:proofErr w:type="gramStart"/>
      <w:r w:rsidR="007C2D3E">
        <w:rPr>
          <w:color w:val="000000"/>
          <w:sz w:val="24"/>
          <w:szCs w:val="24"/>
        </w:rPr>
        <w:t xml:space="preserve">] </w:t>
      </w:r>
      <w:r w:rsidRPr="008B14D6">
        <w:rPr>
          <w:color w:val="000000"/>
          <w:sz w:val="24"/>
          <w:szCs w:val="24"/>
        </w:rPr>
        <w:t xml:space="preserve"> This</w:t>
      </w:r>
      <w:proofErr w:type="gramEnd"/>
      <w:r w:rsidRPr="008B14D6">
        <w:rPr>
          <w:color w:val="000000"/>
          <w:sz w:val="24"/>
          <w:szCs w:val="24"/>
        </w:rPr>
        <w:t xml:space="preserve"> project aims to analyze key threat vectors, assess detection times for various cyber threats, and propose security enhancements to improve cloud network resilience</w:t>
      </w:r>
    </w:p>
    <w:p w14:paraId="332EC6EA" w14:textId="460BB072" w:rsidR="008B14D6" w:rsidRPr="008B14D6" w:rsidRDefault="008B14D6">
      <w:pPr>
        <w:spacing w:line="360" w:lineRule="auto"/>
        <w:rPr>
          <w:color w:val="000000"/>
          <w:sz w:val="24"/>
          <w:szCs w:val="24"/>
        </w:rPr>
      </w:pPr>
      <w:r w:rsidRPr="008B14D6">
        <w:rPr>
          <w:color w:val="000000"/>
          <w:sz w:val="24"/>
          <w:szCs w:val="24"/>
        </w:rPr>
        <w:t>.---</w:t>
      </w:r>
    </w:p>
    <w:p w14:paraId="07714F70" w14:textId="041B3C10" w:rsidR="008B14D6" w:rsidRPr="008B14D6" w:rsidRDefault="008B14D6" w:rsidP="008B14D6">
      <w:pPr>
        <w:spacing w:line="360" w:lineRule="auto"/>
        <w:jc w:val="both"/>
        <w:rPr>
          <w:b/>
          <w:bCs/>
          <w:color w:val="000000"/>
          <w:sz w:val="28"/>
          <w:szCs w:val="28"/>
        </w:rPr>
      </w:pPr>
      <w:r w:rsidRPr="008B14D6">
        <w:rPr>
          <w:b/>
          <w:bCs/>
          <w:color w:val="000000"/>
          <w:sz w:val="28"/>
          <w:szCs w:val="28"/>
        </w:rPr>
        <w:t>1.2 Project Objectives</w:t>
      </w:r>
    </w:p>
    <w:p w14:paraId="5A0850A5" w14:textId="77777777" w:rsidR="008B14D6" w:rsidRPr="008B14D6" w:rsidRDefault="008B14D6" w:rsidP="008B14D6">
      <w:pPr>
        <w:spacing w:line="360" w:lineRule="auto"/>
        <w:jc w:val="both"/>
        <w:rPr>
          <w:color w:val="000000"/>
          <w:sz w:val="24"/>
          <w:szCs w:val="24"/>
        </w:rPr>
      </w:pPr>
      <w:r w:rsidRPr="008B14D6">
        <w:rPr>
          <w:color w:val="000000"/>
          <w:sz w:val="24"/>
          <w:szCs w:val="24"/>
        </w:rPr>
        <w:t>The primary objectives of this research are:</w:t>
      </w:r>
    </w:p>
    <w:p w14:paraId="0C0AA129" w14:textId="506CBC16" w:rsidR="008B14D6" w:rsidRPr="008B14D6" w:rsidRDefault="008B14D6" w:rsidP="008B14D6">
      <w:pPr>
        <w:pStyle w:val="ListParagraph"/>
        <w:spacing w:line="360" w:lineRule="auto"/>
        <w:ind w:left="720"/>
        <w:jc w:val="both"/>
        <w:rPr>
          <w:color w:val="000000"/>
          <w:sz w:val="24"/>
          <w:szCs w:val="24"/>
        </w:rPr>
      </w:pPr>
      <w:r w:rsidRPr="008B14D6">
        <w:rPr>
          <w:color w:val="000000"/>
          <w:sz w:val="24"/>
          <w:szCs w:val="24"/>
        </w:rPr>
        <w:t>•</w:t>
      </w:r>
      <w:r w:rsidRPr="008B14D6">
        <w:rPr>
          <w:color w:val="000000"/>
          <w:sz w:val="24"/>
          <w:szCs w:val="24"/>
        </w:rPr>
        <w:tab/>
        <w:t>Identify key threat vectors in cloud networks, including misconfigurations, privilege escalation, insecure APIs, and insider threats.</w:t>
      </w:r>
      <w:r w:rsidR="007C2D3E">
        <w:rPr>
          <w:color w:val="000000"/>
          <w:sz w:val="24"/>
          <w:szCs w:val="24"/>
        </w:rPr>
        <w:t xml:space="preserve"> [6]</w:t>
      </w:r>
    </w:p>
    <w:p w14:paraId="0ED565DC" w14:textId="467360DD" w:rsidR="008B14D6" w:rsidRPr="008B14D6" w:rsidRDefault="008B14D6" w:rsidP="008B14D6">
      <w:pPr>
        <w:pStyle w:val="ListParagraph"/>
        <w:spacing w:line="360" w:lineRule="auto"/>
        <w:ind w:left="720"/>
        <w:jc w:val="both"/>
        <w:rPr>
          <w:color w:val="000000"/>
          <w:sz w:val="24"/>
          <w:szCs w:val="24"/>
        </w:rPr>
      </w:pPr>
      <w:r w:rsidRPr="008B14D6">
        <w:rPr>
          <w:color w:val="000000"/>
          <w:sz w:val="24"/>
          <w:szCs w:val="24"/>
        </w:rPr>
        <w:t>•</w:t>
      </w:r>
      <w:r w:rsidRPr="008B14D6">
        <w:rPr>
          <w:color w:val="000000"/>
          <w:sz w:val="24"/>
          <w:szCs w:val="24"/>
        </w:rPr>
        <w:tab/>
        <w:t>Evaluate detection time for different cyber threats and assess how quickly security measures can identify and respond to malicious activities.</w:t>
      </w:r>
    </w:p>
    <w:p w14:paraId="2BB152BC" w14:textId="4867C7E7" w:rsidR="008B14D6" w:rsidRPr="008B14D6" w:rsidRDefault="008B14D6" w:rsidP="008B14D6">
      <w:pPr>
        <w:pStyle w:val="ListParagraph"/>
        <w:spacing w:line="360" w:lineRule="auto"/>
        <w:ind w:left="720"/>
        <w:jc w:val="both"/>
        <w:rPr>
          <w:color w:val="000000"/>
          <w:sz w:val="24"/>
          <w:szCs w:val="24"/>
        </w:rPr>
      </w:pPr>
      <w:r w:rsidRPr="008B14D6">
        <w:rPr>
          <w:color w:val="000000"/>
          <w:sz w:val="24"/>
          <w:szCs w:val="24"/>
        </w:rPr>
        <w:t>•</w:t>
      </w:r>
      <w:r w:rsidRPr="008B14D6">
        <w:rPr>
          <w:color w:val="000000"/>
          <w:sz w:val="24"/>
          <w:szCs w:val="24"/>
        </w:rPr>
        <w:tab/>
        <w:t>Implement penetration testing techniques to simulate real-world cyberattacks and analyze cloud security robustness.</w:t>
      </w:r>
      <w:r w:rsidR="007C2D3E">
        <w:rPr>
          <w:color w:val="000000"/>
          <w:sz w:val="24"/>
          <w:szCs w:val="24"/>
        </w:rPr>
        <w:t xml:space="preserve"> [4] </w:t>
      </w:r>
    </w:p>
    <w:p w14:paraId="41C760AB" w14:textId="77777777" w:rsidR="004C2475" w:rsidRDefault="008B14D6" w:rsidP="004C2475">
      <w:pPr>
        <w:pStyle w:val="ListParagraph"/>
        <w:spacing w:line="360" w:lineRule="auto"/>
        <w:ind w:left="720" w:firstLine="0"/>
        <w:jc w:val="both"/>
        <w:rPr>
          <w:color w:val="000000"/>
          <w:sz w:val="24"/>
          <w:szCs w:val="24"/>
        </w:rPr>
      </w:pPr>
      <w:r w:rsidRPr="008B14D6">
        <w:rPr>
          <w:color w:val="000000"/>
          <w:sz w:val="24"/>
          <w:szCs w:val="24"/>
        </w:rPr>
        <w:t>Propose mitigation strategies based on penetration testing results to strengthen cloud security frameworks and improve overall security ratings</w:t>
      </w:r>
      <w:r w:rsidRPr="00F54175">
        <w:rPr>
          <w:color w:val="000000"/>
          <w:sz w:val="24"/>
          <w:szCs w:val="24"/>
        </w:rPr>
        <w:t>.</w:t>
      </w:r>
    </w:p>
    <w:p w14:paraId="4687D317" w14:textId="392E0C47" w:rsidR="008B14D6" w:rsidRDefault="00000000" w:rsidP="004C2475">
      <w:pPr>
        <w:spacing w:line="360" w:lineRule="auto"/>
        <w:jc w:val="both"/>
        <w:rPr>
          <w:color w:val="000000"/>
          <w:sz w:val="28"/>
          <w:szCs w:val="28"/>
        </w:rPr>
      </w:pPr>
      <w:r w:rsidRPr="004C2475">
        <w:rPr>
          <w:color w:val="000000"/>
          <w:sz w:val="28"/>
          <w:szCs w:val="28"/>
        </w:rPr>
        <w:lastRenderedPageBreak/>
        <w:t>---</w:t>
      </w:r>
    </w:p>
    <w:p w14:paraId="68A24330" w14:textId="77777777" w:rsidR="008B14D6" w:rsidRPr="008B14D6" w:rsidRDefault="008B14D6" w:rsidP="008B14D6">
      <w:pPr>
        <w:spacing w:line="360" w:lineRule="auto"/>
        <w:rPr>
          <w:b/>
          <w:bCs/>
          <w:color w:val="000000"/>
          <w:sz w:val="28"/>
          <w:szCs w:val="28"/>
        </w:rPr>
      </w:pPr>
      <w:r w:rsidRPr="008B14D6">
        <w:rPr>
          <w:b/>
          <w:bCs/>
          <w:color w:val="000000"/>
          <w:sz w:val="28"/>
          <w:szCs w:val="28"/>
        </w:rPr>
        <w:t>1.3 Significance of the Study</w:t>
      </w:r>
    </w:p>
    <w:p w14:paraId="33F86FFD" w14:textId="77777777" w:rsidR="008B14D6" w:rsidRPr="008B14D6" w:rsidRDefault="008B14D6" w:rsidP="008B14D6">
      <w:pPr>
        <w:spacing w:line="360" w:lineRule="auto"/>
        <w:rPr>
          <w:color w:val="000000"/>
          <w:sz w:val="24"/>
          <w:szCs w:val="24"/>
        </w:rPr>
      </w:pPr>
      <w:r w:rsidRPr="008B14D6">
        <w:rPr>
          <w:color w:val="000000"/>
          <w:sz w:val="24"/>
          <w:szCs w:val="24"/>
        </w:rPr>
        <w:t>Cloud security is a critical area of concern due to the increasing number of cyberattacks targeting cloud environments. This research is significant for several reasons:</w:t>
      </w:r>
    </w:p>
    <w:p w14:paraId="5CED17CC" w14:textId="77777777" w:rsidR="008B14D6" w:rsidRP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Enhancing cloud security: By identifying and mitigating vulnerabilities, the project contributes to improving security standards for cloud networks.</w:t>
      </w:r>
    </w:p>
    <w:p w14:paraId="0EB6D39D" w14:textId="26A60CB9" w:rsidR="008B14D6" w:rsidRP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Reducing cyber risks: The study helps organizations minimize exposure to threats, ensuring better protection of sensitive data.</w:t>
      </w:r>
      <w:r w:rsidR="007C2D3E">
        <w:rPr>
          <w:color w:val="000000"/>
          <w:sz w:val="24"/>
          <w:szCs w:val="24"/>
        </w:rPr>
        <w:t xml:space="preserve"> [10]</w:t>
      </w:r>
    </w:p>
    <w:p w14:paraId="16E0F419" w14:textId="0764515F" w:rsidR="008B14D6" w:rsidRP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Improving compliance: Organizations operating in regulated industries, such as healthcare and finance, can benefit from recommendations that align with security compliance standards like ISO 27001, NIST, and GDPR.</w:t>
      </w:r>
      <w:r w:rsidR="007C2D3E">
        <w:rPr>
          <w:color w:val="000000"/>
          <w:sz w:val="24"/>
          <w:szCs w:val="24"/>
        </w:rPr>
        <w:t xml:space="preserve"> [5]</w:t>
      </w:r>
    </w:p>
    <w:p w14:paraId="4F011030" w14:textId="77777777" w:rsidR="008B14D6" w:rsidRDefault="008B14D6" w:rsidP="008B14D6">
      <w:pPr>
        <w:spacing w:line="360" w:lineRule="auto"/>
        <w:rPr>
          <w:color w:val="000000"/>
          <w:sz w:val="24"/>
          <w:szCs w:val="24"/>
        </w:rPr>
      </w:pPr>
      <w:r w:rsidRPr="008B14D6">
        <w:rPr>
          <w:color w:val="000000"/>
          <w:sz w:val="24"/>
          <w:szCs w:val="24"/>
        </w:rPr>
        <w:t>•</w:t>
      </w:r>
      <w:r w:rsidRPr="008B14D6">
        <w:rPr>
          <w:color w:val="000000"/>
          <w:sz w:val="24"/>
          <w:szCs w:val="24"/>
        </w:rPr>
        <w:tab/>
        <w:t>Supporting cybersecurity professionals: The findings provide valuable insights into emerging cloud security risks and best practices for penetration testing in cloud environments.</w:t>
      </w:r>
    </w:p>
    <w:p w14:paraId="06B97A46" w14:textId="77777777" w:rsidR="008B14D6" w:rsidRPr="008B14D6" w:rsidRDefault="008B14D6" w:rsidP="008B14D6">
      <w:pPr>
        <w:spacing w:line="360" w:lineRule="auto"/>
        <w:rPr>
          <w:color w:val="000000"/>
          <w:sz w:val="24"/>
          <w:szCs w:val="24"/>
        </w:rPr>
      </w:pPr>
    </w:p>
    <w:p w14:paraId="216324F6" w14:textId="3699D1D7" w:rsidR="008B14D6" w:rsidRPr="004C2475" w:rsidRDefault="00000000" w:rsidP="008B14D6">
      <w:pPr>
        <w:spacing w:line="360" w:lineRule="auto"/>
        <w:rPr>
          <w:color w:val="000000"/>
          <w:sz w:val="28"/>
          <w:szCs w:val="28"/>
        </w:rPr>
      </w:pPr>
      <w:r>
        <w:rPr>
          <w:color w:val="000000"/>
          <w:sz w:val="28"/>
          <w:szCs w:val="28"/>
        </w:rPr>
        <w:t>---</w:t>
      </w:r>
    </w:p>
    <w:p w14:paraId="23360002" w14:textId="14948947" w:rsidR="008B14D6" w:rsidRPr="008B14D6" w:rsidRDefault="008B14D6" w:rsidP="008B14D6">
      <w:pPr>
        <w:spacing w:line="360" w:lineRule="auto"/>
        <w:rPr>
          <w:b/>
          <w:bCs/>
          <w:color w:val="000000"/>
          <w:sz w:val="28"/>
          <w:szCs w:val="28"/>
        </w:rPr>
      </w:pPr>
      <w:r w:rsidRPr="008B14D6">
        <w:rPr>
          <w:b/>
          <w:bCs/>
          <w:color w:val="000000"/>
          <w:sz w:val="28"/>
          <w:szCs w:val="28"/>
        </w:rPr>
        <w:t>1.4 Study Scope</w:t>
      </w:r>
    </w:p>
    <w:p w14:paraId="69AB145B" w14:textId="77777777" w:rsidR="008B14D6" w:rsidRPr="008B14D6" w:rsidRDefault="008B14D6" w:rsidP="008B14D6">
      <w:pPr>
        <w:spacing w:line="360" w:lineRule="auto"/>
        <w:rPr>
          <w:color w:val="000000"/>
          <w:sz w:val="24"/>
          <w:szCs w:val="24"/>
        </w:rPr>
      </w:pPr>
      <w:r w:rsidRPr="008B14D6">
        <w:rPr>
          <w:color w:val="000000"/>
          <w:sz w:val="24"/>
          <w:szCs w:val="24"/>
        </w:rPr>
        <w:t>The research covers:</w:t>
      </w:r>
    </w:p>
    <w:p w14:paraId="6338D9C6"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Cloud infrastructure threats: Examination of typical security vulnerabilities in the cloud.</w:t>
      </w:r>
    </w:p>
    <w:p w14:paraId="17075E4B"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Penetration testing: Modeling cloud network attacks to determine security resilience.</w:t>
      </w:r>
    </w:p>
    <w:p w14:paraId="10B9232A"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Threat detection and mitigation: Examining detection latency and suggesting security improvements.</w:t>
      </w:r>
    </w:p>
    <w:p w14:paraId="2986B36A" w14:textId="77777777" w:rsidR="008B14D6" w:rsidRPr="008B14D6" w:rsidRDefault="008B14D6" w:rsidP="008B14D6">
      <w:pPr>
        <w:spacing w:line="360" w:lineRule="auto"/>
        <w:rPr>
          <w:color w:val="000000"/>
          <w:sz w:val="24"/>
          <w:szCs w:val="24"/>
        </w:rPr>
      </w:pPr>
    </w:p>
    <w:p w14:paraId="2F9DA2FB" w14:textId="77777777" w:rsidR="008B14D6" w:rsidRPr="008B14D6" w:rsidRDefault="008B14D6" w:rsidP="008B14D6">
      <w:pPr>
        <w:spacing w:line="360" w:lineRule="auto"/>
        <w:rPr>
          <w:color w:val="000000"/>
          <w:sz w:val="24"/>
          <w:szCs w:val="24"/>
        </w:rPr>
      </w:pPr>
      <w:r w:rsidRPr="008B14D6">
        <w:rPr>
          <w:color w:val="000000"/>
          <w:sz w:val="24"/>
          <w:szCs w:val="24"/>
        </w:rPr>
        <w:t>Excluded from the study is:</w:t>
      </w:r>
    </w:p>
    <w:p w14:paraId="4D8236DF"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Physical security measures: Data center and physical server hardware protection.</w:t>
      </w:r>
    </w:p>
    <w:p w14:paraId="177FF1FD" w14:textId="77777777" w:rsidR="008B14D6" w:rsidRPr="008B14D6" w:rsidRDefault="008B14D6" w:rsidP="008B14D6">
      <w:pPr>
        <w:spacing w:line="360" w:lineRule="auto"/>
        <w:rPr>
          <w:color w:val="000000"/>
          <w:sz w:val="24"/>
          <w:szCs w:val="24"/>
        </w:rPr>
      </w:pPr>
      <w:r w:rsidRPr="008B14D6">
        <w:rPr>
          <w:rFonts w:ascii="Segoe UI Emoji" w:hAnsi="Segoe UI Emoji" w:cs="Segoe UI Emoji"/>
          <w:color w:val="000000"/>
          <w:sz w:val="24"/>
          <w:szCs w:val="24"/>
        </w:rPr>
        <w:t>❌</w:t>
      </w:r>
      <w:r w:rsidRPr="008B14D6">
        <w:rPr>
          <w:color w:val="000000"/>
          <w:sz w:val="24"/>
          <w:szCs w:val="24"/>
        </w:rPr>
        <w:t xml:space="preserve"> End-user security training: Security awareness is critical, but user education programs are not addressed in the study.</w:t>
      </w:r>
    </w:p>
    <w:p w14:paraId="00CC42D2" w14:textId="3435DBEE" w:rsidR="008B14D6" w:rsidRDefault="008B14D6" w:rsidP="008B14D6">
      <w:pPr>
        <w:spacing w:line="360" w:lineRule="auto"/>
        <w:rPr>
          <w:color w:val="000000"/>
          <w:sz w:val="28"/>
          <w:szCs w:val="28"/>
        </w:rPr>
      </w:pPr>
      <w:r w:rsidRPr="008B14D6">
        <w:rPr>
          <w:rFonts w:ascii="Segoe UI Emoji" w:hAnsi="Segoe UI Emoji" w:cs="Segoe UI Emoji"/>
          <w:color w:val="000000"/>
          <w:sz w:val="24"/>
          <w:szCs w:val="24"/>
        </w:rPr>
        <w:t>❌</w:t>
      </w:r>
      <w:r w:rsidRPr="008B14D6">
        <w:rPr>
          <w:color w:val="000000"/>
          <w:sz w:val="24"/>
          <w:szCs w:val="24"/>
        </w:rPr>
        <w:t xml:space="preserve"> Security of non-cloud environments: Classic on-premises infrastructure falls outside the scope of the study</w:t>
      </w:r>
      <w:r>
        <w:rPr>
          <w:color w:val="000000"/>
          <w:sz w:val="28"/>
          <w:szCs w:val="28"/>
        </w:rPr>
        <w:t>.</w:t>
      </w:r>
    </w:p>
    <w:p w14:paraId="67F79A66" w14:textId="39EE29F4" w:rsidR="008D4551" w:rsidRDefault="00000000" w:rsidP="008B14D6">
      <w:pPr>
        <w:spacing w:line="360" w:lineRule="auto"/>
        <w:rPr>
          <w:color w:val="000000"/>
          <w:sz w:val="28"/>
          <w:szCs w:val="28"/>
        </w:rPr>
      </w:pPr>
      <w:r>
        <w:rPr>
          <w:color w:val="000000"/>
          <w:sz w:val="28"/>
          <w:szCs w:val="28"/>
        </w:rPr>
        <w:t>---</w:t>
      </w:r>
    </w:p>
    <w:p w14:paraId="51854DF8" w14:textId="77777777" w:rsidR="008B14D6" w:rsidRDefault="008B14D6" w:rsidP="008B14D6">
      <w:pPr>
        <w:spacing w:line="360" w:lineRule="auto"/>
        <w:rPr>
          <w:color w:val="000000"/>
          <w:sz w:val="28"/>
          <w:szCs w:val="28"/>
        </w:rPr>
      </w:pPr>
    </w:p>
    <w:p w14:paraId="392FC11D" w14:textId="77777777" w:rsidR="00F54175" w:rsidRDefault="00F54175" w:rsidP="008B14D6">
      <w:pPr>
        <w:spacing w:line="360" w:lineRule="auto"/>
        <w:rPr>
          <w:b/>
          <w:bCs/>
          <w:color w:val="000000"/>
          <w:sz w:val="28"/>
          <w:szCs w:val="28"/>
        </w:rPr>
      </w:pPr>
    </w:p>
    <w:p w14:paraId="0B8E21B0" w14:textId="77777777" w:rsidR="008B14D6" w:rsidRPr="008B14D6" w:rsidRDefault="008B14D6" w:rsidP="008B14D6">
      <w:pPr>
        <w:spacing w:line="360" w:lineRule="auto"/>
        <w:rPr>
          <w:b/>
          <w:bCs/>
          <w:color w:val="000000"/>
          <w:sz w:val="28"/>
          <w:szCs w:val="28"/>
        </w:rPr>
      </w:pPr>
      <w:r w:rsidRPr="008B14D6">
        <w:rPr>
          <w:b/>
          <w:bCs/>
          <w:color w:val="000000"/>
          <w:sz w:val="28"/>
          <w:szCs w:val="28"/>
        </w:rPr>
        <w:lastRenderedPageBreak/>
        <w:t>1.5 Overview of Methodology</w:t>
      </w:r>
    </w:p>
    <w:p w14:paraId="66AF156E" w14:textId="77777777" w:rsidR="008B14D6" w:rsidRPr="008B14D6" w:rsidRDefault="008B14D6" w:rsidP="008B14D6">
      <w:pPr>
        <w:spacing w:line="360" w:lineRule="auto"/>
        <w:rPr>
          <w:color w:val="000000"/>
          <w:sz w:val="24"/>
          <w:szCs w:val="24"/>
        </w:rPr>
      </w:pPr>
      <w:r w:rsidRPr="008B14D6">
        <w:rPr>
          <w:color w:val="000000"/>
          <w:sz w:val="24"/>
          <w:szCs w:val="24"/>
        </w:rPr>
        <w:t>For the project goals, a systematic penetration testing method will be used:</w:t>
      </w:r>
    </w:p>
    <w:p w14:paraId="65D61B83" w14:textId="77777777" w:rsidR="008B14D6" w:rsidRPr="008B14D6" w:rsidRDefault="008B14D6" w:rsidP="008B14D6">
      <w:pPr>
        <w:spacing w:line="360" w:lineRule="auto"/>
        <w:rPr>
          <w:color w:val="000000"/>
          <w:sz w:val="24"/>
          <w:szCs w:val="24"/>
        </w:rPr>
      </w:pPr>
    </w:p>
    <w:p w14:paraId="61EA68C6" w14:textId="77777777" w:rsidR="008B14D6" w:rsidRPr="008B14D6" w:rsidRDefault="008B14D6" w:rsidP="008B14D6">
      <w:pPr>
        <w:spacing w:line="360" w:lineRule="auto"/>
        <w:rPr>
          <w:color w:val="000000"/>
          <w:sz w:val="24"/>
          <w:szCs w:val="24"/>
        </w:rPr>
      </w:pPr>
      <w:r w:rsidRPr="008B14D6">
        <w:rPr>
          <w:color w:val="000000"/>
          <w:sz w:val="24"/>
          <w:szCs w:val="24"/>
        </w:rPr>
        <w:t>1. Reconnaissance – Information gathering for cloud environments, discovery of exposed assets, and attack surface mapping.</w:t>
      </w:r>
    </w:p>
    <w:p w14:paraId="78C25B41" w14:textId="77777777" w:rsidR="008B14D6" w:rsidRPr="008B14D6" w:rsidRDefault="008B14D6" w:rsidP="008B14D6">
      <w:pPr>
        <w:spacing w:line="360" w:lineRule="auto"/>
        <w:rPr>
          <w:color w:val="000000"/>
          <w:sz w:val="24"/>
          <w:szCs w:val="24"/>
        </w:rPr>
      </w:pPr>
    </w:p>
    <w:p w14:paraId="5333B8F5" w14:textId="77777777" w:rsidR="008B14D6" w:rsidRPr="008B14D6" w:rsidRDefault="008B14D6" w:rsidP="008B14D6">
      <w:pPr>
        <w:spacing w:line="360" w:lineRule="auto"/>
        <w:rPr>
          <w:color w:val="000000"/>
          <w:sz w:val="24"/>
          <w:szCs w:val="24"/>
        </w:rPr>
      </w:pPr>
      <w:r w:rsidRPr="008B14D6">
        <w:rPr>
          <w:color w:val="000000"/>
          <w:sz w:val="24"/>
          <w:szCs w:val="24"/>
        </w:rPr>
        <w:t>2. Scanning and Enumeration – Employing security tools to identify misconfigurations, open ports, and vulnerabilities.</w:t>
      </w:r>
    </w:p>
    <w:p w14:paraId="024B8206" w14:textId="77777777" w:rsidR="008B14D6" w:rsidRPr="008B14D6" w:rsidRDefault="008B14D6" w:rsidP="008B14D6">
      <w:pPr>
        <w:spacing w:line="360" w:lineRule="auto"/>
        <w:rPr>
          <w:color w:val="000000"/>
          <w:sz w:val="24"/>
          <w:szCs w:val="24"/>
        </w:rPr>
      </w:pPr>
    </w:p>
    <w:p w14:paraId="25C7CCB0" w14:textId="77777777" w:rsidR="008B14D6" w:rsidRPr="008B14D6" w:rsidRDefault="008B14D6" w:rsidP="008B14D6">
      <w:pPr>
        <w:spacing w:line="360" w:lineRule="auto"/>
        <w:rPr>
          <w:color w:val="000000"/>
          <w:sz w:val="24"/>
          <w:szCs w:val="24"/>
        </w:rPr>
      </w:pPr>
      <w:r w:rsidRPr="008B14D6">
        <w:rPr>
          <w:color w:val="000000"/>
          <w:sz w:val="24"/>
          <w:szCs w:val="24"/>
        </w:rPr>
        <w:t>3. Exploitation – Mimicking cyberattacks to test security defenses and evaluate cloud system vulnerabilities.</w:t>
      </w:r>
    </w:p>
    <w:p w14:paraId="7D0451BB" w14:textId="77777777" w:rsidR="008B14D6" w:rsidRPr="008B14D6" w:rsidRDefault="008B14D6" w:rsidP="008B14D6">
      <w:pPr>
        <w:spacing w:line="360" w:lineRule="auto"/>
        <w:rPr>
          <w:color w:val="000000"/>
          <w:sz w:val="24"/>
          <w:szCs w:val="24"/>
        </w:rPr>
      </w:pPr>
    </w:p>
    <w:p w14:paraId="29C062F4" w14:textId="77777777" w:rsidR="008B14D6" w:rsidRPr="008B14D6" w:rsidRDefault="008B14D6" w:rsidP="008B14D6">
      <w:pPr>
        <w:spacing w:line="360" w:lineRule="auto"/>
        <w:rPr>
          <w:color w:val="000000"/>
          <w:sz w:val="24"/>
          <w:szCs w:val="24"/>
        </w:rPr>
      </w:pPr>
      <w:r w:rsidRPr="008B14D6">
        <w:rPr>
          <w:color w:val="000000"/>
          <w:sz w:val="24"/>
          <w:szCs w:val="24"/>
        </w:rPr>
        <w:t>4. Post-Exploitation and Reporting – Test result analysis, determination of key vulnerabilities, and suggesting security enhancements.</w:t>
      </w:r>
    </w:p>
    <w:p w14:paraId="54A0F365" w14:textId="77777777" w:rsidR="008B14D6" w:rsidRPr="008B14D6" w:rsidRDefault="008B14D6" w:rsidP="008B14D6">
      <w:pPr>
        <w:spacing w:line="360" w:lineRule="auto"/>
        <w:rPr>
          <w:color w:val="000000"/>
          <w:sz w:val="24"/>
          <w:szCs w:val="24"/>
        </w:rPr>
      </w:pPr>
    </w:p>
    <w:p w14:paraId="3DA651D8" w14:textId="77777777" w:rsidR="008B14D6" w:rsidRPr="008B14D6" w:rsidRDefault="008B14D6" w:rsidP="008B14D6">
      <w:pPr>
        <w:spacing w:line="360" w:lineRule="auto"/>
        <w:rPr>
          <w:color w:val="000000"/>
          <w:sz w:val="24"/>
          <w:szCs w:val="24"/>
        </w:rPr>
      </w:pPr>
      <w:r w:rsidRPr="008B14D6">
        <w:rPr>
          <w:color w:val="000000"/>
          <w:sz w:val="24"/>
          <w:szCs w:val="24"/>
        </w:rPr>
        <w:t>Security assessment tools like Kali Linux, Metasploit, Wireshark, and cloud-native security tools (AWS/Azure/GCP security tools) will be used by the study for thorough penetration testing. The project will comply with industry standards, such as ISO/IEC 27001, NIST cybersecurity framework, and OWASP cloud security principles.</w:t>
      </w:r>
    </w:p>
    <w:p w14:paraId="017F4E42" w14:textId="77777777" w:rsidR="008D4551" w:rsidRPr="008B14D6" w:rsidRDefault="008D4551" w:rsidP="008B14D6">
      <w:pPr>
        <w:spacing w:line="360" w:lineRule="auto"/>
        <w:rPr>
          <w:color w:val="000000"/>
          <w:sz w:val="24"/>
          <w:szCs w:val="24"/>
        </w:rPr>
      </w:pPr>
    </w:p>
    <w:p w14:paraId="0BE9E524" w14:textId="77777777" w:rsidR="008D4551" w:rsidRDefault="008D4551" w:rsidP="008B14D6">
      <w:pPr>
        <w:spacing w:line="360" w:lineRule="auto"/>
        <w:rPr>
          <w:b/>
          <w:bCs/>
          <w:color w:val="000000"/>
          <w:sz w:val="28"/>
          <w:szCs w:val="28"/>
        </w:rPr>
      </w:pPr>
    </w:p>
    <w:p w14:paraId="27083B2C" w14:textId="77777777" w:rsidR="008D4551" w:rsidRDefault="008D4551">
      <w:pPr>
        <w:spacing w:line="360" w:lineRule="auto"/>
        <w:jc w:val="center"/>
        <w:rPr>
          <w:b/>
          <w:bCs/>
          <w:color w:val="000000"/>
          <w:sz w:val="28"/>
          <w:szCs w:val="28"/>
        </w:rPr>
      </w:pPr>
    </w:p>
    <w:p w14:paraId="01D2C298" w14:textId="77777777" w:rsidR="008D4551" w:rsidRDefault="008D4551">
      <w:pPr>
        <w:spacing w:line="360" w:lineRule="auto"/>
        <w:jc w:val="center"/>
        <w:rPr>
          <w:b/>
          <w:bCs/>
          <w:color w:val="000000"/>
          <w:sz w:val="28"/>
          <w:szCs w:val="28"/>
        </w:rPr>
      </w:pPr>
    </w:p>
    <w:p w14:paraId="0D7FF483" w14:textId="77777777" w:rsidR="008D4551" w:rsidRDefault="008D4551">
      <w:pPr>
        <w:spacing w:line="360" w:lineRule="auto"/>
        <w:jc w:val="center"/>
        <w:rPr>
          <w:b/>
          <w:bCs/>
          <w:color w:val="000000"/>
          <w:sz w:val="28"/>
          <w:szCs w:val="28"/>
        </w:rPr>
      </w:pPr>
    </w:p>
    <w:p w14:paraId="0B765BC7" w14:textId="77777777" w:rsidR="00F54175" w:rsidRDefault="00F54175">
      <w:pPr>
        <w:spacing w:line="360" w:lineRule="auto"/>
        <w:jc w:val="center"/>
        <w:rPr>
          <w:b/>
          <w:bCs/>
          <w:color w:val="000000"/>
          <w:sz w:val="32"/>
          <w:szCs w:val="32"/>
        </w:rPr>
      </w:pPr>
    </w:p>
    <w:p w14:paraId="0F3D9DD4" w14:textId="77777777" w:rsidR="00F54175" w:rsidRDefault="00F54175">
      <w:pPr>
        <w:spacing w:line="360" w:lineRule="auto"/>
        <w:jc w:val="center"/>
        <w:rPr>
          <w:b/>
          <w:bCs/>
          <w:color w:val="000000"/>
          <w:sz w:val="32"/>
          <w:szCs w:val="32"/>
        </w:rPr>
      </w:pPr>
    </w:p>
    <w:p w14:paraId="2C29C765" w14:textId="77777777" w:rsidR="00F54175" w:rsidRDefault="00F54175">
      <w:pPr>
        <w:spacing w:line="360" w:lineRule="auto"/>
        <w:jc w:val="center"/>
        <w:rPr>
          <w:b/>
          <w:bCs/>
          <w:color w:val="000000"/>
          <w:sz w:val="32"/>
          <w:szCs w:val="32"/>
        </w:rPr>
      </w:pPr>
    </w:p>
    <w:p w14:paraId="165E2142" w14:textId="77777777" w:rsidR="00F54175" w:rsidRDefault="00F54175">
      <w:pPr>
        <w:spacing w:line="360" w:lineRule="auto"/>
        <w:jc w:val="center"/>
        <w:rPr>
          <w:b/>
          <w:bCs/>
          <w:color w:val="000000"/>
          <w:sz w:val="32"/>
          <w:szCs w:val="32"/>
        </w:rPr>
      </w:pPr>
    </w:p>
    <w:p w14:paraId="7B32AA1A" w14:textId="77777777" w:rsidR="00F54175" w:rsidRDefault="00F54175">
      <w:pPr>
        <w:spacing w:line="360" w:lineRule="auto"/>
        <w:jc w:val="center"/>
        <w:rPr>
          <w:b/>
          <w:bCs/>
          <w:color w:val="000000"/>
          <w:sz w:val="32"/>
          <w:szCs w:val="32"/>
        </w:rPr>
      </w:pPr>
    </w:p>
    <w:p w14:paraId="6845F76F" w14:textId="77777777" w:rsidR="00F54175" w:rsidRDefault="00F54175">
      <w:pPr>
        <w:spacing w:line="360" w:lineRule="auto"/>
        <w:jc w:val="center"/>
        <w:rPr>
          <w:b/>
          <w:bCs/>
          <w:color w:val="000000"/>
          <w:sz w:val="32"/>
          <w:szCs w:val="32"/>
        </w:rPr>
      </w:pPr>
    </w:p>
    <w:p w14:paraId="24F6B25F" w14:textId="77777777" w:rsidR="00F54175" w:rsidRDefault="00F54175">
      <w:pPr>
        <w:spacing w:line="360" w:lineRule="auto"/>
        <w:jc w:val="center"/>
        <w:rPr>
          <w:b/>
          <w:bCs/>
          <w:color w:val="000000"/>
          <w:sz w:val="32"/>
          <w:szCs w:val="32"/>
        </w:rPr>
      </w:pPr>
    </w:p>
    <w:p w14:paraId="6AB09823" w14:textId="77777777" w:rsidR="00F54175" w:rsidRDefault="00F54175">
      <w:pPr>
        <w:spacing w:line="360" w:lineRule="auto"/>
        <w:jc w:val="center"/>
        <w:rPr>
          <w:b/>
          <w:bCs/>
          <w:color w:val="000000"/>
          <w:sz w:val="32"/>
          <w:szCs w:val="32"/>
        </w:rPr>
      </w:pPr>
    </w:p>
    <w:p w14:paraId="00D3F2AA" w14:textId="2725A827" w:rsidR="008D4551" w:rsidRPr="00F54175" w:rsidRDefault="00000000">
      <w:pPr>
        <w:spacing w:line="360" w:lineRule="auto"/>
        <w:jc w:val="center"/>
        <w:rPr>
          <w:b/>
          <w:bCs/>
          <w:color w:val="000000"/>
          <w:sz w:val="32"/>
          <w:szCs w:val="32"/>
        </w:rPr>
      </w:pPr>
      <w:r w:rsidRPr="00F54175">
        <w:rPr>
          <w:b/>
          <w:bCs/>
          <w:color w:val="000000"/>
          <w:sz w:val="32"/>
          <w:szCs w:val="32"/>
        </w:rPr>
        <w:t>Chapter 2</w:t>
      </w:r>
    </w:p>
    <w:p w14:paraId="5E1124E8" w14:textId="77777777" w:rsidR="008D4551" w:rsidRPr="00F54175" w:rsidRDefault="00000000">
      <w:pPr>
        <w:spacing w:line="360" w:lineRule="auto"/>
        <w:jc w:val="center"/>
        <w:rPr>
          <w:b/>
          <w:bCs/>
          <w:color w:val="000000"/>
          <w:sz w:val="32"/>
          <w:szCs w:val="32"/>
        </w:rPr>
      </w:pPr>
      <w:r w:rsidRPr="00F54175">
        <w:rPr>
          <w:b/>
          <w:bCs/>
          <w:color w:val="000000"/>
          <w:sz w:val="32"/>
          <w:szCs w:val="32"/>
        </w:rPr>
        <w:t>Problem Identification and Analysis</w:t>
      </w:r>
    </w:p>
    <w:p w14:paraId="52C1C2DE" w14:textId="77777777" w:rsidR="008D4551" w:rsidRPr="00F54175" w:rsidRDefault="008D4551">
      <w:pPr>
        <w:spacing w:line="360" w:lineRule="auto"/>
        <w:rPr>
          <w:b/>
          <w:bCs/>
          <w:color w:val="000000"/>
          <w:sz w:val="28"/>
          <w:szCs w:val="28"/>
        </w:rPr>
      </w:pPr>
    </w:p>
    <w:p w14:paraId="0FB7B2BC" w14:textId="77777777" w:rsidR="00C81596" w:rsidRPr="00C81596" w:rsidRDefault="00C81596" w:rsidP="00C81596">
      <w:pPr>
        <w:spacing w:line="360" w:lineRule="auto"/>
        <w:rPr>
          <w:b/>
          <w:bCs/>
          <w:color w:val="000000"/>
          <w:sz w:val="28"/>
          <w:szCs w:val="28"/>
        </w:rPr>
      </w:pPr>
      <w:r w:rsidRPr="00C81596">
        <w:rPr>
          <w:b/>
          <w:bCs/>
          <w:color w:val="000000"/>
          <w:sz w:val="28"/>
          <w:szCs w:val="28"/>
        </w:rPr>
        <w:t>2.1 Problem Description</w:t>
      </w:r>
    </w:p>
    <w:p w14:paraId="1550A1C1" w14:textId="0D70B5C0" w:rsidR="00C81596" w:rsidRPr="00C81596" w:rsidRDefault="00C81596" w:rsidP="00C81596">
      <w:pPr>
        <w:spacing w:line="360" w:lineRule="auto"/>
        <w:rPr>
          <w:color w:val="000000"/>
          <w:sz w:val="24"/>
          <w:szCs w:val="24"/>
        </w:rPr>
      </w:pPr>
      <w:r w:rsidRPr="00C81596">
        <w:rPr>
          <w:color w:val="000000"/>
          <w:sz w:val="24"/>
          <w:szCs w:val="24"/>
        </w:rPr>
        <w:t>Cloud computing is now a core component of today's digital landscape, offering businesses and individuals scalable and affordable computing power. But with this spread comes an increasingly heightened concern for security weakness in cloud networks.</w:t>
      </w:r>
      <w:r w:rsidR="007C2D3E">
        <w:rPr>
          <w:color w:val="000000"/>
          <w:sz w:val="24"/>
          <w:szCs w:val="24"/>
        </w:rPr>
        <w:t xml:space="preserve"> [3]</w:t>
      </w:r>
      <w:r w:rsidRPr="00C81596">
        <w:rPr>
          <w:color w:val="000000"/>
          <w:sz w:val="24"/>
          <w:szCs w:val="24"/>
        </w:rPr>
        <w:t xml:space="preserve"> These weaknesses leave cloud environments open to various cyber risks, including:</w:t>
      </w:r>
    </w:p>
    <w:p w14:paraId="515A1937" w14:textId="47B1CE16" w:rsidR="00C81596" w:rsidRPr="00C81596" w:rsidRDefault="00C81596" w:rsidP="00C81596">
      <w:pPr>
        <w:spacing w:line="360" w:lineRule="auto"/>
        <w:rPr>
          <w:color w:val="000000"/>
          <w:sz w:val="24"/>
          <w:szCs w:val="24"/>
        </w:rPr>
      </w:pPr>
      <w:r w:rsidRPr="00C81596">
        <w:rPr>
          <w:color w:val="000000"/>
          <w:sz w:val="24"/>
          <w:szCs w:val="24"/>
        </w:rPr>
        <w:t>•</w:t>
      </w:r>
      <w:r>
        <w:rPr>
          <w:color w:val="000000"/>
          <w:sz w:val="24"/>
          <w:szCs w:val="24"/>
        </w:rPr>
        <w:t xml:space="preserve">        </w:t>
      </w:r>
      <w:r w:rsidRPr="00C81596">
        <w:rPr>
          <w:color w:val="000000"/>
          <w:sz w:val="24"/>
          <w:szCs w:val="24"/>
        </w:rPr>
        <w:t>Unauthorized Access – Poor authentication systems, improper permission settings, and inadequate encryption leave cloud systems open to unauthorized access.</w:t>
      </w:r>
    </w:p>
    <w:p w14:paraId="0886445A"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Data Breaches – Poor access control and unprotected data storage increase the risk of sensitive information being leaked or stolen.</w:t>
      </w:r>
    </w:p>
    <w:p w14:paraId="21F8DD5B"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Insecure APIs – Cloud services often rely on APIs for communication, but insecure or misconfigured APIs can be exploited by attackers to gain unauthorized access.</w:t>
      </w:r>
    </w:p>
    <w:p w14:paraId="6350A96C"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Insider Threats – Malicious or negligent actions by employees, contractors, or service providers can compromise cloud security.</w:t>
      </w:r>
    </w:p>
    <w:p w14:paraId="28808B5F"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Malware and Ransomware Attacks – Attackers deploy malware to disrupt cloud services, steal data, or demand ransoms for decryption keys.</w:t>
      </w:r>
    </w:p>
    <w:p w14:paraId="1DE5B941" w14:textId="018AA914" w:rsidR="00C81596" w:rsidRPr="00C81596" w:rsidRDefault="00C81596" w:rsidP="00C81596">
      <w:pPr>
        <w:spacing w:line="360" w:lineRule="auto"/>
        <w:rPr>
          <w:color w:val="000000"/>
          <w:sz w:val="24"/>
          <w:szCs w:val="24"/>
        </w:rPr>
      </w:pPr>
      <w:r w:rsidRPr="00C81596">
        <w:rPr>
          <w:color w:val="000000"/>
          <w:sz w:val="24"/>
          <w:szCs w:val="24"/>
        </w:rPr>
        <w:t>Despite the implementation of security protocols, cloud vulnerabilities remain a persistent challenge. Traditional security measures often fail to detect advanced cyber threats in real time, leading to delayed response and increased damage. This research focuses on assessing and mitigating these vulnerabilities using penetration testing techniques to strengthen cloud security frameworks</w:t>
      </w:r>
      <w:r>
        <w:rPr>
          <w:color w:val="000000"/>
          <w:sz w:val="24"/>
          <w:szCs w:val="24"/>
        </w:rPr>
        <w:t>.</w:t>
      </w:r>
      <w:r w:rsidR="007C2D3E">
        <w:rPr>
          <w:color w:val="000000"/>
          <w:sz w:val="24"/>
          <w:szCs w:val="24"/>
        </w:rPr>
        <w:t xml:space="preserve"> [7]</w:t>
      </w:r>
    </w:p>
    <w:p w14:paraId="7A10B03D" w14:textId="0B3C049A" w:rsidR="008D4551" w:rsidRPr="00C81596" w:rsidRDefault="00000000" w:rsidP="00C81596">
      <w:pPr>
        <w:spacing w:line="360" w:lineRule="auto"/>
        <w:rPr>
          <w:color w:val="000000"/>
          <w:sz w:val="28"/>
          <w:szCs w:val="28"/>
        </w:rPr>
      </w:pPr>
      <w:r w:rsidRPr="00C81596">
        <w:rPr>
          <w:color w:val="000000"/>
          <w:sz w:val="28"/>
          <w:szCs w:val="28"/>
        </w:rPr>
        <w:t>---</w:t>
      </w:r>
    </w:p>
    <w:p w14:paraId="3E557A5D" w14:textId="77777777" w:rsidR="00C81596" w:rsidRPr="00C81596" w:rsidRDefault="00C81596" w:rsidP="00C81596">
      <w:pPr>
        <w:spacing w:line="360" w:lineRule="auto"/>
        <w:rPr>
          <w:b/>
          <w:bCs/>
          <w:color w:val="000000"/>
          <w:sz w:val="28"/>
          <w:szCs w:val="28"/>
        </w:rPr>
      </w:pPr>
      <w:r w:rsidRPr="00C81596">
        <w:rPr>
          <w:b/>
          <w:bCs/>
          <w:color w:val="000000"/>
          <w:sz w:val="28"/>
          <w:szCs w:val="28"/>
        </w:rPr>
        <w:t>2.2 Evidence of the Problem</w:t>
      </w:r>
    </w:p>
    <w:p w14:paraId="704416C0" w14:textId="77777777" w:rsidR="00C81596" w:rsidRPr="00C81596" w:rsidRDefault="00C81596" w:rsidP="00C81596">
      <w:pPr>
        <w:spacing w:line="360" w:lineRule="auto"/>
        <w:rPr>
          <w:color w:val="000000"/>
          <w:sz w:val="24"/>
          <w:szCs w:val="24"/>
        </w:rPr>
      </w:pPr>
      <w:r w:rsidRPr="00C81596">
        <w:rPr>
          <w:color w:val="000000"/>
          <w:sz w:val="24"/>
          <w:szCs w:val="24"/>
        </w:rPr>
        <w:t>The increasing number of cyberattacks targeting cloud infrastructures provides substantial evidence of the growing security risks in cloud networks. Some notable cases include:</w:t>
      </w:r>
    </w:p>
    <w:p w14:paraId="7F29C333" w14:textId="77777777" w:rsidR="00C81596" w:rsidRPr="00C81596" w:rsidRDefault="00C81596" w:rsidP="00C81596">
      <w:pPr>
        <w:spacing w:line="360" w:lineRule="auto"/>
        <w:rPr>
          <w:color w:val="000000"/>
          <w:sz w:val="24"/>
          <w:szCs w:val="24"/>
        </w:rPr>
      </w:pPr>
    </w:p>
    <w:p w14:paraId="00327AAF" w14:textId="666892D6"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High-profile Data Breaches – Companies like Facebook, Capital One, and Alibaba have suffered major data breaches due to misconfigured cloud storage, leading to the exposure of millions of records.</w:t>
      </w:r>
      <w:r w:rsidR="007C2D3E">
        <w:rPr>
          <w:color w:val="000000"/>
          <w:sz w:val="24"/>
          <w:szCs w:val="24"/>
        </w:rPr>
        <w:t xml:space="preserve"> [9]</w:t>
      </w:r>
    </w:p>
    <w:p w14:paraId="2B99487E"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 xml:space="preserve">Cloud Security Reports – Studies by cybersecurity firms like Palo Alto Networks and </w:t>
      </w:r>
      <w:r w:rsidRPr="00C81596">
        <w:rPr>
          <w:color w:val="000000"/>
          <w:sz w:val="24"/>
          <w:szCs w:val="24"/>
        </w:rPr>
        <w:lastRenderedPageBreak/>
        <w:t>IBM show that cloud misconfigurations account for over 80% of cloud breaches.</w:t>
      </w:r>
    </w:p>
    <w:p w14:paraId="327ED71A"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Ransomware Attacks on Cloud Environments – The rise of ransomware-as-a-service (RaaS) has made cloud networks a prime target, as attackers seek to encrypt valuable cloud data and demand payment for decryption.</w:t>
      </w:r>
    </w:p>
    <w:p w14:paraId="470ED3B1" w14:textId="3538FDAD" w:rsidR="00C81596" w:rsidRPr="00C81596" w:rsidRDefault="00C81596" w:rsidP="00C81596">
      <w:pPr>
        <w:spacing w:line="360" w:lineRule="auto"/>
        <w:rPr>
          <w:color w:val="000000"/>
          <w:sz w:val="24"/>
          <w:szCs w:val="24"/>
        </w:rPr>
      </w:pPr>
      <w:r w:rsidRPr="00C81596">
        <w:rPr>
          <w:color w:val="000000"/>
          <w:sz w:val="24"/>
          <w:szCs w:val="24"/>
        </w:rPr>
        <w:t>•</w:t>
      </w:r>
      <w:r>
        <w:rPr>
          <w:color w:val="000000"/>
          <w:sz w:val="24"/>
          <w:szCs w:val="24"/>
        </w:rPr>
        <w:t xml:space="preserve">         </w:t>
      </w:r>
      <w:r w:rsidRPr="00C81596">
        <w:rPr>
          <w:color w:val="000000"/>
          <w:sz w:val="24"/>
          <w:szCs w:val="24"/>
        </w:rPr>
        <w:t>Slow Threat Detection – According to research, the mean time to detect a cloud-based attack is approximately 280 days, causing extensive financial and reputational losses before threats are addressed.</w:t>
      </w:r>
      <w:r w:rsidR="007C2D3E">
        <w:rPr>
          <w:color w:val="000000"/>
          <w:sz w:val="24"/>
          <w:szCs w:val="24"/>
        </w:rPr>
        <w:t xml:space="preserve"> [2]</w:t>
      </w:r>
    </w:p>
    <w:p w14:paraId="1EDBFF93" w14:textId="77777777" w:rsidR="00C81596" w:rsidRPr="00C81596" w:rsidRDefault="00C81596" w:rsidP="00C81596">
      <w:pPr>
        <w:spacing w:line="360" w:lineRule="auto"/>
        <w:rPr>
          <w:color w:val="000000"/>
          <w:sz w:val="24"/>
          <w:szCs w:val="24"/>
        </w:rPr>
      </w:pPr>
    </w:p>
    <w:p w14:paraId="1B9DDAD4" w14:textId="0101A621" w:rsidR="00C81596" w:rsidRPr="00C81596" w:rsidRDefault="00C81596" w:rsidP="00C81596">
      <w:pPr>
        <w:spacing w:line="360" w:lineRule="auto"/>
        <w:rPr>
          <w:color w:val="000000"/>
          <w:sz w:val="24"/>
          <w:szCs w:val="24"/>
        </w:rPr>
      </w:pPr>
      <w:r w:rsidRPr="00C81596">
        <w:rPr>
          <w:color w:val="000000"/>
          <w:sz w:val="24"/>
          <w:szCs w:val="24"/>
        </w:rPr>
        <w:t>These figures point towards the need for strong security evaluations and proactive mitigation measures to secure cloud infrastructure</w:t>
      </w:r>
      <w:r>
        <w:rPr>
          <w:color w:val="000000"/>
          <w:sz w:val="24"/>
          <w:szCs w:val="24"/>
        </w:rPr>
        <w:t>.</w:t>
      </w:r>
    </w:p>
    <w:p w14:paraId="029EE66B" w14:textId="4BA12B29" w:rsidR="00F54175" w:rsidRPr="00F54175" w:rsidRDefault="00000000" w:rsidP="00C81596">
      <w:pPr>
        <w:spacing w:line="360" w:lineRule="auto"/>
        <w:rPr>
          <w:color w:val="000000"/>
          <w:sz w:val="28"/>
          <w:szCs w:val="28"/>
        </w:rPr>
      </w:pPr>
      <w:r>
        <w:rPr>
          <w:color w:val="000000"/>
          <w:sz w:val="28"/>
          <w:szCs w:val="28"/>
        </w:rPr>
        <w:t>---</w:t>
      </w:r>
    </w:p>
    <w:p w14:paraId="72AFBE51" w14:textId="77777777" w:rsidR="00C81596" w:rsidRPr="00C81596" w:rsidRDefault="00C81596" w:rsidP="00C81596">
      <w:pPr>
        <w:spacing w:line="360" w:lineRule="auto"/>
        <w:rPr>
          <w:b/>
          <w:bCs/>
          <w:color w:val="000000"/>
          <w:sz w:val="28"/>
          <w:szCs w:val="28"/>
        </w:rPr>
      </w:pPr>
      <w:r w:rsidRPr="00C81596">
        <w:rPr>
          <w:b/>
          <w:bCs/>
          <w:color w:val="000000"/>
          <w:sz w:val="28"/>
          <w:szCs w:val="28"/>
        </w:rPr>
        <w:t>2.3 Stakeholders</w:t>
      </w:r>
    </w:p>
    <w:p w14:paraId="5B251EC3" w14:textId="77777777" w:rsidR="00C81596" w:rsidRPr="00C81596" w:rsidRDefault="00C81596" w:rsidP="00C81596">
      <w:pPr>
        <w:spacing w:line="360" w:lineRule="auto"/>
        <w:rPr>
          <w:color w:val="000000"/>
          <w:sz w:val="24"/>
          <w:szCs w:val="24"/>
        </w:rPr>
      </w:pPr>
      <w:r w:rsidRPr="00C81596">
        <w:rPr>
          <w:color w:val="000000"/>
          <w:sz w:val="24"/>
          <w:szCs w:val="24"/>
        </w:rPr>
        <w:t>The security of cloud networks is a shared responsibility among various stakeholders, each with unique concerns and objectives. This project is relevant to the following key stakeholders:</w:t>
      </w:r>
    </w:p>
    <w:p w14:paraId="3A1A0A10" w14:textId="77777777" w:rsidR="00C81596" w:rsidRPr="00C81596" w:rsidRDefault="00C81596" w:rsidP="00C81596">
      <w:pPr>
        <w:spacing w:line="360" w:lineRule="auto"/>
        <w:rPr>
          <w:color w:val="000000"/>
          <w:sz w:val="24"/>
          <w:szCs w:val="24"/>
        </w:rPr>
      </w:pPr>
    </w:p>
    <w:p w14:paraId="1400DEE2" w14:textId="77777777" w:rsidR="00C81596" w:rsidRPr="00C81596" w:rsidRDefault="00C81596" w:rsidP="00C81596">
      <w:pPr>
        <w:spacing w:line="360" w:lineRule="auto"/>
        <w:rPr>
          <w:color w:val="000000"/>
          <w:sz w:val="24"/>
          <w:szCs w:val="24"/>
        </w:rPr>
      </w:pPr>
      <w:r w:rsidRPr="00C81596">
        <w:rPr>
          <w:color w:val="000000"/>
          <w:sz w:val="24"/>
          <w:szCs w:val="24"/>
        </w:rPr>
        <w:t>1. Cloud Service Providers (CSPs) – Companies like Amazon Web Services (AWS), Microsoft Azure, and Google Cloud Platform (GCP) must ensure that their platforms are secure and compliant with industry standards.</w:t>
      </w:r>
    </w:p>
    <w:p w14:paraId="00733A21" w14:textId="77777777" w:rsidR="00C81596" w:rsidRPr="00C81596" w:rsidRDefault="00C81596" w:rsidP="00C81596">
      <w:pPr>
        <w:spacing w:line="360" w:lineRule="auto"/>
        <w:rPr>
          <w:color w:val="000000"/>
          <w:sz w:val="24"/>
          <w:szCs w:val="24"/>
        </w:rPr>
      </w:pPr>
    </w:p>
    <w:p w14:paraId="5F89B60A" w14:textId="77777777" w:rsidR="00C81596" w:rsidRPr="00C81596" w:rsidRDefault="00C81596" w:rsidP="00C81596">
      <w:pPr>
        <w:spacing w:line="360" w:lineRule="auto"/>
        <w:rPr>
          <w:color w:val="000000"/>
          <w:sz w:val="24"/>
          <w:szCs w:val="24"/>
        </w:rPr>
      </w:pPr>
      <w:r w:rsidRPr="00C81596">
        <w:rPr>
          <w:color w:val="000000"/>
          <w:sz w:val="24"/>
          <w:szCs w:val="24"/>
        </w:rPr>
        <w:t>2. Organizations Utilizing Cloud Services – Companies that bank on cloud computing for their storage, compute resources, and applications hosting require protection of their sensitive information from cyber threats.</w:t>
      </w:r>
    </w:p>
    <w:p w14:paraId="4119845C" w14:textId="77777777" w:rsidR="00C81596" w:rsidRPr="00C81596" w:rsidRDefault="00C81596" w:rsidP="00C81596">
      <w:pPr>
        <w:spacing w:line="360" w:lineRule="auto"/>
        <w:rPr>
          <w:color w:val="000000"/>
          <w:sz w:val="24"/>
          <w:szCs w:val="24"/>
        </w:rPr>
      </w:pPr>
    </w:p>
    <w:p w14:paraId="0AF7A3DA" w14:textId="77777777" w:rsidR="00C81596" w:rsidRPr="00C81596" w:rsidRDefault="00C81596" w:rsidP="00C81596">
      <w:pPr>
        <w:spacing w:line="360" w:lineRule="auto"/>
        <w:rPr>
          <w:color w:val="000000"/>
          <w:sz w:val="24"/>
          <w:szCs w:val="24"/>
        </w:rPr>
      </w:pPr>
      <w:r w:rsidRPr="00C81596">
        <w:rPr>
          <w:color w:val="000000"/>
          <w:sz w:val="24"/>
          <w:szCs w:val="24"/>
        </w:rPr>
        <w:t>3. Cybersecurity Experts – Ethical hackers, security analysts, and IT administrators form a significant function that helps identify and build corrective measures for cloud vulnerabilities.</w:t>
      </w:r>
    </w:p>
    <w:p w14:paraId="5955A149" w14:textId="77777777" w:rsidR="00C81596" w:rsidRPr="00C81596" w:rsidRDefault="00C81596" w:rsidP="00C81596">
      <w:pPr>
        <w:spacing w:line="360" w:lineRule="auto"/>
        <w:rPr>
          <w:color w:val="000000"/>
          <w:sz w:val="24"/>
          <w:szCs w:val="24"/>
        </w:rPr>
      </w:pPr>
    </w:p>
    <w:p w14:paraId="4519451C" w14:textId="77777777" w:rsidR="00C81596" w:rsidRPr="00C81596" w:rsidRDefault="00C81596" w:rsidP="00C81596">
      <w:pPr>
        <w:spacing w:line="360" w:lineRule="auto"/>
        <w:rPr>
          <w:color w:val="000000"/>
          <w:sz w:val="24"/>
          <w:szCs w:val="24"/>
        </w:rPr>
      </w:pPr>
      <w:r w:rsidRPr="00C81596">
        <w:rPr>
          <w:color w:val="000000"/>
          <w:sz w:val="24"/>
          <w:szCs w:val="24"/>
        </w:rPr>
        <w:t>4. Regulatory Bodies – Compliance agencies such as the GDPR (General Data Protection Regulation), NIST (National Institute of Standards and Technology), and ISO/IEC 27001 enforce security best practices to protect cloud environments.</w:t>
      </w:r>
    </w:p>
    <w:p w14:paraId="757D29F8" w14:textId="77777777" w:rsidR="00C81596" w:rsidRPr="00C81596" w:rsidRDefault="00C81596" w:rsidP="00C81596">
      <w:pPr>
        <w:spacing w:line="360" w:lineRule="auto"/>
        <w:rPr>
          <w:color w:val="000000"/>
          <w:sz w:val="24"/>
          <w:szCs w:val="24"/>
        </w:rPr>
      </w:pPr>
    </w:p>
    <w:p w14:paraId="5DC01763" w14:textId="77777777" w:rsidR="00C81596" w:rsidRPr="00C81596" w:rsidRDefault="00C81596" w:rsidP="00C81596">
      <w:pPr>
        <w:spacing w:line="360" w:lineRule="auto"/>
        <w:rPr>
          <w:color w:val="000000"/>
          <w:sz w:val="24"/>
          <w:szCs w:val="24"/>
        </w:rPr>
      </w:pPr>
      <w:r w:rsidRPr="00C81596">
        <w:rPr>
          <w:color w:val="000000"/>
          <w:sz w:val="24"/>
          <w:szCs w:val="24"/>
        </w:rPr>
        <w:t>Addressing cloud security vulnerabilities benefits all stakeholders by reducing risks, ensuring compliance, and maintaining trust in cloud computing.</w:t>
      </w:r>
    </w:p>
    <w:p w14:paraId="2E4E492D" w14:textId="77777777" w:rsidR="00F54175" w:rsidRDefault="00F54175">
      <w:pPr>
        <w:spacing w:line="360" w:lineRule="auto"/>
        <w:rPr>
          <w:color w:val="000000"/>
          <w:sz w:val="24"/>
          <w:szCs w:val="24"/>
        </w:rPr>
      </w:pPr>
    </w:p>
    <w:p w14:paraId="6EEF8BCC" w14:textId="4613FAF9" w:rsidR="00C81596" w:rsidRPr="004C2475" w:rsidRDefault="00000000">
      <w:pPr>
        <w:spacing w:line="360" w:lineRule="auto"/>
        <w:rPr>
          <w:color w:val="000000"/>
          <w:sz w:val="24"/>
          <w:szCs w:val="24"/>
        </w:rPr>
      </w:pPr>
      <w:r w:rsidRPr="00F54175">
        <w:rPr>
          <w:color w:val="000000"/>
          <w:sz w:val="24"/>
          <w:szCs w:val="24"/>
        </w:rPr>
        <w:lastRenderedPageBreak/>
        <w:t>---</w:t>
      </w:r>
    </w:p>
    <w:p w14:paraId="1C3E252E" w14:textId="17251B19" w:rsidR="00C81596" w:rsidRPr="00C81596" w:rsidRDefault="00C81596" w:rsidP="00C81596">
      <w:pPr>
        <w:spacing w:line="360" w:lineRule="auto"/>
        <w:rPr>
          <w:b/>
          <w:bCs/>
          <w:color w:val="000000"/>
          <w:sz w:val="28"/>
          <w:szCs w:val="28"/>
        </w:rPr>
      </w:pPr>
      <w:r w:rsidRPr="00C81596">
        <w:rPr>
          <w:b/>
          <w:bCs/>
          <w:color w:val="000000"/>
          <w:sz w:val="28"/>
          <w:szCs w:val="28"/>
        </w:rPr>
        <w:t>2.4 Supporting Data and Research</w:t>
      </w:r>
    </w:p>
    <w:p w14:paraId="394CB1A1" w14:textId="17CFDC2B" w:rsidR="00C81596" w:rsidRPr="00C81596" w:rsidRDefault="00C81596" w:rsidP="00C81596">
      <w:pPr>
        <w:spacing w:line="360" w:lineRule="auto"/>
        <w:rPr>
          <w:color w:val="000000"/>
          <w:sz w:val="24"/>
          <w:szCs w:val="24"/>
        </w:rPr>
      </w:pPr>
      <w:r w:rsidRPr="00C81596">
        <w:rPr>
          <w:color w:val="000000"/>
          <w:sz w:val="24"/>
          <w:szCs w:val="24"/>
        </w:rPr>
        <w:t>To validate the significance of cloud security threats, this study references industry reports, case studies, and statistics on cloud vulnerabilities. Key sources of data include:</w:t>
      </w:r>
    </w:p>
    <w:p w14:paraId="4E4736D8" w14:textId="77777777" w:rsidR="00C81596" w:rsidRPr="00C81596" w:rsidRDefault="00C81596" w:rsidP="00C81596">
      <w:pPr>
        <w:spacing w:line="360" w:lineRule="auto"/>
        <w:rPr>
          <w:color w:val="000000"/>
          <w:sz w:val="24"/>
          <w:szCs w:val="24"/>
        </w:rPr>
      </w:pPr>
    </w:p>
    <w:p w14:paraId="1D0FCFA4" w14:textId="77777777" w:rsidR="00C81596" w:rsidRPr="00C81596" w:rsidRDefault="00C81596" w:rsidP="00C81596">
      <w:pPr>
        <w:spacing w:line="360" w:lineRule="auto"/>
        <w:rPr>
          <w:color w:val="000000"/>
          <w:sz w:val="24"/>
          <w:szCs w:val="24"/>
        </w:rPr>
      </w:pPr>
      <w:r w:rsidRPr="00C81596">
        <w:rPr>
          <w:color w:val="000000"/>
          <w:sz w:val="24"/>
          <w:szCs w:val="24"/>
        </w:rPr>
        <w:t>Cybersecurity Reports – Annual reports from cybersecurity firms (e.g., IBM, Palo Alto Networks, and Verizon) that analyze emerging cloud security trends.</w:t>
      </w:r>
    </w:p>
    <w:p w14:paraId="029D91E3" w14:textId="77777777" w:rsidR="00C81596" w:rsidRPr="00C81596" w:rsidRDefault="00C81596" w:rsidP="00C81596">
      <w:pPr>
        <w:spacing w:line="360" w:lineRule="auto"/>
        <w:rPr>
          <w:color w:val="000000"/>
          <w:sz w:val="24"/>
          <w:szCs w:val="24"/>
        </w:rPr>
      </w:pPr>
    </w:p>
    <w:p w14:paraId="71F253A1"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Real-World Case Studies – Documented incidents of cloud security breaches and the impact of compromised cloud infrastructure.</w:t>
      </w:r>
    </w:p>
    <w:p w14:paraId="787F4119" w14:textId="77777777" w:rsidR="00C81596" w:rsidRPr="00C81596" w:rsidRDefault="00C81596" w:rsidP="00C81596">
      <w:pPr>
        <w:spacing w:line="360" w:lineRule="auto"/>
        <w:rPr>
          <w:color w:val="000000"/>
          <w:sz w:val="24"/>
          <w:szCs w:val="24"/>
        </w:rPr>
      </w:pPr>
    </w:p>
    <w:p w14:paraId="44F1455B"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Penetration Testing Studies – Research findings on the effectiveness of penetration testing techniques in detecting cloud vulnerabilities.</w:t>
      </w:r>
    </w:p>
    <w:p w14:paraId="76FE95D6" w14:textId="77777777" w:rsidR="00C81596" w:rsidRPr="00C81596" w:rsidRDefault="00C81596" w:rsidP="00C81596">
      <w:pPr>
        <w:spacing w:line="360" w:lineRule="auto"/>
        <w:rPr>
          <w:color w:val="000000"/>
          <w:sz w:val="24"/>
          <w:szCs w:val="24"/>
        </w:rPr>
      </w:pPr>
    </w:p>
    <w:p w14:paraId="1FC73485"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 xml:space="preserve">Industry Compliance Guidelines – Security frameworks such as the NIST Cybersecurity Framework, ISO/IEC 27001, and OWASP Cloud Security </w:t>
      </w:r>
    </w:p>
    <w:p w14:paraId="38369CDF" w14:textId="77777777" w:rsidR="00C81596" w:rsidRPr="00C81596" w:rsidRDefault="00C81596" w:rsidP="00C81596">
      <w:pPr>
        <w:spacing w:line="360" w:lineRule="auto"/>
        <w:rPr>
          <w:color w:val="000000"/>
          <w:sz w:val="24"/>
          <w:szCs w:val="24"/>
        </w:rPr>
      </w:pPr>
    </w:p>
    <w:p w14:paraId="222CE696" w14:textId="77777777" w:rsidR="00C81596" w:rsidRPr="00C81596" w:rsidRDefault="00C81596" w:rsidP="00C81596">
      <w:pPr>
        <w:spacing w:line="360" w:lineRule="auto"/>
        <w:rPr>
          <w:color w:val="000000"/>
          <w:sz w:val="24"/>
          <w:szCs w:val="24"/>
        </w:rPr>
      </w:pPr>
      <w:r w:rsidRPr="00C81596">
        <w:rPr>
          <w:color w:val="000000"/>
          <w:sz w:val="24"/>
          <w:szCs w:val="24"/>
        </w:rPr>
        <w:t>•</w:t>
      </w:r>
      <w:r w:rsidRPr="00C81596">
        <w:rPr>
          <w:color w:val="000000"/>
          <w:sz w:val="24"/>
          <w:szCs w:val="24"/>
        </w:rPr>
        <w:tab/>
        <w:t>Guidelines provide insights into best practices for cloud security.</w:t>
      </w:r>
    </w:p>
    <w:p w14:paraId="2F96DE96" w14:textId="77777777" w:rsidR="00C81596" w:rsidRPr="00C81596" w:rsidRDefault="00C81596" w:rsidP="00C81596">
      <w:pPr>
        <w:spacing w:line="360" w:lineRule="auto"/>
        <w:rPr>
          <w:color w:val="000000"/>
          <w:sz w:val="24"/>
          <w:szCs w:val="24"/>
        </w:rPr>
      </w:pPr>
    </w:p>
    <w:p w14:paraId="59949F09" w14:textId="6A8E1A94" w:rsidR="008D4551" w:rsidRPr="00C81596" w:rsidRDefault="00C81596" w:rsidP="00C81596">
      <w:pPr>
        <w:spacing w:line="360" w:lineRule="auto"/>
        <w:rPr>
          <w:color w:val="000000"/>
          <w:sz w:val="24"/>
          <w:szCs w:val="24"/>
        </w:rPr>
      </w:pPr>
      <w:r w:rsidRPr="00C81596">
        <w:rPr>
          <w:color w:val="000000"/>
          <w:sz w:val="24"/>
          <w:szCs w:val="24"/>
        </w:rPr>
        <w:t>By integrating these data sources, the study will assess the scope of cloud security threats and propose effective countermeasures.</w:t>
      </w:r>
      <w:r w:rsidR="007C2D3E">
        <w:rPr>
          <w:color w:val="000000"/>
          <w:sz w:val="24"/>
          <w:szCs w:val="24"/>
        </w:rPr>
        <w:t xml:space="preserve"> [10]</w:t>
      </w:r>
    </w:p>
    <w:p w14:paraId="5F9852F0" w14:textId="77777777" w:rsidR="008B14D6" w:rsidRPr="00C81596" w:rsidRDefault="008B14D6" w:rsidP="00C81596">
      <w:pPr>
        <w:spacing w:line="360" w:lineRule="auto"/>
        <w:rPr>
          <w:color w:val="000000"/>
          <w:sz w:val="24"/>
          <w:szCs w:val="24"/>
        </w:rPr>
      </w:pPr>
    </w:p>
    <w:p w14:paraId="6C42A997" w14:textId="77777777" w:rsidR="008B14D6" w:rsidRDefault="008B14D6">
      <w:pPr>
        <w:spacing w:line="360" w:lineRule="auto"/>
        <w:jc w:val="center"/>
        <w:rPr>
          <w:b/>
          <w:bCs/>
          <w:color w:val="000000"/>
          <w:sz w:val="28"/>
          <w:szCs w:val="28"/>
        </w:rPr>
      </w:pPr>
    </w:p>
    <w:p w14:paraId="0EEB403C" w14:textId="77777777" w:rsidR="008B14D6" w:rsidRDefault="008B14D6">
      <w:pPr>
        <w:spacing w:line="360" w:lineRule="auto"/>
        <w:jc w:val="center"/>
        <w:rPr>
          <w:b/>
          <w:bCs/>
          <w:color w:val="000000"/>
          <w:sz w:val="28"/>
          <w:szCs w:val="28"/>
        </w:rPr>
      </w:pPr>
    </w:p>
    <w:p w14:paraId="4F5EFA29" w14:textId="77777777" w:rsidR="008B14D6" w:rsidRDefault="008B14D6">
      <w:pPr>
        <w:spacing w:line="360" w:lineRule="auto"/>
        <w:jc w:val="center"/>
        <w:rPr>
          <w:b/>
          <w:bCs/>
          <w:color w:val="000000"/>
          <w:sz w:val="28"/>
          <w:szCs w:val="28"/>
        </w:rPr>
      </w:pPr>
    </w:p>
    <w:p w14:paraId="3B1534E1" w14:textId="77777777" w:rsidR="008B14D6" w:rsidRDefault="008B14D6">
      <w:pPr>
        <w:spacing w:line="360" w:lineRule="auto"/>
        <w:jc w:val="center"/>
        <w:rPr>
          <w:b/>
          <w:bCs/>
          <w:color w:val="000000"/>
          <w:sz w:val="28"/>
          <w:szCs w:val="28"/>
        </w:rPr>
      </w:pPr>
    </w:p>
    <w:p w14:paraId="3C77F69C" w14:textId="77777777" w:rsidR="008B14D6" w:rsidRDefault="008B14D6">
      <w:pPr>
        <w:spacing w:line="360" w:lineRule="auto"/>
        <w:jc w:val="center"/>
        <w:rPr>
          <w:b/>
          <w:bCs/>
          <w:color w:val="000000"/>
          <w:sz w:val="28"/>
          <w:szCs w:val="28"/>
        </w:rPr>
      </w:pPr>
    </w:p>
    <w:p w14:paraId="6BB0F6E6" w14:textId="77777777" w:rsidR="008B14D6" w:rsidRDefault="008B14D6">
      <w:pPr>
        <w:spacing w:line="360" w:lineRule="auto"/>
        <w:jc w:val="center"/>
        <w:rPr>
          <w:b/>
          <w:bCs/>
          <w:color w:val="000000"/>
          <w:sz w:val="28"/>
          <w:szCs w:val="28"/>
        </w:rPr>
      </w:pPr>
    </w:p>
    <w:p w14:paraId="42A75BFC" w14:textId="77777777" w:rsidR="008B14D6" w:rsidRDefault="008B14D6">
      <w:pPr>
        <w:spacing w:line="360" w:lineRule="auto"/>
        <w:jc w:val="center"/>
        <w:rPr>
          <w:b/>
          <w:bCs/>
          <w:color w:val="000000"/>
          <w:sz w:val="28"/>
          <w:szCs w:val="28"/>
        </w:rPr>
      </w:pPr>
    </w:p>
    <w:p w14:paraId="3ABA76AD" w14:textId="77777777" w:rsidR="004C2475" w:rsidRDefault="004C2475" w:rsidP="004C2475">
      <w:pPr>
        <w:spacing w:line="360" w:lineRule="auto"/>
        <w:rPr>
          <w:b/>
          <w:bCs/>
          <w:color w:val="000000"/>
          <w:sz w:val="28"/>
          <w:szCs w:val="28"/>
        </w:rPr>
      </w:pPr>
    </w:p>
    <w:p w14:paraId="49FFEB75" w14:textId="07900272" w:rsidR="00C81596" w:rsidRPr="00C81596" w:rsidRDefault="00C81596" w:rsidP="004C2475">
      <w:pPr>
        <w:spacing w:line="360" w:lineRule="auto"/>
        <w:rPr>
          <w:b/>
          <w:bCs/>
          <w:color w:val="000000"/>
          <w:sz w:val="28"/>
          <w:szCs w:val="28"/>
        </w:rPr>
      </w:pPr>
      <w:r w:rsidRPr="00C81596">
        <w:rPr>
          <w:b/>
          <w:bCs/>
          <w:color w:val="000000"/>
          <w:sz w:val="28"/>
          <w:szCs w:val="28"/>
        </w:rPr>
        <w:t>---</w:t>
      </w:r>
    </w:p>
    <w:p w14:paraId="79F8C3F6" w14:textId="77777777" w:rsidR="00C81596" w:rsidRPr="00C81596" w:rsidRDefault="00C81596" w:rsidP="00C81596">
      <w:pPr>
        <w:spacing w:line="360" w:lineRule="auto"/>
        <w:rPr>
          <w:b/>
          <w:bCs/>
          <w:color w:val="000000"/>
          <w:sz w:val="28"/>
          <w:szCs w:val="28"/>
        </w:rPr>
      </w:pPr>
    </w:p>
    <w:p w14:paraId="5650EC67" w14:textId="77777777" w:rsidR="00C81596" w:rsidRPr="00C81596" w:rsidRDefault="00C81596" w:rsidP="00C81596">
      <w:pPr>
        <w:spacing w:line="360" w:lineRule="auto"/>
        <w:jc w:val="center"/>
        <w:rPr>
          <w:b/>
          <w:bCs/>
          <w:color w:val="000000"/>
          <w:sz w:val="32"/>
          <w:szCs w:val="32"/>
        </w:rPr>
      </w:pPr>
      <w:r w:rsidRPr="00C81596">
        <w:rPr>
          <w:b/>
          <w:bCs/>
          <w:color w:val="000000"/>
          <w:sz w:val="32"/>
          <w:szCs w:val="32"/>
        </w:rPr>
        <w:lastRenderedPageBreak/>
        <w:t>Chapter 3</w:t>
      </w:r>
    </w:p>
    <w:p w14:paraId="5782BA1D" w14:textId="798A0EEB" w:rsidR="00C81596" w:rsidRPr="00C81596" w:rsidRDefault="00C81596" w:rsidP="00C81596">
      <w:pPr>
        <w:spacing w:line="360" w:lineRule="auto"/>
        <w:jc w:val="center"/>
        <w:rPr>
          <w:b/>
          <w:bCs/>
          <w:color w:val="000000"/>
          <w:sz w:val="32"/>
          <w:szCs w:val="32"/>
        </w:rPr>
      </w:pPr>
      <w:r w:rsidRPr="00C81596">
        <w:rPr>
          <w:b/>
          <w:bCs/>
          <w:color w:val="000000"/>
          <w:sz w:val="32"/>
          <w:szCs w:val="32"/>
        </w:rPr>
        <w:t>Solution Design and Implementation</w:t>
      </w:r>
    </w:p>
    <w:p w14:paraId="4D2ACD37" w14:textId="77777777" w:rsidR="00C81596" w:rsidRPr="00C81596" w:rsidRDefault="00C81596" w:rsidP="00C81596">
      <w:pPr>
        <w:spacing w:line="360" w:lineRule="auto"/>
        <w:rPr>
          <w:b/>
          <w:bCs/>
          <w:color w:val="000000"/>
          <w:sz w:val="28"/>
          <w:szCs w:val="28"/>
        </w:rPr>
      </w:pPr>
    </w:p>
    <w:p w14:paraId="7E0F9948" w14:textId="77777777" w:rsidR="00C81596" w:rsidRPr="00C81596" w:rsidRDefault="00C81596" w:rsidP="00C81596">
      <w:pPr>
        <w:spacing w:line="360" w:lineRule="auto"/>
        <w:rPr>
          <w:b/>
          <w:bCs/>
          <w:color w:val="000000"/>
          <w:sz w:val="28"/>
          <w:szCs w:val="28"/>
        </w:rPr>
      </w:pPr>
      <w:r w:rsidRPr="00C81596">
        <w:rPr>
          <w:b/>
          <w:bCs/>
          <w:color w:val="000000"/>
          <w:sz w:val="28"/>
          <w:szCs w:val="28"/>
        </w:rPr>
        <w:t>3.1 Development and Design Process</w:t>
      </w:r>
    </w:p>
    <w:p w14:paraId="39ED144F" w14:textId="77777777" w:rsidR="00C81596" w:rsidRDefault="00C81596" w:rsidP="00C81596">
      <w:pPr>
        <w:spacing w:line="360" w:lineRule="auto"/>
        <w:rPr>
          <w:color w:val="000000"/>
          <w:sz w:val="24"/>
          <w:szCs w:val="24"/>
        </w:rPr>
      </w:pPr>
      <w:r w:rsidRPr="00C81596">
        <w:rPr>
          <w:color w:val="000000"/>
          <w:sz w:val="24"/>
          <w:szCs w:val="24"/>
        </w:rPr>
        <w:t>To assess and mitigate cloud vulnerabilities, this project follows a structured penetration testing methodology. The design process involves the following steps:</w:t>
      </w:r>
    </w:p>
    <w:p w14:paraId="0F0985D7" w14:textId="77777777" w:rsidR="00C81596" w:rsidRPr="00C81596" w:rsidRDefault="00C81596" w:rsidP="00C81596">
      <w:pPr>
        <w:spacing w:line="360" w:lineRule="auto"/>
        <w:rPr>
          <w:color w:val="000000"/>
          <w:sz w:val="24"/>
          <w:szCs w:val="24"/>
        </w:rPr>
      </w:pPr>
    </w:p>
    <w:p w14:paraId="0B19AFB5" w14:textId="042A98A1" w:rsidR="00C81596" w:rsidRPr="00C81596" w:rsidRDefault="00C81596" w:rsidP="00C81596">
      <w:pPr>
        <w:spacing w:line="360" w:lineRule="auto"/>
        <w:rPr>
          <w:color w:val="000000"/>
          <w:sz w:val="24"/>
          <w:szCs w:val="24"/>
        </w:rPr>
      </w:pPr>
      <w:r w:rsidRPr="00C81596">
        <w:rPr>
          <w:color w:val="000000"/>
          <w:sz w:val="24"/>
          <w:szCs w:val="24"/>
        </w:rPr>
        <w:t>1. Selection of Cloud Security Testing Framework – Identify industry-approved security assessment frameworks such as OWASP Cloud Security Testing Guide and NIST Penetration Testing Guidelines.</w:t>
      </w:r>
    </w:p>
    <w:p w14:paraId="6622136A" w14:textId="01BB2943" w:rsidR="00C81596" w:rsidRPr="00C81596" w:rsidRDefault="00C81596" w:rsidP="00C81596">
      <w:pPr>
        <w:spacing w:line="360" w:lineRule="auto"/>
        <w:rPr>
          <w:color w:val="000000"/>
          <w:sz w:val="24"/>
          <w:szCs w:val="24"/>
        </w:rPr>
      </w:pPr>
      <w:r w:rsidRPr="00C81596">
        <w:rPr>
          <w:color w:val="000000"/>
          <w:sz w:val="24"/>
          <w:szCs w:val="24"/>
        </w:rPr>
        <w:t>2. Deployment of Penetration Testing Tools – Utilize ethical hacking tools to simulate real-world cyberattacks on cloud environments.</w:t>
      </w:r>
    </w:p>
    <w:p w14:paraId="01C8ADCE" w14:textId="07FFF734" w:rsidR="00C81596" w:rsidRPr="00C81596" w:rsidRDefault="00C81596" w:rsidP="00C81596">
      <w:pPr>
        <w:spacing w:line="360" w:lineRule="auto"/>
        <w:rPr>
          <w:color w:val="000000"/>
          <w:sz w:val="24"/>
          <w:szCs w:val="24"/>
        </w:rPr>
      </w:pPr>
      <w:r w:rsidRPr="00C81596">
        <w:rPr>
          <w:color w:val="000000"/>
          <w:sz w:val="24"/>
          <w:szCs w:val="24"/>
        </w:rPr>
        <w:t>3. Simulation of Attack Scenarios – Execute controlled cyberattacks, including privilege escalation, SQL injection, and API exploitation, to identify security weaknesses.</w:t>
      </w:r>
    </w:p>
    <w:p w14:paraId="5952AFDE" w14:textId="3781C218" w:rsidR="00C81596" w:rsidRPr="00C81596" w:rsidRDefault="00C81596" w:rsidP="00C81596">
      <w:pPr>
        <w:spacing w:line="360" w:lineRule="auto"/>
        <w:rPr>
          <w:color w:val="000000"/>
          <w:sz w:val="24"/>
          <w:szCs w:val="24"/>
        </w:rPr>
      </w:pPr>
      <w:r w:rsidRPr="00C81596">
        <w:rPr>
          <w:color w:val="000000"/>
          <w:sz w:val="24"/>
          <w:szCs w:val="24"/>
        </w:rPr>
        <w:t>4. Security Gap Analysis – Compare test results with security best practices to pinpoint vulnerabilities and risk levels.</w:t>
      </w:r>
    </w:p>
    <w:p w14:paraId="10B0D2C7" w14:textId="56A29D84" w:rsidR="00C81596" w:rsidRPr="00C81596" w:rsidRDefault="00C81596" w:rsidP="00C81596">
      <w:pPr>
        <w:spacing w:line="360" w:lineRule="auto"/>
        <w:rPr>
          <w:color w:val="000000"/>
          <w:sz w:val="24"/>
          <w:szCs w:val="24"/>
        </w:rPr>
      </w:pPr>
      <w:r w:rsidRPr="00C81596">
        <w:rPr>
          <w:color w:val="000000"/>
          <w:sz w:val="24"/>
          <w:szCs w:val="24"/>
        </w:rPr>
        <w:t>5. Implementation of Mitigation Strategies – Apply security enhancements such as encryption, multi-factor authentication, and automated monitoring to strengthen cloud security.</w:t>
      </w:r>
    </w:p>
    <w:p w14:paraId="6A92D576" w14:textId="77777777" w:rsidR="00C81596" w:rsidRPr="00C81596" w:rsidRDefault="00C81596" w:rsidP="00C81596">
      <w:pPr>
        <w:spacing w:line="360" w:lineRule="auto"/>
        <w:rPr>
          <w:color w:val="000000"/>
          <w:sz w:val="24"/>
          <w:szCs w:val="24"/>
        </w:rPr>
      </w:pPr>
    </w:p>
    <w:p w14:paraId="6DC63782" w14:textId="7B60328A" w:rsidR="00C81596" w:rsidRPr="00C81596" w:rsidRDefault="00C81596" w:rsidP="00C81596">
      <w:pPr>
        <w:spacing w:line="360" w:lineRule="auto"/>
        <w:rPr>
          <w:b/>
          <w:bCs/>
          <w:color w:val="000000"/>
          <w:sz w:val="24"/>
          <w:szCs w:val="24"/>
        </w:rPr>
      </w:pPr>
      <w:r w:rsidRPr="00C81596">
        <w:rPr>
          <w:color w:val="000000"/>
          <w:sz w:val="24"/>
          <w:szCs w:val="24"/>
        </w:rPr>
        <w:t>This method guarantees an exhaustive assessment of cloud vulnerabilities while complying with ethical hacking standards and regulatory requirements.</w:t>
      </w:r>
    </w:p>
    <w:p w14:paraId="684C77DA" w14:textId="77777777" w:rsidR="00C81596" w:rsidRPr="00C81596" w:rsidRDefault="00C81596" w:rsidP="00C81596">
      <w:pPr>
        <w:spacing w:line="360" w:lineRule="auto"/>
        <w:rPr>
          <w:b/>
          <w:bCs/>
          <w:color w:val="000000"/>
          <w:sz w:val="28"/>
          <w:szCs w:val="28"/>
        </w:rPr>
      </w:pPr>
      <w:r w:rsidRPr="00C81596">
        <w:rPr>
          <w:b/>
          <w:bCs/>
          <w:color w:val="000000"/>
          <w:sz w:val="28"/>
          <w:szCs w:val="28"/>
        </w:rPr>
        <w:t>---</w:t>
      </w:r>
    </w:p>
    <w:p w14:paraId="589EC953" w14:textId="77777777" w:rsidR="00C81596" w:rsidRPr="00C81596" w:rsidRDefault="00C81596" w:rsidP="00C81596">
      <w:pPr>
        <w:spacing w:line="360" w:lineRule="auto"/>
        <w:rPr>
          <w:b/>
          <w:bCs/>
          <w:color w:val="000000"/>
          <w:sz w:val="28"/>
          <w:szCs w:val="28"/>
        </w:rPr>
      </w:pPr>
    </w:p>
    <w:p w14:paraId="5E9E5AE7" w14:textId="77777777" w:rsidR="00C81596" w:rsidRPr="00C81596" w:rsidRDefault="00C81596" w:rsidP="00C81596">
      <w:pPr>
        <w:spacing w:line="360" w:lineRule="auto"/>
        <w:rPr>
          <w:b/>
          <w:bCs/>
          <w:color w:val="000000"/>
          <w:sz w:val="28"/>
          <w:szCs w:val="28"/>
        </w:rPr>
      </w:pPr>
      <w:r w:rsidRPr="00C81596">
        <w:rPr>
          <w:b/>
          <w:bCs/>
          <w:color w:val="000000"/>
          <w:sz w:val="28"/>
          <w:szCs w:val="28"/>
        </w:rPr>
        <w:t>3.2 Tools and Technologies Used</w:t>
      </w:r>
    </w:p>
    <w:p w14:paraId="0CBEC1A5" w14:textId="77777777" w:rsidR="00A3372A" w:rsidRPr="00A3372A" w:rsidRDefault="00A3372A" w:rsidP="00A3372A">
      <w:pPr>
        <w:spacing w:line="360" w:lineRule="auto"/>
        <w:rPr>
          <w:color w:val="000000"/>
          <w:sz w:val="24"/>
          <w:szCs w:val="24"/>
        </w:rPr>
      </w:pPr>
      <w:r w:rsidRPr="00A3372A">
        <w:rPr>
          <w:color w:val="000000"/>
          <w:sz w:val="24"/>
          <w:szCs w:val="24"/>
        </w:rPr>
        <w:t xml:space="preserve">Several industry-standard </w:t>
      </w:r>
      <w:proofErr w:type="gramStart"/>
      <w:r w:rsidRPr="00A3372A">
        <w:rPr>
          <w:color w:val="000000"/>
          <w:sz w:val="24"/>
          <w:szCs w:val="24"/>
        </w:rPr>
        <w:t>penetration</w:t>
      </w:r>
      <w:proofErr w:type="gramEnd"/>
      <w:r w:rsidRPr="00A3372A">
        <w:rPr>
          <w:color w:val="000000"/>
          <w:sz w:val="24"/>
          <w:szCs w:val="24"/>
        </w:rPr>
        <w:t xml:space="preserve"> testing tools and technologies are employed to assess cloud security:</w:t>
      </w:r>
    </w:p>
    <w:p w14:paraId="5BC9D52C" w14:textId="47429DE8" w:rsidR="00A3372A" w:rsidRDefault="00A3372A" w:rsidP="00A3372A">
      <w:pPr>
        <w:spacing w:line="360" w:lineRule="auto"/>
        <w:rPr>
          <w:color w:val="000000"/>
          <w:sz w:val="24"/>
          <w:szCs w:val="24"/>
        </w:rPr>
      </w:pPr>
      <w:r w:rsidRPr="00A3372A">
        <w:rPr>
          <w:color w:val="000000"/>
          <w:sz w:val="24"/>
          <w:szCs w:val="24"/>
        </w:rPr>
        <w:t>Kali Linux – A widely used platform for penetration testing, offering tools for vulnerability scanning and network analysis.</w:t>
      </w:r>
      <w:r w:rsidR="009C4575">
        <w:rPr>
          <w:color w:val="000000"/>
          <w:sz w:val="24"/>
          <w:szCs w:val="24"/>
        </w:rPr>
        <w:t>[8]</w:t>
      </w:r>
    </w:p>
    <w:p w14:paraId="572B7E47" w14:textId="77777777" w:rsidR="00A3372A" w:rsidRPr="00A3372A" w:rsidRDefault="00A3372A" w:rsidP="00A3372A">
      <w:pPr>
        <w:spacing w:line="360" w:lineRule="auto"/>
        <w:rPr>
          <w:color w:val="000000"/>
          <w:sz w:val="24"/>
          <w:szCs w:val="24"/>
        </w:rPr>
      </w:pPr>
    </w:p>
    <w:p w14:paraId="6903CDA7" w14:textId="77777777" w:rsidR="00A3372A" w:rsidRPr="00A3372A" w:rsidRDefault="00A3372A" w:rsidP="00A3372A">
      <w:pPr>
        <w:spacing w:line="360" w:lineRule="auto"/>
        <w:rPr>
          <w:color w:val="000000"/>
          <w:sz w:val="24"/>
          <w:szCs w:val="24"/>
        </w:rPr>
      </w:pPr>
      <w:r w:rsidRPr="00A3372A">
        <w:rPr>
          <w:color w:val="000000"/>
          <w:sz w:val="24"/>
          <w:szCs w:val="24"/>
        </w:rPr>
        <w:t>Metasploit Framework – A tool for ethical hacking, used to simulate cyberattacks and exploit vulnerabilities.</w:t>
      </w:r>
    </w:p>
    <w:p w14:paraId="51F5633F" w14:textId="77777777" w:rsidR="00A3372A" w:rsidRPr="00A3372A" w:rsidRDefault="00A3372A" w:rsidP="00A3372A">
      <w:pPr>
        <w:spacing w:line="360" w:lineRule="auto"/>
        <w:rPr>
          <w:color w:val="000000"/>
          <w:sz w:val="24"/>
          <w:szCs w:val="24"/>
        </w:rPr>
      </w:pPr>
    </w:p>
    <w:p w14:paraId="4DED5116" w14:textId="77777777" w:rsidR="00A3372A" w:rsidRPr="00A3372A" w:rsidRDefault="00A3372A" w:rsidP="00A3372A">
      <w:pPr>
        <w:spacing w:line="360" w:lineRule="auto"/>
        <w:rPr>
          <w:color w:val="000000"/>
          <w:sz w:val="24"/>
          <w:szCs w:val="24"/>
        </w:rPr>
      </w:pPr>
      <w:r w:rsidRPr="00A3372A">
        <w:rPr>
          <w:color w:val="000000"/>
          <w:sz w:val="24"/>
          <w:szCs w:val="24"/>
        </w:rPr>
        <w:lastRenderedPageBreak/>
        <w:t>Wireshark – A network protocol analyzer for detecting malicious network activity and unauthorized data transfers.</w:t>
      </w:r>
    </w:p>
    <w:p w14:paraId="244C93BB" w14:textId="77777777" w:rsidR="00A3372A" w:rsidRPr="00A3372A" w:rsidRDefault="00A3372A" w:rsidP="00A3372A">
      <w:pPr>
        <w:spacing w:line="360" w:lineRule="auto"/>
        <w:rPr>
          <w:color w:val="000000"/>
          <w:sz w:val="24"/>
          <w:szCs w:val="24"/>
        </w:rPr>
      </w:pPr>
    </w:p>
    <w:p w14:paraId="28CC4580" w14:textId="0C4295BC" w:rsidR="00A3372A" w:rsidRPr="00A3372A" w:rsidRDefault="00A3372A" w:rsidP="00A3372A">
      <w:pPr>
        <w:spacing w:line="360" w:lineRule="auto"/>
        <w:rPr>
          <w:color w:val="000000"/>
          <w:sz w:val="24"/>
          <w:szCs w:val="24"/>
        </w:rPr>
      </w:pPr>
      <w:r w:rsidRPr="00A3372A">
        <w:rPr>
          <w:color w:val="000000"/>
          <w:sz w:val="24"/>
          <w:szCs w:val="24"/>
        </w:rPr>
        <w:t>AWS Security Hub / Azure Security Center / Google Security Command Center – Cloud-native security products for tracking and managing security threats.</w:t>
      </w:r>
      <w:r w:rsidR="009C4575">
        <w:rPr>
          <w:color w:val="000000"/>
          <w:sz w:val="24"/>
          <w:szCs w:val="24"/>
        </w:rPr>
        <w:t xml:space="preserve"> </w:t>
      </w:r>
      <w:proofErr w:type="gramStart"/>
      <w:r w:rsidR="009C4575">
        <w:rPr>
          <w:color w:val="000000"/>
          <w:sz w:val="24"/>
          <w:szCs w:val="24"/>
        </w:rPr>
        <w:t>+[</w:t>
      </w:r>
      <w:proofErr w:type="gramEnd"/>
      <w:r w:rsidR="009C4575">
        <w:rPr>
          <w:color w:val="000000"/>
          <w:sz w:val="24"/>
          <w:szCs w:val="24"/>
        </w:rPr>
        <w:t>4]</w:t>
      </w:r>
    </w:p>
    <w:p w14:paraId="3F930DCD" w14:textId="77777777" w:rsidR="00A3372A" w:rsidRPr="00A3372A" w:rsidRDefault="00A3372A" w:rsidP="00A3372A">
      <w:pPr>
        <w:spacing w:line="360" w:lineRule="auto"/>
        <w:rPr>
          <w:color w:val="000000"/>
          <w:sz w:val="24"/>
          <w:szCs w:val="24"/>
        </w:rPr>
      </w:pPr>
    </w:p>
    <w:p w14:paraId="07854432" w14:textId="77777777" w:rsidR="00A3372A" w:rsidRPr="00A3372A" w:rsidRDefault="00A3372A" w:rsidP="00A3372A">
      <w:pPr>
        <w:spacing w:line="360" w:lineRule="auto"/>
        <w:rPr>
          <w:color w:val="000000"/>
          <w:sz w:val="24"/>
          <w:szCs w:val="24"/>
        </w:rPr>
      </w:pPr>
      <w:r w:rsidRPr="00A3372A">
        <w:rPr>
          <w:color w:val="000000"/>
          <w:sz w:val="24"/>
          <w:szCs w:val="24"/>
        </w:rPr>
        <w:t>Burp Suite – Web vulnerability scanner used to scan cloud-hosted application and API security.</w:t>
      </w:r>
    </w:p>
    <w:p w14:paraId="1E95FA06" w14:textId="77777777" w:rsidR="00A3372A" w:rsidRPr="00A3372A" w:rsidRDefault="00A3372A" w:rsidP="00A3372A">
      <w:pPr>
        <w:spacing w:line="360" w:lineRule="auto"/>
        <w:rPr>
          <w:color w:val="000000"/>
          <w:sz w:val="24"/>
          <w:szCs w:val="24"/>
        </w:rPr>
      </w:pPr>
    </w:p>
    <w:p w14:paraId="6310E259" w14:textId="3A98467B" w:rsidR="00C81596" w:rsidRPr="00A3372A" w:rsidRDefault="00A3372A" w:rsidP="00C81596">
      <w:pPr>
        <w:spacing w:line="360" w:lineRule="auto"/>
        <w:rPr>
          <w:color w:val="000000"/>
          <w:sz w:val="24"/>
          <w:szCs w:val="24"/>
        </w:rPr>
      </w:pPr>
      <w:r w:rsidRPr="00A3372A">
        <w:rPr>
          <w:color w:val="000000"/>
          <w:sz w:val="24"/>
          <w:szCs w:val="24"/>
        </w:rPr>
        <w:t>They support a comprehensive security analysis through detection of vulnerable areas in cloud infrastructure and measurement of the efficiency of current security controls.</w:t>
      </w:r>
    </w:p>
    <w:p w14:paraId="3728053F" w14:textId="7ED4AA9B" w:rsidR="00C81596" w:rsidRPr="00C81596" w:rsidRDefault="00C81596" w:rsidP="00C81596">
      <w:pPr>
        <w:spacing w:line="360" w:lineRule="auto"/>
        <w:rPr>
          <w:b/>
          <w:bCs/>
          <w:color w:val="000000"/>
          <w:sz w:val="28"/>
          <w:szCs w:val="28"/>
        </w:rPr>
      </w:pPr>
      <w:r w:rsidRPr="00C81596">
        <w:rPr>
          <w:b/>
          <w:bCs/>
          <w:color w:val="000000"/>
          <w:sz w:val="28"/>
          <w:szCs w:val="28"/>
        </w:rPr>
        <w:t>---</w:t>
      </w:r>
    </w:p>
    <w:p w14:paraId="155E1EF3" w14:textId="77777777" w:rsidR="00C81596" w:rsidRPr="00C81596" w:rsidRDefault="00C81596" w:rsidP="00C81596">
      <w:pPr>
        <w:spacing w:line="360" w:lineRule="auto"/>
        <w:rPr>
          <w:b/>
          <w:bCs/>
          <w:color w:val="000000"/>
          <w:sz w:val="28"/>
          <w:szCs w:val="28"/>
        </w:rPr>
      </w:pPr>
      <w:r w:rsidRPr="00C81596">
        <w:rPr>
          <w:b/>
          <w:bCs/>
          <w:color w:val="000000"/>
          <w:sz w:val="28"/>
          <w:szCs w:val="28"/>
        </w:rPr>
        <w:t>3.3 Solution Overview</w:t>
      </w:r>
    </w:p>
    <w:p w14:paraId="4E8B50F3" w14:textId="77777777" w:rsidR="00A3372A" w:rsidRPr="00A3372A" w:rsidRDefault="00A3372A" w:rsidP="00A3372A">
      <w:pPr>
        <w:spacing w:line="360" w:lineRule="auto"/>
        <w:rPr>
          <w:color w:val="000000"/>
          <w:sz w:val="24"/>
          <w:szCs w:val="24"/>
        </w:rPr>
      </w:pPr>
      <w:r w:rsidRPr="00A3372A">
        <w:rPr>
          <w:color w:val="000000"/>
          <w:sz w:val="24"/>
          <w:szCs w:val="24"/>
        </w:rPr>
        <w:t>This project implements penetration testing in a controlled cloud environment to evaluate security vulnerabilities. The testing process follows four key phases:</w:t>
      </w:r>
    </w:p>
    <w:p w14:paraId="012D7853" w14:textId="1A757D4F" w:rsidR="00A3372A" w:rsidRPr="00A3372A" w:rsidRDefault="00A3372A" w:rsidP="00A3372A">
      <w:pPr>
        <w:spacing w:line="360" w:lineRule="auto"/>
        <w:rPr>
          <w:color w:val="000000"/>
          <w:sz w:val="24"/>
          <w:szCs w:val="24"/>
        </w:rPr>
      </w:pPr>
      <w:r w:rsidRPr="00A3372A">
        <w:rPr>
          <w:color w:val="000000"/>
          <w:sz w:val="24"/>
          <w:szCs w:val="24"/>
        </w:rPr>
        <w:t>1. Reconnaissance – Collecting information about cloud resources, network configurations, and security policies.</w:t>
      </w:r>
    </w:p>
    <w:p w14:paraId="27A2D5B1" w14:textId="77777777" w:rsidR="00A3372A" w:rsidRDefault="00A3372A" w:rsidP="00A3372A">
      <w:pPr>
        <w:spacing w:line="360" w:lineRule="auto"/>
        <w:rPr>
          <w:color w:val="000000"/>
          <w:sz w:val="24"/>
          <w:szCs w:val="24"/>
        </w:rPr>
      </w:pPr>
    </w:p>
    <w:p w14:paraId="11025C08" w14:textId="77777777" w:rsidR="00A3372A" w:rsidRDefault="00A3372A" w:rsidP="00A3372A">
      <w:pPr>
        <w:spacing w:line="360" w:lineRule="auto"/>
        <w:rPr>
          <w:color w:val="000000"/>
          <w:sz w:val="24"/>
          <w:szCs w:val="24"/>
        </w:rPr>
      </w:pPr>
      <w:r w:rsidRPr="00A3372A">
        <w:rPr>
          <w:color w:val="000000"/>
          <w:sz w:val="24"/>
          <w:szCs w:val="24"/>
        </w:rPr>
        <w:t xml:space="preserve">2. Scanning &amp; Enumeration – Identifying exposed ports, weak credentials, and misconfigured </w:t>
      </w:r>
    </w:p>
    <w:p w14:paraId="2E35B2F4" w14:textId="2CECBC59" w:rsidR="00A3372A" w:rsidRDefault="00A3372A" w:rsidP="00A3372A">
      <w:pPr>
        <w:spacing w:line="360" w:lineRule="auto"/>
        <w:rPr>
          <w:color w:val="000000"/>
          <w:sz w:val="24"/>
          <w:szCs w:val="24"/>
        </w:rPr>
      </w:pPr>
      <w:r w:rsidRPr="00A3372A">
        <w:rPr>
          <w:color w:val="000000"/>
          <w:sz w:val="24"/>
          <w:szCs w:val="24"/>
        </w:rPr>
        <w:t>cloud services.</w:t>
      </w:r>
    </w:p>
    <w:p w14:paraId="3B491454" w14:textId="77777777" w:rsidR="00A3372A" w:rsidRPr="00A3372A" w:rsidRDefault="00A3372A" w:rsidP="00A3372A">
      <w:pPr>
        <w:spacing w:line="360" w:lineRule="auto"/>
        <w:rPr>
          <w:color w:val="000000"/>
          <w:sz w:val="24"/>
          <w:szCs w:val="24"/>
        </w:rPr>
      </w:pPr>
    </w:p>
    <w:p w14:paraId="5D1F14B4" w14:textId="77777777" w:rsidR="00A3372A" w:rsidRPr="00A3372A" w:rsidRDefault="00A3372A" w:rsidP="00A3372A">
      <w:pPr>
        <w:spacing w:line="360" w:lineRule="auto"/>
        <w:rPr>
          <w:color w:val="000000"/>
          <w:sz w:val="24"/>
          <w:szCs w:val="24"/>
        </w:rPr>
      </w:pPr>
      <w:r w:rsidRPr="00A3372A">
        <w:rPr>
          <w:color w:val="000000"/>
          <w:sz w:val="24"/>
          <w:szCs w:val="24"/>
        </w:rPr>
        <w:t>3. Exploitation – Simulating cyberattacks such as privilege escalation, data exfiltration, and cloud API abuse.</w:t>
      </w:r>
    </w:p>
    <w:p w14:paraId="5EF2AE1E" w14:textId="77777777" w:rsidR="00A3372A" w:rsidRPr="00A3372A" w:rsidRDefault="00A3372A" w:rsidP="00A3372A">
      <w:pPr>
        <w:spacing w:line="360" w:lineRule="auto"/>
        <w:rPr>
          <w:color w:val="000000"/>
          <w:sz w:val="24"/>
          <w:szCs w:val="24"/>
        </w:rPr>
      </w:pPr>
    </w:p>
    <w:p w14:paraId="1F0EAA9D" w14:textId="77777777" w:rsidR="00A3372A" w:rsidRPr="00A3372A" w:rsidRDefault="00A3372A" w:rsidP="00A3372A">
      <w:pPr>
        <w:spacing w:line="360" w:lineRule="auto"/>
        <w:rPr>
          <w:color w:val="000000"/>
          <w:sz w:val="24"/>
          <w:szCs w:val="24"/>
        </w:rPr>
      </w:pPr>
      <w:r w:rsidRPr="00A3372A">
        <w:rPr>
          <w:color w:val="000000"/>
          <w:sz w:val="24"/>
          <w:szCs w:val="24"/>
        </w:rPr>
        <w:t>4. Reporting &amp; Mitigation – Identifying findings, evaluating security vulnerabilities, and suggesting remediation efforts.</w:t>
      </w:r>
    </w:p>
    <w:p w14:paraId="10B40A3A" w14:textId="77777777" w:rsidR="00A3372A" w:rsidRPr="00A3372A" w:rsidRDefault="00A3372A" w:rsidP="00A3372A">
      <w:pPr>
        <w:spacing w:line="360" w:lineRule="auto"/>
        <w:rPr>
          <w:color w:val="000000"/>
          <w:sz w:val="24"/>
          <w:szCs w:val="24"/>
        </w:rPr>
      </w:pPr>
    </w:p>
    <w:p w14:paraId="65F90798" w14:textId="77777777" w:rsidR="00A3372A" w:rsidRPr="00A3372A" w:rsidRDefault="00A3372A" w:rsidP="00A3372A">
      <w:pPr>
        <w:spacing w:line="360" w:lineRule="auto"/>
        <w:rPr>
          <w:b/>
          <w:bCs/>
          <w:color w:val="000000"/>
          <w:sz w:val="24"/>
          <w:szCs w:val="24"/>
        </w:rPr>
      </w:pPr>
      <w:r w:rsidRPr="00A3372A">
        <w:rPr>
          <w:color w:val="000000"/>
          <w:sz w:val="24"/>
          <w:szCs w:val="24"/>
        </w:rPr>
        <w:t>The output will offer knowledge about the success of existing cloud security measures and propose changes to mitigate risks</w:t>
      </w:r>
      <w:r w:rsidRPr="00A3372A">
        <w:rPr>
          <w:b/>
          <w:bCs/>
          <w:color w:val="000000"/>
          <w:sz w:val="24"/>
          <w:szCs w:val="24"/>
        </w:rPr>
        <w:t>.</w:t>
      </w:r>
    </w:p>
    <w:p w14:paraId="6898FEE6" w14:textId="77777777" w:rsidR="00C81596" w:rsidRPr="00C81596" w:rsidRDefault="00C81596" w:rsidP="00C81596">
      <w:pPr>
        <w:spacing w:line="360" w:lineRule="auto"/>
        <w:rPr>
          <w:b/>
          <w:bCs/>
          <w:color w:val="000000"/>
          <w:sz w:val="28"/>
          <w:szCs w:val="28"/>
        </w:rPr>
      </w:pPr>
    </w:p>
    <w:p w14:paraId="5077A7CD" w14:textId="77777777" w:rsidR="00C81596" w:rsidRPr="00C81596" w:rsidRDefault="00C81596" w:rsidP="00C81596">
      <w:pPr>
        <w:spacing w:line="360" w:lineRule="auto"/>
        <w:rPr>
          <w:b/>
          <w:bCs/>
          <w:color w:val="000000"/>
          <w:sz w:val="28"/>
          <w:szCs w:val="28"/>
        </w:rPr>
      </w:pPr>
      <w:r w:rsidRPr="00C81596">
        <w:rPr>
          <w:b/>
          <w:bCs/>
          <w:color w:val="000000"/>
          <w:sz w:val="28"/>
          <w:szCs w:val="28"/>
        </w:rPr>
        <w:t>---</w:t>
      </w:r>
    </w:p>
    <w:p w14:paraId="196D530B" w14:textId="77777777" w:rsidR="00C81596" w:rsidRPr="00C81596" w:rsidRDefault="00C81596" w:rsidP="00C81596">
      <w:pPr>
        <w:spacing w:line="360" w:lineRule="auto"/>
        <w:rPr>
          <w:b/>
          <w:bCs/>
          <w:color w:val="000000"/>
          <w:sz w:val="28"/>
          <w:szCs w:val="28"/>
        </w:rPr>
      </w:pPr>
    </w:p>
    <w:p w14:paraId="72F3CB77" w14:textId="77777777" w:rsidR="00A3372A" w:rsidRDefault="00A3372A" w:rsidP="00C81596">
      <w:pPr>
        <w:spacing w:line="360" w:lineRule="auto"/>
        <w:rPr>
          <w:b/>
          <w:bCs/>
          <w:color w:val="000000"/>
          <w:sz w:val="28"/>
          <w:szCs w:val="28"/>
        </w:rPr>
      </w:pPr>
    </w:p>
    <w:p w14:paraId="3D5D6AE1" w14:textId="77777777" w:rsidR="00A3372A" w:rsidRDefault="00A3372A" w:rsidP="00C81596">
      <w:pPr>
        <w:spacing w:line="360" w:lineRule="auto"/>
        <w:rPr>
          <w:b/>
          <w:bCs/>
          <w:color w:val="000000"/>
          <w:sz w:val="28"/>
          <w:szCs w:val="28"/>
        </w:rPr>
      </w:pPr>
    </w:p>
    <w:p w14:paraId="21673858" w14:textId="77777777" w:rsidR="00A3372A" w:rsidRDefault="00A3372A" w:rsidP="00C81596">
      <w:pPr>
        <w:spacing w:line="360" w:lineRule="auto"/>
        <w:rPr>
          <w:b/>
          <w:bCs/>
          <w:color w:val="000000"/>
          <w:sz w:val="28"/>
          <w:szCs w:val="28"/>
        </w:rPr>
      </w:pPr>
    </w:p>
    <w:p w14:paraId="2D51B4FB" w14:textId="7FC11989" w:rsidR="00C81596" w:rsidRPr="00C81596" w:rsidRDefault="00C81596" w:rsidP="00C81596">
      <w:pPr>
        <w:spacing w:line="360" w:lineRule="auto"/>
        <w:rPr>
          <w:b/>
          <w:bCs/>
          <w:color w:val="000000"/>
          <w:sz w:val="28"/>
          <w:szCs w:val="28"/>
        </w:rPr>
      </w:pPr>
      <w:r w:rsidRPr="00C81596">
        <w:rPr>
          <w:b/>
          <w:bCs/>
          <w:color w:val="000000"/>
          <w:sz w:val="28"/>
          <w:szCs w:val="28"/>
        </w:rPr>
        <w:t>3.4 Engineering Standards Applied</w:t>
      </w:r>
    </w:p>
    <w:p w14:paraId="2A871848" w14:textId="0AC341D4" w:rsidR="00A3372A" w:rsidRPr="00A3372A" w:rsidRDefault="00A3372A" w:rsidP="00A3372A">
      <w:pPr>
        <w:spacing w:line="360" w:lineRule="auto"/>
        <w:rPr>
          <w:color w:val="000000"/>
          <w:sz w:val="24"/>
          <w:szCs w:val="24"/>
        </w:rPr>
      </w:pPr>
      <w:r w:rsidRPr="00A3372A">
        <w:rPr>
          <w:color w:val="000000"/>
          <w:sz w:val="24"/>
          <w:szCs w:val="24"/>
        </w:rPr>
        <w:t>This project complies with industry standards to achieve compliance and best practices in cloud security:</w:t>
      </w:r>
    </w:p>
    <w:p w14:paraId="7AE81849" w14:textId="323A89BF" w:rsidR="00A3372A" w:rsidRPr="00A3372A" w:rsidRDefault="00A3372A" w:rsidP="00A3372A">
      <w:pPr>
        <w:spacing w:line="360" w:lineRule="auto"/>
        <w:rPr>
          <w:color w:val="000000"/>
          <w:sz w:val="24"/>
          <w:szCs w:val="24"/>
        </w:rPr>
      </w:pPr>
      <w:r w:rsidRPr="00A3372A">
        <w:rPr>
          <w:color w:val="000000"/>
          <w:sz w:val="24"/>
          <w:szCs w:val="24"/>
        </w:rPr>
        <w:t>ISO/IEC 27001 – Cloud security management and risk assessment international standard.</w:t>
      </w:r>
    </w:p>
    <w:p w14:paraId="7328C8E6" w14:textId="77777777" w:rsidR="00A3372A" w:rsidRDefault="00A3372A" w:rsidP="00A3372A">
      <w:pPr>
        <w:spacing w:line="360" w:lineRule="auto"/>
        <w:rPr>
          <w:color w:val="000000"/>
          <w:sz w:val="24"/>
          <w:szCs w:val="24"/>
        </w:rPr>
      </w:pPr>
    </w:p>
    <w:p w14:paraId="3EDE5C07" w14:textId="2DFD8D77" w:rsidR="00A3372A" w:rsidRPr="00A3372A" w:rsidRDefault="00A3372A" w:rsidP="00A3372A">
      <w:pPr>
        <w:spacing w:line="360" w:lineRule="auto"/>
        <w:rPr>
          <w:color w:val="000000"/>
          <w:sz w:val="24"/>
          <w:szCs w:val="24"/>
        </w:rPr>
      </w:pPr>
      <w:r w:rsidRPr="00A3372A">
        <w:rPr>
          <w:color w:val="000000"/>
          <w:sz w:val="24"/>
          <w:szCs w:val="24"/>
        </w:rPr>
        <w:t>NIST Cybersecurity Framework – Cyber threat identification, protection, detection, response, and recovery guidelines.</w:t>
      </w:r>
    </w:p>
    <w:p w14:paraId="4149FAA4" w14:textId="77777777" w:rsidR="00A3372A" w:rsidRDefault="00A3372A" w:rsidP="00A3372A">
      <w:pPr>
        <w:spacing w:line="360" w:lineRule="auto"/>
        <w:rPr>
          <w:color w:val="000000"/>
          <w:sz w:val="24"/>
          <w:szCs w:val="24"/>
        </w:rPr>
      </w:pPr>
    </w:p>
    <w:p w14:paraId="08466D3F" w14:textId="7EB00202" w:rsidR="00A3372A" w:rsidRPr="00A3372A" w:rsidRDefault="00A3372A" w:rsidP="00A3372A">
      <w:pPr>
        <w:spacing w:line="360" w:lineRule="auto"/>
        <w:rPr>
          <w:color w:val="000000"/>
          <w:sz w:val="24"/>
          <w:szCs w:val="24"/>
        </w:rPr>
      </w:pPr>
      <w:r w:rsidRPr="00A3372A">
        <w:rPr>
          <w:color w:val="000000"/>
          <w:sz w:val="24"/>
          <w:szCs w:val="24"/>
        </w:rPr>
        <w:t>OWASP Cloud Security Guidelines – Best practices for cloud application, API, and data storage security.</w:t>
      </w:r>
    </w:p>
    <w:p w14:paraId="6C8ABD8A" w14:textId="77777777" w:rsidR="00A3372A" w:rsidRDefault="00A3372A" w:rsidP="00A3372A">
      <w:pPr>
        <w:spacing w:line="360" w:lineRule="auto"/>
        <w:rPr>
          <w:color w:val="000000"/>
          <w:sz w:val="24"/>
          <w:szCs w:val="24"/>
        </w:rPr>
      </w:pPr>
    </w:p>
    <w:p w14:paraId="10543C94" w14:textId="263D2B74" w:rsidR="00C81596" w:rsidRPr="00A3372A" w:rsidRDefault="00A3372A" w:rsidP="00C81596">
      <w:pPr>
        <w:spacing w:line="360" w:lineRule="auto"/>
        <w:rPr>
          <w:color w:val="000000"/>
          <w:sz w:val="24"/>
          <w:szCs w:val="24"/>
        </w:rPr>
      </w:pPr>
      <w:r w:rsidRPr="00A3372A">
        <w:rPr>
          <w:color w:val="000000"/>
          <w:sz w:val="24"/>
          <w:szCs w:val="24"/>
        </w:rPr>
        <w:t>Implementing these standards assures that the penetration testing methodology and mitigation measures comply with global cybersecurity standards</w:t>
      </w:r>
      <w:r w:rsidR="009C4575">
        <w:rPr>
          <w:color w:val="000000"/>
          <w:sz w:val="24"/>
          <w:szCs w:val="24"/>
        </w:rPr>
        <w:t xml:space="preserve"> [6]</w:t>
      </w:r>
    </w:p>
    <w:p w14:paraId="69B3DF69" w14:textId="1F9010C4" w:rsidR="00C81596" w:rsidRDefault="00C81596" w:rsidP="00C81596">
      <w:pPr>
        <w:spacing w:line="360" w:lineRule="auto"/>
        <w:rPr>
          <w:b/>
          <w:bCs/>
          <w:color w:val="000000"/>
          <w:sz w:val="28"/>
          <w:szCs w:val="28"/>
        </w:rPr>
      </w:pPr>
      <w:r w:rsidRPr="00C81596">
        <w:rPr>
          <w:b/>
          <w:bCs/>
          <w:color w:val="000000"/>
          <w:sz w:val="28"/>
          <w:szCs w:val="28"/>
        </w:rPr>
        <w:t>---</w:t>
      </w:r>
    </w:p>
    <w:p w14:paraId="4CBCE315" w14:textId="77777777" w:rsidR="00A3372A" w:rsidRPr="00C81596" w:rsidRDefault="00A3372A" w:rsidP="00C81596">
      <w:pPr>
        <w:spacing w:line="360" w:lineRule="auto"/>
        <w:rPr>
          <w:b/>
          <w:bCs/>
          <w:color w:val="000000"/>
          <w:sz w:val="28"/>
          <w:szCs w:val="28"/>
        </w:rPr>
      </w:pPr>
    </w:p>
    <w:p w14:paraId="348EAB31" w14:textId="77777777" w:rsidR="00C81596" w:rsidRDefault="00C81596" w:rsidP="00C81596">
      <w:pPr>
        <w:spacing w:line="360" w:lineRule="auto"/>
        <w:rPr>
          <w:b/>
          <w:bCs/>
          <w:color w:val="000000"/>
          <w:sz w:val="28"/>
          <w:szCs w:val="28"/>
        </w:rPr>
      </w:pPr>
      <w:r w:rsidRPr="00C81596">
        <w:rPr>
          <w:b/>
          <w:bCs/>
          <w:color w:val="000000"/>
          <w:sz w:val="28"/>
          <w:szCs w:val="28"/>
        </w:rPr>
        <w:t>3.5 Solution Justification</w:t>
      </w:r>
    </w:p>
    <w:p w14:paraId="3B52B022" w14:textId="77777777" w:rsidR="00A3372A" w:rsidRPr="00C81596" w:rsidRDefault="00A3372A" w:rsidP="00C81596">
      <w:pPr>
        <w:spacing w:line="360" w:lineRule="auto"/>
        <w:rPr>
          <w:b/>
          <w:bCs/>
          <w:color w:val="000000"/>
          <w:sz w:val="28"/>
          <w:szCs w:val="28"/>
        </w:rPr>
      </w:pPr>
    </w:p>
    <w:p w14:paraId="451DCE76" w14:textId="77777777" w:rsidR="00A3372A" w:rsidRPr="00A3372A" w:rsidRDefault="00A3372A" w:rsidP="00A3372A">
      <w:pPr>
        <w:spacing w:line="360" w:lineRule="auto"/>
        <w:rPr>
          <w:color w:val="000000"/>
          <w:sz w:val="24"/>
          <w:szCs w:val="24"/>
        </w:rPr>
      </w:pPr>
      <w:r w:rsidRPr="00A3372A">
        <w:rPr>
          <w:color w:val="000000"/>
          <w:sz w:val="24"/>
          <w:szCs w:val="24"/>
        </w:rPr>
        <w:t>The use of penetration testing provides a proactive approach to cloud security by identifying vulnerabilities before attackers can exploit them. Unlike traditional security measures that rely on passive threat detection, penetration testing actively assesses risks and enables organizations to:</w:t>
      </w:r>
    </w:p>
    <w:p w14:paraId="23866C92" w14:textId="77777777" w:rsidR="00A3372A" w:rsidRPr="00A3372A" w:rsidRDefault="00A3372A" w:rsidP="00A3372A">
      <w:pPr>
        <w:spacing w:line="360" w:lineRule="auto"/>
        <w:rPr>
          <w:color w:val="000000"/>
          <w:sz w:val="24"/>
          <w:szCs w:val="24"/>
        </w:rPr>
      </w:pPr>
      <w:r w:rsidRPr="00A3372A">
        <w:rPr>
          <w:color w:val="000000"/>
          <w:sz w:val="24"/>
          <w:szCs w:val="24"/>
        </w:rPr>
        <w:t>Improve the response time of incidents by mapping gaps in the threat detection systems.</w:t>
      </w:r>
    </w:p>
    <w:p w14:paraId="76FFDF7F" w14:textId="77777777" w:rsidR="00A3372A" w:rsidRPr="00A3372A" w:rsidRDefault="00A3372A" w:rsidP="00A3372A">
      <w:pPr>
        <w:spacing w:line="360" w:lineRule="auto"/>
        <w:rPr>
          <w:color w:val="000000"/>
          <w:sz w:val="24"/>
          <w:szCs w:val="24"/>
        </w:rPr>
      </w:pPr>
    </w:p>
    <w:p w14:paraId="512E0FC2" w14:textId="77777777" w:rsidR="00A3372A" w:rsidRPr="00A3372A" w:rsidRDefault="00A3372A" w:rsidP="00A3372A">
      <w:pPr>
        <w:spacing w:line="360" w:lineRule="auto"/>
        <w:rPr>
          <w:color w:val="000000"/>
          <w:sz w:val="24"/>
          <w:szCs w:val="24"/>
        </w:rPr>
      </w:pPr>
      <w:r w:rsidRPr="00A3372A">
        <w:rPr>
          <w:color w:val="000000"/>
          <w:sz w:val="24"/>
          <w:szCs w:val="24"/>
        </w:rPr>
        <w:t>Improve security compliance to security frameworks and industry standards.</w:t>
      </w:r>
    </w:p>
    <w:p w14:paraId="6F1F72CB" w14:textId="77777777" w:rsidR="00A3372A" w:rsidRPr="00A3372A" w:rsidRDefault="00A3372A" w:rsidP="00A3372A">
      <w:pPr>
        <w:spacing w:line="360" w:lineRule="auto"/>
        <w:rPr>
          <w:color w:val="000000"/>
          <w:sz w:val="24"/>
          <w:szCs w:val="24"/>
        </w:rPr>
      </w:pPr>
    </w:p>
    <w:p w14:paraId="2483D67A" w14:textId="77777777" w:rsidR="00A3372A" w:rsidRPr="00A3372A" w:rsidRDefault="00A3372A" w:rsidP="00A3372A">
      <w:pPr>
        <w:spacing w:line="360" w:lineRule="auto"/>
        <w:rPr>
          <w:color w:val="000000"/>
          <w:sz w:val="24"/>
          <w:szCs w:val="24"/>
        </w:rPr>
      </w:pPr>
      <w:r w:rsidRPr="00A3372A">
        <w:rPr>
          <w:color w:val="000000"/>
          <w:sz w:val="24"/>
          <w:szCs w:val="24"/>
        </w:rPr>
        <w:t>Improve overall cloud security stance through focused security enhancements.</w:t>
      </w:r>
    </w:p>
    <w:p w14:paraId="70C7BC31" w14:textId="77777777" w:rsidR="00A3372A" w:rsidRPr="00A3372A" w:rsidRDefault="00A3372A" w:rsidP="00A3372A">
      <w:pPr>
        <w:spacing w:line="360" w:lineRule="auto"/>
        <w:rPr>
          <w:color w:val="000000"/>
          <w:sz w:val="24"/>
          <w:szCs w:val="24"/>
        </w:rPr>
      </w:pPr>
    </w:p>
    <w:p w14:paraId="398B94A5" w14:textId="77777777" w:rsidR="00A3372A" w:rsidRPr="00A3372A" w:rsidRDefault="00A3372A" w:rsidP="00A3372A">
      <w:pPr>
        <w:spacing w:line="360" w:lineRule="auto"/>
        <w:rPr>
          <w:color w:val="000000"/>
          <w:sz w:val="24"/>
          <w:szCs w:val="24"/>
        </w:rPr>
      </w:pPr>
      <w:r w:rsidRPr="00A3372A">
        <w:rPr>
          <w:color w:val="000000"/>
          <w:sz w:val="24"/>
          <w:szCs w:val="24"/>
        </w:rPr>
        <w:t>By combining penetration testing with real-time security monitoring, this project provides an efficient and scalable solution to cloud vulnerability mitigation.</w:t>
      </w:r>
    </w:p>
    <w:p w14:paraId="3AD246B3" w14:textId="77777777" w:rsidR="00A3372A" w:rsidRPr="00A3372A" w:rsidRDefault="00A3372A" w:rsidP="00A3372A">
      <w:pPr>
        <w:spacing w:line="360" w:lineRule="auto"/>
        <w:rPr>
          <w:b/>
          <w:bCs/>
          <w:color w:val="000000"/>
          <w:sz w:val="28"/>
          <w:szCs w:val="28"/>
        </w:rPr>
      </w:pPr>
    </w:p>
    <w:p w14:paraId="777FB878" w14:textId="1E67AB95" w:rsidR="004C2475" w:rsidRPr="004C2475" w:rsidRDefault="00C81596" w:rsidP="00C81596">
      <w:pPr>
        <w:spacing w:line="360" w:lineRule="auto"/>
        <w:rPr>
          <w:b/>
          <w:bCs/>
          <w:color w:val="000000"/>
          <w:sz w:val="28"/>
          <w:szCs w:val="28"/>
        </w:rPr>
      </w:pPr>
      <w:r w:rsidRPr="00C81596">
        <w:rPr>
          <w:b/>
          <w:bCs/>
          <w:color w:val="000000"/>
          <w:sz w:val="28"/>
          <w:szCs w:val="28"/>
        </w:rPr>
        <w:t>---</w:t>
      </w:r>
    </w:p>
    <w:p w14:paraId="7DF6CEAA" w14:textId="77777777" w:rsidR="00A3372A" w:rsidRPr="00A3372A" w:rsidRDefault="00C81596" w:rsidP="00A3372A">
      <w:pPr>
        <w:spacing w:line="360" w:lineRule="auto"/>
        <w:jc w:val="center"/>
        <w:rPr>
          <w:b/>
          <w:bCs/>
          <w:color w:val="000000"/>
          <w:sz w:val="32"/>
          <w:szCs w:val="32"/>
        </w:rPr>
      </w:pPr>
      <w:r w:rsidRPr="00A3372A">
        <w:rPr>
          <w:b/>
          <w:bCs/>
          <w:color w:val="000000"/>
          <w:sz w:val="32"/>
          <w:szCs w:val="32"/>
        </w:rPr>
        <w:lastRenderedPageBreak/>
        <w:t>Chapter 4</w:t>
      </w:r>
    </w:p>
    <w:p w14:paraId="0F2F752A" w14:textId="1D7DCB8E" w:rsidR="00C81596" w:rsidRPr="00A3372A" w:rsidRDefault="00C81596" w:rsidP="00A3372A">
      <w:pPr>
        <w:spacing w:line="360" w:lineRule="auto"/>
        <w:jc w:val="center"/>
        <w:rPr>
          <w:b/>
          <w:bCs/>
          <w:color w:val="000000"/>
          <w:sz w:val="32"/>
          <w:szCs w:val="32"/>
        </w:rPr>
      </w:pPr>
      <w:r w:rsidRPr="00A3372A">
        <w:rPr>
          <w:b/>
          <w:bCs/>
          <w:color w:val="000000"/>
          <w:sz w:val="32"/>
          <w:szCs w:val="32"/>
        </w:rPr>
        <w:t>Results and Recommendations</w:t>
      </w:r>
    </w:p>
    <w:p w14:paraId="2AAE83C9" w14:textId="77777777" w:rsidR="00C81596" w:rsidRPr="00C81596" w:rsidRDefault="00C81596" w:rsidP="00C81596">
      <w:pPr>
        <w:spacing w:line="360" w:lineRule="auto"/>
        <w:rPr>
          <w:b/>
          <w:bCs/>
          <w:color w:val="000000"/>
          <w:sz w:val="28"/>
          <w:szCs w:val="28"/>
        </w:rPr>
      </w:pPr>
    </w:p>
    <w:p w14:paraId="040270FE" w14:textId="77777777" w:rsidR="00C81596" w:rsidRPr="00C81596" w:rsidRDefault="00C81596" w:rsidP="00C81596">
      <w:pPr>
        <w:spacing w:line="360" w:lineRule="auto"/>
        <w:rPr>
          <w:b/>
          <w:bCs/>
          <w:color w:val="000000"/>
          <w:sz w:val="28"/>
          <w:szCs w:val="28"/>
        </w:rPr>
      </w:pPr>
      <w:r w:rsidRPr="00C81596">
        <w:rPr>
          <w:b/>
          <w:bCs/>
          <w:color w:val="000000"/>
          <w:sz w:val="28"/>
          <w:szCs w:val="28"/>
        </w:rPr>
        <w:t>4.1 Evaluation of Results</w:t>
      </w:r>
    </w:p>
    <w:p w14:paraId="4FD5881C" w14:textId="185D5D21" w:rsidR="00A3372A" w:rsidRDefault="00A3372A" w:rsidP="00A3372A">
      <w:pPr>
        <w:spacing w:line="360" w:lineRule="auto"/>
        <w:rPr>
          <w:color w:val="000000"/>
          <w:sz w:val="24"/>
          <w:szCs w:val="24"/>
        </w:rPr>
      </w:pPr>
      <w:r w:rsidRPr="00A3372A">
        <w:rPr>
          <w:color w:val="000000"/>
          <w:sz w:val="24"/>
          <w:szCs w:val="24"/>
        </w:rPr>
        <w:t>The outcome of penetration testing will be judged on:</w:t>
      </w:r>
    </w:p>
    <w:p w14:paraId="001C66FE" w14:textId="77777777" w:rsidR="00A3372A" w:rsidRPr="00A3372A" w:rsidRDefault="00A3372A" w:rsidP="00A3372A">
      <w:pPr>
        <w:spacing w:line="360" w:lineRule="auto"/>
        <w:rPr>
          <w:color w:val="000000"/>
          <w:sz w:val="24"/>
          <w:szCs w:val="24"/>
        </w:rPr>
      </w:pPr>
    </w:p>
    <w:p w14:paraId="77334F9D" w14:textId="77777777" w:rsidR="00A3372A" w:rsidRPr="00A3372A" w:rsidRDefault="00A3372A" w:rsidP="00A3372A">
      <w:pPr>
        <w:spacing w:line="360" w:lineRule="auto"/>
        <w:rPr>
          <w:color w:val="000000"/>
          <w:sz w:val="24"/>
          <w:szCs w:val="24"/>
        </w:rPr>
      </w:pPr>
      <w:r w:rsidRPr="00A3372A">
        <w:rPr>
          <w:color w:val="000000"/>
          <w:sz w:val="24"/>
          <w:szCs w:val="24"/>
        </w:rPr>
        <w:t>1. Number of Vulnerabilities Identified – Classifying vulnerabilities by severity (critical, high, medium, low).</w:t>
      </w:r>
    </w:p>
    <w:p w14:paraId="06823452" w14:textId="77777777" w:rsidR="00A3372A" w:rsidRPr="00A3372A" w:rsidRDefault="00A3372A" w:rsidP="00A3372A">
      <w:pPr>
        <w:spacing w:line="360" w:lineRule="auto"/>
        <w:rPr>
          <w:color w:val="000000"/>
          <w:sz w:val="24"/>
          <w:szCs w:val="24"/>
        </w:rPr>
      </w:pPr>
    </w:p>
    <w:p w14:paraId="4C1DF20C" w14:textId="3586A040" w:rsidR="00A3372A" w:rsidRPr="00A3372A" w:rsidRDefault="00A3372A" w:rsidP="00A3372A">
      <w:pPr>
        <w:spacing w:line="360" w:lineRule="auto"/>
        <w:rPr>
          <w:color w:val="000000"/>
          <w:sz w:val="24"/>
          <w:szCs w:val="24"/>
        </w:rPr>
      </w:pPr>
      <w:r w:rsidRPr="00A3372A">
        <w:rPr>
          <w:color w:val="000000"/>
          <w:sz w:val="24"/>
          <w:szCs w:val="24"/>
        </w:rPr>
        <w:t>2. Detection Time Analysis – Recording the time required for security tools to detect and react to simulated attacks.</w:t>
      </w:r>
    </w:p>
    <w:p w14:paraId="33DBA268" w14:textId="77777777" w:rsidR="00A3372A" w:rsidRPr="00A3372A" w:rsidRDefault="00A3372A" w:rsidP="00A3372A">
      <w:pPr>
        <w:spacing w:line="360" w:lineRule="auto"/>
        <w:rPr>
          <w:color w:val="000000"/>
          <w:sz w:val="24"/>
          <w:szCs w:val="24"/>
        </w:rPr>
      </w:pPr>
    </w:p>
    <w:p w14:paraId="0BF246C7" w14:textId="77777777" w:rsidR="00A3372A" w:rsidRPr="00A3372A" w:rsidRDefault="00A3372A" w:rsidP="00A3372A">
      <w:pPr>
        <w:spacing w:line="360" w:lineRule="auto"/>
        <w:rPr>
          <w:color w:val="000000"/>
          <w:sz w:val="24"/>
          <w:szCs w:val="24"/>
        </w:rPr>
      </w:pPr>
      <w:r w:rsidRPr="00A3372A">
        <w:rPr>
          <w:color w:val="000000"/>
          <w:sz w:val="24"/>
          <w:szCs w:val="24"/>
        </w:rPr>
        <w:t>3. Post-Mitigation Security Rating – Evaluating security posture improvement after mitigation strategy implementation.</w:t>
      </w:r>
    </w:p>
    <w:p w14:paraId="6891EF59" w14:textId="77777777" w:rsidR="00A3372A" w:rsidRPr="00A3372A" w:rsidRDefault="00A3372A" w:rsidP="00A3372A">
      <w:pPr>
        <w:spacing w:line="360" w:lineRule="auto"/>
        <w:rPr>
          <w:color w:val="000000"/>
          <w:sz w:val="24"/>
          <w:szCs w:val="24"/>
        </w:rPr>
      </w:pPr>
    </w:p>
    <w:p w14:paraId="419805DE" w14:textId="1F3295D3" w:rsidR="00A3372A" w:rsidRPr="00A3372A" w:rsidRDefault="00A3372A" w:rsidP="00A3372A">
      <w:pPr>
        <w:spacing w:line="360" w:lineRule="auto"/>
        <w:rPr>
          <w:color w:val="000000"/>
          <w:sz w:val="24"/>
          <w:szCs w:val="24"/>
        </w:rPr>
      </w:pPr>
      <w:r w:rsidRPr="00A3372A">
        <w:rPr>
          <w:color w:val="000000"/>
          <w:sz w:val="24"/>
          <w:szCs w:val="24"/>
        </w:rPr>
        <w:t>The findings will be compared to industry standards to ascertain the effectiveness of suggested security measures.</w:t>
      </w:r>
    </w:p>
    <w:p w14:paraId="41861248" w14:textId="4DD37C2D" w:rsidR="00C81596" w:rsidRPr="00A3372A" w:rsidRDefault="00C81596" w:rsidP="00C81596">
      <w:pPr>
        <w:spacing w:line="360" w:lineRule="auto"/>
        <w:rPr>
          <w:color w:val="000000"/>
          <w:sz w:val="28"/>
          <w:szCs w:val="28"/>
        </w:rPr>
      </w:pPr>
      <w:r w:rsidRPr="00A3372A">
        <w:rPr>
          <w:color w:val="000000"/>
          <w:sz w:val="28"/>
          <w:szCs w:val="28"/>
        </w:rPr>
        <w:t>---</w:t>
      </w:r>
    </w:p>
    <w:p w14:paraId="52AB88BC" w14:textId="454FBAAA" w:rsidR="00C81596" w:rsidRPr="00C81596" w:rsidRDefault="00C81596" w:rsidP="00C81596">
      <w:pPr>
        <w:spacing w:line="360" w:lineRule="auto"/>
        <w:rPr>
          <w:b/>
          <w:bCs/>
          <w:color w:val="000000"/>
          <w:sz w:val="28"/>
          <w:szCs w:val="28"/>
        </w:rPr>
      </w:pPr>
      <w:r w:rsidRPr="00C81596">
        <w:rPr>
          <w:b/>
          <w:bCs/>
          <w:color w:val="000000"/>
          <w:sz w:val="28"/>
          <w:szCs w:val="28"/>
        </w:rPr>
        <w:t>4.2 Challenges Encountered</w:t>
      </w:r>
    </w:p>
    <w:p w14:paraId="2F42EC1D" w14:textId="3568CE75" w:rsidR="00A3372A" w:rsidRPr="00A3372A" w:rsidRDefault="00A3372A" w:rsidP="00A3372A">
      <w:pPr>
        <w:spacing w:line="360" w:lineRule="auto"/>
        <w:rPr>
          <w:color w:val="000000"/>
          <w:sz w:val="24"/>
          <w:szCs w:val="24"/>
        </w:rPr>
      </w:pPr>
      <w:r w:rsidRPr="00A3372A">
        <w:rPr>
          <w:color w:val="000000"/>
          <w:sz w:val="24"/>
          <w:szCs w:val="24"/>
        </w:rPr>
        <w:t xml:space="preserve">Throughout the process of penetration testing, </w:t>
      </w:r>
      <w:proofErr w:type="gramStart"/>
      <w:r w:rsidRPr="00A3372A">
        <w:rPr>
          <w:color w:val="000000"/>
          <w:sz w:val="24"/>
          <w:szCs w:val="24"/>
        </w:rPr>
        <w:t>a number of</w:t>
      </w:r>
      <w:proofErr w:type="gramEnd"/>
      <w:r w:rsidRPr="00A3372A">
        <w:rPr>
          <w:color w:val="000000"/>
          <w:sz w:val="24"/>
          <w:szCs w:val="24"/>
        </w:rPr>
        <w:t xml:space="preserve"> challenges are likely to be encountered:</w:t>
      </w:r>
    </w:p>
    <w:p w14:paraId="300E4DAB" w14:textId="77777777" w:rsidR="00A3372A" w:rsidRPr="00A3372A" w:rsidRDefault="00A3372A" w:rsidP="00A3372A">
      <w:pPr>
        <w:spacing w:line="360" w:lineRule="auto"/>
        <w:rPr>
          <w:color w:val="000000"/>
          <w:sz w:val="24"/>
          <w:szCs w:val="24"/>
        </w:rPr>
      </w:pPr>
      <w:r w:rsidRPr="00A3372A">
        <w:rPr>
          <w:color w:val="000000"/>
          <w:sz w:val="24"/>
          <w:szCs w:val="24"/>
        </w:rPr>
        <w:t>Ethical Issues – Ensuring that testing does not breach cloud service provider policies or result in service interruptions.</w:t>
      </w:r>
    </w:p>
    <w:p w14:paraId="2FC67702" w14:textId="77777777" w:rsidR="00A3372A" w:rsidRPr="00A3372A" w:rsidRDefault="00A3372A" w:rsidP="00A3372A">
      <w:pPr>
        <w:spacing w:line="360" w:lineRule="auto"/>
        <w:rPr>
          <w:color w:val="000000"/>
          <w:sz w:val="24"/>
          <w:szCs w:val="24"/>
        </w:rPr>
      </w:pPr>
    </w:p>
    <w:p w14:paraId="6BD0520E" w14:textId="2F29B53C" w:rsidR="00A3372A" w:rsidRPr="00A3372A" w:rsidRDefault="00A3372A" w:rsidP="00A3372A">
      <w:pPr>
        <w:spacing w:line="360" w:lineRule="auto"/>
        <w:rPr>
          <w:color w:val="000000"/>
          <w:sz w:val="24"/>
          <w:szCs w:val="24"/>
        </w:rPr>
      </w:pPr>
      <w:r w:rsidRPr="00A3372A">
        <w:rPr>
          <w:color w:val="000000"/>
          <w:sz w:val="24"/>
          <w:szCs w:val="24"/>
        </w:rPr>
        <w:t>False Positives – Certain security products can falsely report non-critical issues as vulnerabilities.</w:t>
      </w:r>
      <w:r w:rsidR="009C4575">
        <w:rPr>
          <w:color w:val="000000"/>
          <w:sz w:val="24"/>
          <w:szCs w:val="24"/>
        </w:rPr>
        <w:t>[3]</w:t>
      </w:r>
    </w:p>
    <w:p w14:paraId="31E8C41F" w14:textId="77777777" w:rsidR="00A3372A" w:rsidRPr="00A3372A" w:rsidRDefault="00A3372A" w:rsidP="00A3372A">
      <w:pPr>
        <w:spacing w:line="360" w:lineRule="auto"/>
        <w:rPr>
          <w:color w:val="000000"/>
          <w:sz w:val="24"/>
          <w:szCs w:val="24"/>
        </w:rPr>
      </w:pPr>
    </w:p>
    <w:p w14:paraId="49B8956E" w14:textId="77777777" w:rsidR="00A3372A" w:rsidRPr="00A3372A" w:rsidRDefault="00A3372A" w:rsidP="00A3372A">
      <w:pPr>
        <w:spacing w:line="360" w:lineRule="auto"/>
        <w:rPr>
          <w:color w:val="000000"/>
          <w:sz w:val="24"/>
          <w:szCs w:val="24"/>
        </w:rPr>
      </w:pPr>
      <w:r w:rsidRPr="00A3372A">
        <w:rPr>
          <w:color w:val="000000"/>
          <w:sz w:val="24"/>
          <w:szCs w:val="24"/>
        </w:rPr>
        <w:t>Cloud Complexity – Various cloud architectures demand tailored security testing methods.</w:t>
      </w:r>
    </w:p>
    <w:p w14:paraId="49497154" w14:textId="77777777" w:rsidR="00A3372A" w:rsidRPr="00A3372A" w:rsidRDefault="00A3372A" w:rsidP="00A3372A">
      <w:pPr>
        <w:spacing w:line="360" w:lineRule="auto"/>
        <w:rPr>
          <w:color w:val="000000"/>
          <w:sz w:val="24"/>
          <w:szCs w:val="24"/>
        </w:rPr>
      </w:pPr>
    </w:p>
    <w:p w14:paraId="244F2631" w14:textId="1FB52270" w:rsidR="00C81596" w:rsidRPr="00A3372A" w:rsidRDefault="00A3372A" w:rsidP="00A3372A">
      <w:pPr>
        <w:spacing w:line="360" w:lineRule="auto"/>
        <w:rPr>
          <w:color w:val="000000"/>
          <w:sz w:val="24"/>
          <w:szCs w:val="24"/>
        </w:rPr>
      </w:pPr>
      <w:r w:rsidRPr="00A3372A">
        <w:rPr>
          <w:color w:val="000000"/>
          <w:sz w:val="24"/>
          <w:szCs w:val="24"/>
        </w:rPr>
        <w:t>These challenges are addressed to ensure the reliability and accuracy of penetration testing results.</w:t>
      </w:r>
      <w:r w:rsidR="009C4575">
        <w:rPr>
          <w:color w:val="000000"/>
          <w:sz w:val="24"/>
          <w:szCs w:val="24"/>
        </w:rPr>
        <w:t>[5]</w:t>
      </w:r>
    </w:p>
    <w:p w14:paraId="0B78DC94" w14:textId="77777777" w:rsidR="00C81596" w:rsidRPr="00A3372A" w:rsidRDefault="00C81596" w:rsidP="00C81596">
      <w:pPr>
        <w:spacing w:line="360" w:lineRule="auto"/>
        <w:rPr>
          <w:color w:val="000000"/>
          <w:sz w:val="24"/>
          <w:szCs w:val="24"/>
        </w:rPr>
      </w:pPr>
    </w:p>
    <w:p w14:paraId="1359C5B2" w14:textId="77777777" w:rsidR="004C2475" w:rsidRDefault="00C81596" w:rsidP="00C81596">
      <w:pPr>
        <w:spacing w:line="360" w:lineRule="auto"/>
        <w:rPr>
          <w:b/>
          <w:bCs/>
          <w:color w:val="000000"/>
          <w:sz w:val="28"/>
          <w:szCs w:val="28"/>
        </w:rPr>
      </w:pPr>
      <w:r w:rsidRPr="00C81596">
        <w:rPr>
          <w:b/>
          <w:bCs/>
          <w:color w:val="000000"/>
          <w:sz w:val="28"/>
          <w:szCs w:val="28"/>
        </w:rPr>
        <w:t>---</w:t>
      </w:r>
    </w:p>
    <w:p w14:paraId="4228ED60" w14:textId="2A68D901" w:rsidR="00F05EEC" w:rsidRPr="00C81596" w:rsidRDefault="00C81596" w:rsidP="00C81596">
      <w:pPr>
        <w:spacing w:line="360" w:lineRule="auto"/>
        <w:rPr>
          <w:b/>
          <w:bCs/>
          <w:color w:val="000000"/>
          <w:sz w:val="28"/>
          <w:szCs w:val="28"/>
        </w:rPr>
      </w:pPr>
      <w:r w:rsidRPr="00C81596">
        <w:rPr>
          <w:b/>
          <w:bCs/>
          <w:color w:val="000000"/>
          <w:sz w:val="28"/>
          <w:szCs w:val="28"/>
        </w:rPr>
        <w:lastRenderedPageBreak/>
        <w:t>4.3 Possible Improvements</w:t>
      </w:r>
    </w:p>
    <w:p w14:paraId="61579258" w14:textId="77777777" w:rsidR="007C308A" w:rsidRPr="007C308A" w:rsidRDefault="007C308A" w:rsidP="007C308A">
      <w:pPr>
        <w:spacing w:line="360" w:lineRule="auto"/>
        <w:rPr>
          <w:color w:val="000000"/>
          <w:sz w:val="24"/>
          <w:szCs w:val="24"/>
        </w:rPr>
      </w:pPr>
      <w:r w:rsidRPr="007C308A">
        <w:rPr>
          <w:color w:val="000000"/>
          <w:sz w:val="24"/>
          <w:szCs w:val="24"/>
        </w:rPr>
        <w:t>To enhance cloud security further, the following improvements are suggested:</w:t>
      </w:r>
    </w:p>
    <w:p w14:paraId="56150041" w14:textId="0279A7D2" w:rsidR="007C308A" w:rsidRPr="007C308A" w:rsidRDefault="007C308A" w:rsidP="007C308A">
      <w:pPr>
        <w:spacing w:line="360" w:lineRule="auto"/>
        <w:rPr>
          <w:color w:val="000000"/>
          <w:sz w:val="24"/>
          <w:szCs w:val="24"/>
        </w:rPr>
      </w:pPr>
      <w:r w:rsidRPr="007C308A">
        <w:rPr>
          <w:color w:val="000000"/>
          <w:sz w:val="24"/>
          <w:szCs w:val="24"/>
        </w:rPr>
        <w:t>Automated Security Scanning – Implementing real-time security monitoring tools for ongoing vulnerability detection.</w:t>
      </w:r>
    </w:p>
    <w:p w14:paraId="6678F4F2" w14:textId="1027C66F" w:rsidR="007C308A" w:rsidRPr="00F05EEC" w:rsidRDefault="007C308A" w:rsidP="00F05EEC">
      <w:pPr>
        <w:pStyle w:val="ListParagraph"/>
        <w:numPr>
          <w:ilvl w:val="0"/>
          <w:numId w:val="10"/>
        </w:numPr>
        <w:spacing w:line="360" w:lineRule="auto"/>
        <w:rPr>
          <w:color w:val="000000"/>
          <w:sz w:val="24"/>
          <w:szCs w:val="24"/>
        </w:rPr>
      </w:pPr>
      <w:r w:rsidRPr="00F05EEC">
        <w:rPr>
          <w:color w:val="000000"/>
          <w:sz w:val="24"/>
          <w:szCs w:val="24"/>
        </w:rPr>
        <w:t>AI-Powered Threat Detection – Employing machine learning algorithms to identify anomalies and possible cyber threats more quickly.</w:t>
      </w:r>
    </w:p>
    <w:p w14:paraId="16F0CB9B" w14:textId="77777777" w:rsidR="00F05EEC" w:rsidRPr="007C308A" w:rsidRDefault="00F05EEC" w:rsidP="007C308A">
      <w:pPr>
        <w:spacing w:line="360" w:lineRule="auto"/>
        <w:rPr>
          <w:color w:val="000000"/>
          <w:sz w:val="24"/>
          <w:szCs w:val="24"/>
        </w:rPr>
      </w:pPr>
    </w:p>
    <w:p w14:paraId="4959D53C" w14:textId="77777777" w:rsidR="007C308A" w:rsidRPr="00F05EEC" w:rsidRDefault="007C308A" w:rsidP="00F05EEC">
      <w:pPr>
        <w:pStyle w:val="ListParagraph"/>
        <w:numPr>
          <w:ilvl w:val="0"/>
          <w:numId w:val="10"/>
        </w:numPr>
        <w:spacing w:line="360" w:lineRule="auto"/>
        <w:rPr>
          <w:color w:val="000000"/>
          <w:sz w:val="24"/>
          <w:szCs w:val="24"/>
        </w:rPr>
      </w:pPr>
      <w:r w:rsidRPr="00F05EEC">
        <w:rPr>
          <w:color w:val="000000"/>
          <w:sz w:val="24"/>
          <w:szCs w:val="24"/>
        </w:rPr>
        <w:t>Improved Incident Response Strategies – Creating automated response schemes for effectively countering security breaches.</w:t>
      </w:r>
    </w:p>
    <w:p w14:paraId="1656392A" w14:textId="77777777" w:rsidR="007C308A" w:rsidRPr="007C308A" w:rsidRDefault="007C308A" w:rsidP="007C308A">
      <w:pPr>
        <w:spacing w:line="360" w:lineRule="auto"/>
        <w:rPr>
          <w:color w:val="000000"/>
          <w:sz w:val="24"/>
          <w:szCs w:val="24"/>
        </w:rPr>
      </w:pPr>
    </w:p>
    <w:p w14:paraId="04DBB5FC" w14:textId="5758CBC2" w:rsidR="007C308A" w:rsidRPr="00F05EEC" w:rsidRDefault="007C308A" w:rsidP="00F05EEC">
      <w:pPr>
        <w:pStyle w:val="ListParagraph"/>
        <w:numPr>
          <w:ilvl w:val="0"/>
          <w:numId w:val="10"/>
        </w:numPr>
        <w:spacing w:line="360" w:lineRule="auto"/>
        <w:rPr>
          <w:color w:val="000000"/>
          <w:sz w:val="24"/>
          <w:szCs w:val="24"/>
        </w:rPr>
      </w:pPr>
      <w:proofErr w:type="gramStart"/>
      <w:r w:rsidRPr="00F05EEC">
        <w:rPr>
          <w:color w:val="000000"/>
          <w:sz w:val="24"/>
          <w:szCs w:val="24"/>
        </w:rPr>
        <w:t>All of</w:t>
      </w:r>
      <w:proofErr w:type="gramEnd"/>
      <w:r w:rsidRPr="00F05EEC">
        <w:rPr>
          <w:color w:val="000000"/>
          <w:sz w:val="24"/>
          <w:szCs w:val="24"/>
        </w:rPr>
        <w:t xml:space="preserve"> these enhancements enable organizations to keep up with continually evolving cyber threats and strong cloud security.</w:t>
      </w:r>
      <w:r w:rsidR="009C4575">
        <w:rPr>
          <w:color w:val="000000"/>
          <w:sz w:val="24"/>
          <w:szCs w:val="24"/>
        </w:rPr>
        <w:t>[7]</w:t>
      </w:r>
    </w:p>
    <w:p w14:paraId="704EA89C" w14:textId="0B8AE035" w:rsidR="00C81596" w:rsidRPr="00C81596" w:rsidRDefault="00C81596" w:rsidP="00C81596">
      <w:pPr>
        <w:spacing w:line="360" w:lineRule="auto"/>
        <w:rPr>
          <w:b/>
          <w:bCs/>
          <w:color w:val="000000"/>
          <w:sz w:val="28"/>
          <w:szCs w:val="28"/>
        </w:rPr>
      </w:pPr>
      <w:r w:rsidRPr="00C81596">
        <w:rPr>
          <w:b/>
          <w:bCs/>
          <w:color w:val="000000"/>
          <w:sz w:val="28"/>
          <w:szCs w:val="28"/>
        </w:rPr>
        <w:t>---</w:t>
      </w:r>
    </w:p>
    <w:p w14:paraId="74F0B0CF" w14:textId="69C8046D" w:rsidR="00C81596" w:rsidRPr="00C81596" w:rsidRDefault="00C81596" w:rsidP="00C81596">
      <w:pPr>
        <w:spacing w:line="360" w:lineRule="auto"/>
        <w:rPr>
          <w:b/>
          <w:bCs/>
          <w:color w:val="000000"/>
          <w:sz w:val="28"/>
          <w:szCs w:val="28"/>
        </w:rPr>
      </w:pPr>
      <w:r w:rsidRPr="00C81596">
        <w:rPr>
          <w:b/>
          <w:bCs/>
          <w:color w:val="000000"/>
          <w:sz w:val="28"/>
          <w:szCs w:val="28"/>
        </w:rPr>
        <w:t>4.4 Recommendations</w:t>
      </w:r>
    </w:p>
    <w:p w14:paraId="6D66C648" w14:textId="77777777" w:rsidR="007C308A" w:rsidRPr="007C308A" w:rsidRDefault="007C308A" w:rsidP="007C308A">
      <w:pPr>
        <w:spacing w:line="360" w:lineRule="auto"/>
        <w:rPr>
          <w:color w:val="000000"/>
          <w:sz w:val="24"/>
          <w:szCs w:val="24"/>
        </w:rPr>
      </w:pPr>
      <w:proofErr w:type="gramStart"/>
      <w:r w:rsidRPr="007C308A">
        <w:rPr>
          <w:color w:val="000000"/>
          <w:sz w:val="24"/>
          <w:szCs w:val="24"/>
        </w:rPr>
        <w:t>On the basis of</w:t>
      </w:r>
      <w:proofErr w:type="gramEnd"/>
      <w:r w:rsidRPr="007C308A">
        <w:rPr>
          <w:color w:val="000000"/>
          <w:sz w:val="24"/>
          <w:szCs w:val="24"/>
        </w:rPr>
        <w:t xml:space="preserve"> this project's findings, the following are security recommendations:</w:t>
      </w:r>
    </w:p>
    <w:p w14:paraId="4281D5DC" w14:textId="77777777" w:rsidR="007C308A" w:rsidRDefault="007C308A" w:rsidP="007C308A">
      <w:pPr>
        <w:spacing w:line="360" w:lineRule="auto"/>
        <w:rPr>
          <w:color w:val="000000"/>
          <w:sz w:val="24"/>
          <w:szCs w:val="24"/>
        </w:rPr>
      </w:pPr>
    </w:p>
    <w:p w14:paraId="75B24BC2" w14:textId="6823DA7D" w:rsidR="007C308A" w:rsidRPr="007C308A" w:rsidRDefault="007C308A" w:rsidP="007C308A">
      <w:pPr>
        <w:spacing w:line="360" w:lineRule="auto"/>
        <w:rPr>
          <w:color w:val="000000"/>
          <w:sz w:val="24"/>
          <w:szCs w:val="24"/>
        </w:rPr>
      </w:pPr>
      <w:r w:rsidRPr="007C308A">
        <w:rPr>
          <w:color w:val="000000"/>
          <w:sz w:val="24"/>
          <w:szCs w:val="24"/>
        </w:rPr>
        <w:t>1. Routine Security Audits – Regular performance of penetration testing and security audit to determine arising threats.</w:t>
      </w:r>
    </w:p>
    <w:p w14:paraId="3369A0B8" w14:textId="661321EC" w:rsidR="007C308A" w:rsidRPr="007C308A" w:rsidRDefault="007C308A" w:rsidP="007C308A">
      <w:pPr>
        <w:spacing w:line="360" w:lineRule="auto"/>
        <w:rPr>
          <w:color w:val="000000"/>
          <w:sz w:val="24"/>
          <w:szCs w:val="24"/>
        </w:rPr>
      </w:pPr>
      <w:r w:rsidRPr="007C308A">
        <w:rPr>
          <w:color w:val="000000"/>
          <w:sz w:val="24"/>
          <w:szCs w:val="24"/>
        </w:rPr>
        <w:t>2. Real-Time Threat Detection – Implementing Security Information and Event Management (SIEM) technology to monitor activity in the cloud and recognize aberrant behavior.</w:t>
      </w:r>
    </w:p>
    <w:p w14:paraId="44DDEC07" w14:textId="07093A7F" w:rsidR="007C308A" w:rsidRPr="007C308A" w:rsidRDefault="007C308A" w:rsidP="007C308A">
      <w:pPr>
        <w:spacing w:line="360" w:lineRule="auto"/>
        <w:rPr>
          <w:color w:val="000000"/>
          <w:sz w:val="24"/>
          <w:szCs w:val="24"/>
        </w:rPr>
      </w:pPr>
      <w:r w:rsidRPr="007C308A">
        <w:rPr>
          <w:color w:val="000000"/>
          <w:sz w:val="24"/>
          <w:szCs w:val="24"/>
        </w:rPr>
        <w:t>3. Multi-Factor Authentication (MFA) – Enforcing MFA for every cloud user to eliminate unauthorized access dangers.</w:t>
      </w:r>
    </w:p>
    <w:p w14:paraId="7A175A2E" w14:textId="0815D2DC" w:rsidR="007C308A" w:rsidRPr="007C308A" w:rsidRDefault="007C308A" w:rsidP="007C308A">
      <w:pPr>
        <w:spacing w:line="360" w:lineRule="auto"/>
        <w:rPr>
          <w:color w:val="000000"/>
          <w:sz w:val="24"/>
          <w:szCs w:val="24"/>
        </w:rPr>
      </w:pPr>
      <w:r w:rsidRPr="007C308A">
        <w:rPr>
          <w:color w:val="000000"/>
          <w:sz w:val="24"/>
          <w:szCs w:val="24"/>
        </w:rPr>
        <w:t>4. Data Encryption – Encrypting data at rest and in transit to avoid data exposure.</w:t>
      </w:r>
    </w:p>
    <w:p w14:paraId="23181734" w14:textId="484708A7" w:rsidR="007C308A" w:rsidRPr="007C308A" w:rsidRDefault="007C308A" w:rsidP="007C308A">
      <w:pPr>
        <w:spacing w:line="360" w:lineRule="auto"/>
        <w:rPr>
          <w:color w:val="000000"/>
          <w:sz w:val="24"/>
          <w:szCs w:val="24"/>
        </w:rPr>
      </w:pPr>
      <w:r w:rsidRPr="007C308A">
        <w:rPr>
          <w:color w:val="000000"/>
          <w:sz w:val="24"/>
          <w:szCs w:val="24"/>
        </w:rPr>
        <w:t>5. Zero Trust Architecture – Utilizing a least-privilege access model to restrict user permissions and reduce insider threats.</w:t>
      </w:r>
    </w:p>
    <w:p w14:paraId="6E3EFD54" w14:textId="77777777" w:rsidR="007C308A" w:rsidRPr="007C308A" w:rsidRDefault="007C308A" w:rsidP="007C308A">
      <w:pPr>
        <w:spacing w:line="360" w:lineRule="auto"/>
        <w:rPr>
          <w:color w:val="000000"/>
          <w:sz w:val="24"/>
          <w:szCs w:val="24"/>
        </w:rPr>
      </w:pPr>
      <w:r w:rsidRPr="007C308A">
        <w:rPr>
          <w:color w:val="000000"/>
          <w:sz w:val="24"/>
          <w:szCs w:val="24"/>
        </w:rPr>
        <w:t>6. Compliance with Industry Standards – Aligning with security frameworks like ISO 27001 and NIST to improve regulatory compliance.</w:t>
      </w:r>
    </w:p>
    <w:p w14:paraId="56CF0B81" w14:textId="77777777" w:rsidR="007C308A" w:rsidRPr="007C308A" w:rsidRDefault="007C308A" w:rsidP="007C308A">
      <w:pPr>
        <w:spacing w:line="360" w:lineRule="auto"/>
        <w:rPr>
          <w:color w:val="000000"/>
          <w:sz w:val="24"/>
          <w:szCs w:val="24"/>
        </w:rPr>
      </w:pPr>
    </w:p>
    <w:p w14:paraId="4E5F95E9" w14:textId="1021B4E3" w:rsidR="008B14D6" w:rsidRPr="007C308A" w:rsidRDefault="007C308A" w:rsidP="007C308A">
      <w:pPr>
        <w:spacing w:line="360" w:lineRule="auto"/>
        <w:rPr>
          <w:color w:val="000000"/>
          <w:sz w:val="24"/>
          <w:szCs w:val="24"/>
        </w:rPr>
      </w:pPr>
      <w:r w:rsidRPr="007C308A">
        <w:rPr>
          <w:color w:val="000000"/>
          <w:sz w:val="24"/>
          <w:szCs w:val="24"/>
        </w:rPr>
        <w:t>By implementing these recommendations, organizations can significantly improve their cloud security resilience, reduce cyber risks, and safeguard sensitive data from potential breaches.</w:t>
      </w:r>
      <w:r w:rsidR="009C4575">
        <w:rPr>
          <w:color w:val="000000"/>
          <w:sz w:val="24"/>
          <w:szCs w:val="24"/>
        </w:rPr>
        <w:t>[10]</w:t>
      </w:r>
    </w:p>
    <w:p w14:paraId="59AF7FEC" w14:textId="77777777" w:rsidR="008B14D6" w:rsidRPr="007C308A" w:rsidRDefault="008B14D6" w:rsidP="00C81596">
      <w:pPr>
        <w:spacing w:line="360" w:lineRule="auto"/>
        <w:rPr>
          <w:color w:val="000000"/>
          <w:sz w:val="24"/>
          <w:szCs w:val="24"/>
        </w:rPr>
      </w:pPr>
    </w:p>
    <w:p w14:paraId="2E71233C" w14:textId="77777777" w:rsidR="007764A4" w:rsidRDefault="007764A4" w:rsidP="004C2475">
      <w:pPr>
        <w:spacing w:line="360" w:lineRule="auto"/>
        <w:rPr>
          <w:b/>
          <w:bCs/>
          <w:color w:val="000000"/>
          <w:sz w:val="28"/>
          <w:szCs w:val="28"/>
        </w:rPr>
      </w:pPr>
    </w:p>
    <w:p w14:paraId="52CCFBD1" w14:textId="77777777" w:rsidR="007764A4" w:rsidRDefault="007764A4" w:rsidP="007764A4">
      <w:pPr>
        <w:spacing w:line="360" w:lineRule="auto"/>
        <w:jc w:val="center"/>
        <w:rPr>
          <w:b/>
          <w:bCs/>
          <w:color w:val="000000"/>
          <w:sz w:val="28"/>
          <w:szCs w:val="28"/>
        </w:rPr>
      </w:pPr>
      <w:r w:rsidRPr="007764A4">
        <w:rPr>
          <w:b/>
          <w:bCs/>
          <w:color w:val="000000"/>
          <w:sz w:val="28"/>
          <w:szCs w:val="28"/>
        </w:rPr>
        <w:lastRenderedPageBreak/>
        <w:t>Chapter 5</w:t>
      </w:r>
    </w:p>
    <w:p w14:paraId="08C035D2" w14:textId="25769F60" w:rsidR="007764A4" w:rsidRPr="007764A4" w:rsidRDefault="007764A4" w:rsidP="007764A4">
      <w:pPr>
        <w:spacing w:line="360" w:lineRule="auto"/>
        <w:jc w:val="center"/>
        <w:rPr>
          <w:b/>
          <w:bCs/>
          <w:color w:val="000000"/>
          <w:sz w:val="28"/>
          <w:szCs w:val="28"/>
        </w:rPr>
      </w:pPr>
      <w:r w:rsidRPr="007764A4">
        <w:rPr>
          <w:b/>
          <w:bCs/>
          <w:color w:val="000000"/>
          <w:sz w:val="28"/>
          <w:szCs w:val="28"/>
        </w:rPr>
        <w:t xml:space="preserve"> Reflection on Learning and Personal Development</w:t>
      </w:r>
    </w:p>
    <w:p w14:paraId="27CEEC3F" w14:textId="77777777" w:rsidR="007764A4" w:rsidRDefault="007764A4" w:rsidP="007764A4">
      <w:pPr>
        <w:spacing w:line="360" w:lineRule="auto"/>
        <w:rPr>
          <w:b/>
          <w:bCs/>
          <w:color w:val="000000"/>
          <w:sz w:val="28"/>
          <w:szCs w:val="28"/>
        </w:rPr>
      </w:pPr>
    </w:p>
    <w:p w14:paraId="5B96965F" w14:textId="1CE567E1" w:rsidR="007764A4" w:rsidRPr="007764A4" w:rsidRDefault="007764A4" w:rsidP="007764A4">
      <w:pPr>
        <w:spacing w:line="360" w:lineRule="auto"/>
        <w:rPr>
          <w:b/>
          <w:bCs/>
          <w:color w:val="000000"/>
          <w:sz w:val="28"/>
          <w:szCs w:val="28"/>
        </w:rPr>
      </w:pPr>
      <w:r w:rsidRPr="007764A4">
        <w:rPr>
          <w:b/>
          <w:bCs/>
          <w:color w:val="000000"/>
          <w:sz w:val="28"/>
          <w:szCs w:val="28"/>
        </w:rPr>
        <w:t>5.1 Key Learning Outcomes</w:t>
      </w:r>
    </w:p>
    <w:p w14:paraId="51FE097E" w14:textId="77777777" w:rsidR="007764A4" w:rsidRPr="007764A4" w:rsidRDefault="007764A4" w:rsidP="007764A4">
      <w:pPr>
        <w:spacing w:line="360" w:lineRule="auto"/>
        <w:rPr>
          <w:color w:val="000000"/>
          <w:sz w:val="24"/>
          <w:szCs w:val="24"/>
        </w:rPr>
      </w:pPr>
      <w:r w:rsidRPr="007764A4">
        <w:rPr>
          <w:color w:val="000000"/>
          <w:sz w:val="24"/>
          <w:szCs w:val="24"/>
        </w:rPr>
        <w:t>During this project, some significant learning outcomes were gained, which were:</w:t>
      </w:r>
    </w:p>
    <w:p w14:paraId="19BF1260" w14:textId="77777777" w:rsidR="007764A4" w:rsidRPr="007764A4" w:rsidRDefault="007764A4" w:rsidP="007764A4">
      <w:pPr>
        <w:spacing w:line="360" w:lineRule="auto"/>
        <w:rPr>
          <w:color w:val="000000"/>
          <w:sz w:val="24"/>
          <w:szCs w:val="24"/>
        </w:rPr>
      </w:pPr>
      <w:r w:rsidRPr="007764A4">
        <w:rPr>
          <w:color w:val="000000"/>
          <w:sz w:val="24"/>
          <w:szCs w:val="24"/>
        </w:rPr>
        <w:t>Thorough Knowledge of Cloud Security – Attained a complete understanding of cloud vulnerabilities, attack vectors, and mitigation measures.</w:t>
      </w:r>
    </w:p>
    <w:p w14:paraId="52309A0E" w14:textId="77777777" w:rsidR="007764A4" w:rsidRPr="007764A4" w:rsidRDefault="007764A4" w:rsidP="007764A4">
      <w:pPr>
        <w:spacing w:line="360" w:lineRule="auto"/>
        <w:rPr>
          <w:color w:val="000000"/>
          <w:sz w:val="24"/>
          <w:szCs w:val="24"/>
        </w:rPr>
      </w:pPr>
    </w:p>
    <w:p w14:paraId="7A7026B8" w14:textId="7FE92A79"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Practical Penetration Testing Skill – Acquired the skill of performing structured penetration testing using state-of-the-art tools such as Kali Linux, Metasploit, and Wireshark.</w:t>
      </w:r>
    </w:p>
    <w:p w14:paraId="4604C32E" w14:textId="795216E9"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Improved Problem-Solving and Critical Thinking – Acquired the skill of problem-solving and critical thinking for dealing with intricate security issues and crafting effective solutions.</w:t>
      </w:r>
    </w:p>
    <w:p w14:paraId="58CEC40F" w14:textId="34837958"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Exposure to Industry Standards – Acquired experience with security standards such as ISO/IEC 27001, NIST Cybersecurity Framework, and OWASP Cloud Security Guidelines.</w:t>
      </w:r>
    </w:p>
    <w:p w14:paraId="4CBA2602" w14:textId="6AA22A1D"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Practical Use of Cybersecurity Techniques – Applied actual security testing practices to test and enhance cloud security defenses.</w:t>
      </w:r>
    </w:p>
    <w:p w14:paraId="6961493C" w14:textId="194B8F2B" w:rsidR="007764A4" w:rsidRPr="007764A4" w:rsidRDefault="007764A4" w:rsidP="007764A4">
      <w:pPr>
        <w:pStyle w:val="ListParagraph"/>
        <w:numPr>
          <w:ilvl w:val="0"/>
          <w:numId w:val="11"/>
        </w:numPr>
        <w:spacing w:line="360" w:lineRule="auto"/>
        <w:rPr>
          <w:color w:val="000000"/>
          <w:sz w:val="24"/>
          <w:szCs w:val="24"/>
        </w:rPr>
      </w:pPr>
      <w:r w:rsidRPr="007764A4">
        <w:rPr>
          <w:color w:val="000000"/>
          <w:sz w:val="24"/>
          <w:szCs w:val="24"/>
        </w:rPr>
        <w:t>The skills acquired are directly applicable to cybersecurity careers, ethical hacking, and cloud security management careers.</w:t>
      </w:r>
    </w:p>
    <w:p w14:paraId="45A694BB" w14:textId="77777777" w:rsidR="007764A4" w:rsidRPr="007764A4" w:rsidRDefault="007764A4" w:rsidP="007764A4">
      <w:pPr>
        <w:spacing w:line="360" w:lineRule="auto"/>
        <w:rPr>
          <w:b/>
          <w:bCs/>
          <w:color w:val="000000"/>
          <w:sz w:val="28"/>
          <w:szCs w:val="28"/>
        </w:rPr>
      </w:pPr>
      <w:r w:rsidRPr="007764A4">
        <w:rPr>
          <w:b/>
          <w:bCs/>
          <w:color w:val="000000"/>
          <w:sz w:val="28"/>
          <w:szCs w:val="28"/>
        </w:rPr>
        <w:t>---</w:t>
      </w:r>
    </w:p>
    <w:p w14:paraId="21D26D1A" w14:textId="77777777" w:rsidR="007764A4" w:rsidRPr="007764A4" w:rsidRDefault="007764A4" w:rsidP="00253C30">
      <w:pPr>
        <w:spacing w:line="360" w:lineRule="auto"/>
        <w:rPr>
          <w:b/>
          <w:bCs/>
          <w:color w:val="000000"/>
          <w:sz w:val="28"/>
          <w:szCs w:val="28"/>
        </w:rPr>
      </w:pPr>
      <w:r w:rsidRPr="007764A4">
        <w:rPr>
          <w:b/>
          <w:bCs/>
          <w:color w:val="000000"/>
          <w:sz w:val="28"/>
          <w:szCs w:val="28"/>
        </w:rPr>
        <w:t>5.2 Challenges Encountered and Overcome</w:t>
      </w:r>
    </w:p>
    <w:p w14:paraId="66B41F81" w14:textId="77777777" w:rsidR="00253C30" w:rsidRDefault="00253C30" w:rsidP="007764A4">
      <w:pPr>
        <w:spacing w:line="360" w:lineRule="auto"/>
        <w:rPr>
          <w:color w:val="000000"/>
          <w:sz w:val="24"/>
          <w:szCs w:val="24"/>
        </w:rPr>
      </w:pPr>
    </w:p>
    <w:p w14:paraId="692FD743" w14:textId="614D1F3C" w:rsidR="007764A4" w:rsidRPr="007764A4" w:rsidRDefault="007764A4" w:rsidP="007764A4">
      <w:pPr>
        <w:spacing w:line="360" w:lineRule="auto"/>
        <w:rPr>
          <w:color w:val="000000"/>
          <w:sz w:val="24"/>
          <w:szCs w:val="24"/>
        </w:rPr>
      </w:pPr>
      <w:r w:rsidRPr="007764A4">
        <w:rPr>
          <w:color w:val="000000"/>
          <w:sz w:val="24"/>
          <w:szCs w:val="24"/>
        </w:rPr>
        <w:t>Throughout the project, some challenges cropped up, necessitating problem-solving and adaptability:</w:t>
      </w:r>
    </w:p>
    <w:p w14:paraId="2EC5BCFD" w14:textId="63585D4C" w:rsidR="007764A4" w:rsidRPr="007764A4" w:rsidRDefault="007764A4" w:rsidP="007764A4">
      <w:pPr>
        <w:spacing w:line="360" w:lineRule="auto"/>
        <w:rPr>
          <w:color w:val="000000"/>
          <w:sz w:val="24"/>
          <w:szCs w:val="24"/>
        </w:rPr>
      </w:pPr>
      <w:r w:rsidRPr="007764A4">
        <w:rPr>
          <w:color w:val="000000"/>
          <w:sz w:val="24"/>
          <w:szCs w:val="24"/>
        </w:rPr>
        <w:t>Ethical and Legal Restrictions – Maintaining ethical hacking standards while upholding cloud service provider policies.</w:t>
      </w:r>
    </w:p>
    <w:p w14:paraId="7D96560F" w14:textId="5000065F" w:rsidR="007764A4" w:rsidRPr="007764A4" w:rsidRDefault="007764A4" w:rsidP="007764A4">
      <w:pPr>
        <w:spacing w:line="360" w:lineRule="auto"/>
        <w:rPr>
          <w:color w:val="000000"/>
          <w:sz w:val="24"/>
          <w:szCs w:val="24"/>
        </w:rPr>
      </w:pPr>
      <w:r w:rsidRPr="007764A4">
        <w:rPr>
          <w:color w:val="000000"/>
          <w:sz w:val="24"/>
          <w:szCs w:val="24"/>
        </w:rPr>
        <w:t>Solution: Complied with responsible disclosure practices and utilized only licensed cloud environments for testing.</w:t>
      </w:r>
    </w:p>
    <w:p w14:paraId="7397582C" w14:textId="2C015B94" w:rsidR="007764A4" w:rsidRPr="007764A4" w:rsidRDefault="007764A4" w:rsidP="007764A4">
      <w:pPr>
        <w:spacing w:line="360" w:lineRule="auto"/>
        <w:rPr>
          <w:color w:val="000000"/>
          <w:sz w:val="24"/>
          <w:szCs w:val="24"/>
        </w:rPr>
      </w:pPr>
      <w:r w:rsidRPr="007764A4">
        <w:rPr>
          <w:color w:val="000000"/>
          <w:sz w:val="24"/>
          <w:szCs w:val="24"/>
        </w:rPr>
        <w:t>Complexity of Cloud Architectures – Various cloud providers (AWS, Azure, GCP) have varying security implementations.</w:t>
      </w:r>
    </w:p>
    <w:p w14:paraId="7FFE6E36" w14:textId="4B231A47" w:rsidR="007764A4" w:rsidRPr="007764A4" w:rsidRDefault="007764A4" w:rsidP="007764A4">
      <w:pPr>
        <w:spacing w:line="360" w:lineRule="auto"/>
        <w:rPr>
          <w:color w:val="000000"/>
          <w:sz w:val="24"/>
          <w:szCs w:val="24"/>
        </w:rPr>
      </w:pPr>
      <w:r w:rsidRPr="007764A4">
        <w:rPr>
          <w:color w:val="000000"/>
          <w:sz w:val="24"/>
          <w:szCs w:val="24"/>
        </w:rPr>
        <w:t>Solution: Conducted research and tailored penetration testing methods for each platform.</w:t>
      </w:r>
    </w:p>
    <w:p w14:paraId="03BB5953" w14:textId="77777777" w:rsidR="007764A4" w:rsidRDefault="007764A4" w:rsidP="007764A4">
      <w:pPr>
        <w:spacing w:line="360" w:lineRule="auto"/>
        <w:rPr>
          <w:color w:val="000000"/>
          <w:sz w:val="24"/>
          <w:szCs w:val="24"/>
        </w:rPr>
      </w:pPr>
      <w:r w:rsidRPr="007764A4">
        <w:rPr>
          <w:color w:val="000000"/>
          <w:sz w:val="24"/>
          <w:szCs w:val="24"/>
        </w:rPr>
        <w:lastRenderedPageBreak/>
        <w:t>False Positives in Vulnerability Scanning – A few security tools reported problems that were not actual threats.</w:t>
      </w:r>
    </w:p>
    <w:p w14:paraId="564AF65A" w14:textId="14D9C000" w:rsidR="007764A4" w:rsidRPr="007764A4" w:rsidRDefault="007764A4" w:rsidP="007764A4">
      <w:pPr>
        <w:spacing w:line="360" w:lineRule="auto"/>
        <w:rPr>
          <w:color w:val="000000"/>
          <w:sz w:val="24"/>
          <w:szCs w:val="24"/>
        </w:rPr>
      </w:pPr>
      <w:r w:rsidRPr="007764A4">
        <w:rPr>
          <w:color w:val="000000"/>
          <w:sz w:val="24"/>
          <w:szCs w:val="24"/>
        </w:rPr>
        <w:t>Solution: Verified findings with several security tools and manual checks.</w:t>
      </w:r>
    </w:p>
    <w:p w14:paraId="147A48EB" w14:textId="77777777" w:rsidR="007764A4" w:rsidRPr="007764A4" w:rsidRDefault="007764A4" w:rsidP="007764A4">
      <w:pPr>
        <w:spacing w:line="360" w:lineRule="auto"/>
        <w:rPr>
          <w:color w:val="000000"/>
          <w:sz w:val="24"/>
          <w:szCs w:val="24"/>
        </w:rPr>
      </w:pPr>
      <w:r w:rsidRPr="007764A4">
        <w:rPr>
          <w:color w:val="000000"/>
          <w:sz w:val="24"/>
          <w:szCs w:val="24"/>
        </w:rPr>
        <w:t>Overcoming these challenges enhanced the project's precision and fortified analytical and troubleshooting abilities.</w:t>
      </w:r>
    </w:p>
    <w:p w14:paraId="3AE7EB42" w14:textId="77777777" w:rsidR="007764A4" w:rsidRPr="007764A4" w:rsidRDefault="007764A4" w:rsidP="007764A4">
      <w:pPr>
        <w:spacing w:line="360" w:lineRule="auto"/>
        <w:rPr>
          <w:b/>
          <w:bCs/>
          <w:color w:val="000000"/>
          <w:sz w:val="28"/>
          <w:szCs w:val="28"/>
        </w:rPr>
      </w:pPr>
      <w:r w:rsidRPr="007764A4">
        <w:rPr>
          <w:b/>
          <w:bCs/>
          <w:color w:val="000000"/>
          <w:sz w:val="28"/>
          <w:szCs w:val="28"/>
        </w:rPr>
        <w:t>---</w:t>
      </w:r>
    </w:p>
    <w:p w14:paraId="066D3681" w14:textId="4087FB85" w:rsidR="007764A4" w:rsidRPr="007764A4" w:rsidRDefault="007764A4" w:rsidP="004C2475">
      <w:pPr>
        <w:spacing w:line="360" w:lineRule="auto"/>
        <w:rPr>
          <w:b/>
          <w:bCs/>
          <w:color w:val="000000"/>
          <w:sz w:val="28"/>
          <w:szCs w:val="28"/>
        </w:rPr>
      </w:pPr>
      <w:r w:rsidRPr="007764A4">
        <w:rPr>
          <w:b/>
          <w:bCs/>
          <w:color w:val="000000"/>
          <w:sz w:val="28"/>
          <w:szCs w:val="28"/>
        </w:rPr>
        <w:t>5.3 Application of Engineering Standards</w:t>
      </w:r>
    </w:p>
    <w:p w14:paraId="1D57A18A" w14:textId="77777777" w:rsidR="007764A4" w:rsidRPr="007764A4" w:rsidRDefault="007764A4" w:rsidP="007764A4">
      <w:pPr>
        <w:spacing w:line="360" w:lineRule="auto"/>
        <w:rPr>
          <w:color w:val="000000"/>
          <w:sz w:val="24"/>
          <w:szCs w:val="24"/>
        </w:rPr>
      </w:pPr>
      <w:r w:rsidRPr="007764A4">
        <w:rPr>
          <w:color w:val="000000"/>
          <w:sz w:val="24"/>
          <w:szCs w:val="24"/>
        </w:rPr>
        <w:t>The project was designed to follow security engineering standards, such as:</w:t>
      </w:r>
    </w:p>
    <w:p w14:paraId="45DCE354" w14:textId="77777777" w:rsidR="007764A4" w:rsidRPr="007764A4" w:rsidRDefault="007764A4" w:rsidP="007764A4">
      <w:pPr>
        <w:spacing w:line="360" w:lineRule="auto"/>
        <w:rPr>
          <w:color w:val="000000"/>
          <w:sz w:val="24"/>
          <w:szCs w:val="24"/>
        </w:rPr>
      </w:pPr>
    </w:p>
    <w:p w14:paraId="4609F032" w14:textId="77777777"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ISO/IEC 27001 – Applied risk management best practices to evaluate cloud security threats.</w:t>
      </w:r>
    </w:p>
    <w:p w14:paraId="06509079" w14:textId="77777777"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NIST Cybersecurity Framework – Adhered to systematic testing, mitigation, and response practices.</w:t>
      </w:r>
    </w:p>
    <w:p w14:paraId="5BC3316C" w14:textId="77777777"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OWASP Cloud Security Guidelines – Implemented secure coding and API security controls.</w:t>
      </w:r>
    </w:p>
    <w:p w14:paraId="383A6079" w14:textId="6A4BD04D" w:rsidR="007764A4" w:rsidRPr="007764A4" w:rsidRDefault="007764A4" w:rsidP="007764A4">
      <w:pPr>
        <w:pStyle w:val="ListParagraph"/>
        <w:numPr>
          <w:ilvl w:val="0"/>
          <w:numId w:val="12"/>
        </w:numPr>
        <w:spacing w:line="360" w:lineRule="auto"/>
        <w:rPr>
          <w:color w:val="000000"/>
          <w:sz w:val="24"/>
          <w:szCs w:val="24"/>
        </w:rPr>
      </w:pPr>
      <w:r w:rsidRPr="007764A4">
        <w:rPr>
          <w:color w:val="000000"/>
          <w:sz w:val="24"/>
          <w:szCs w:val="24"/>
        </w:rPr>
        <w:t>Compliance with these standards raised the credibility and industry value of the project.</w:t>
      </w:r>
    </w:p>
    <w:p w14:paraId="3293D474" w14:textId="77777777" w:rsidR="007764A4" w:rsidRPr="007764A4" w:rsidRDefault="007764A4" w:rsidP="007764A4">
      <w:pPr>
        <w:spacing w:line="360" w:lineRule="auto"/>
        <w:jc w:val="center"/>
        <w:rPr>
          <w:b/>
          <w:bCs/>
          <w:color w:val="000000"/>
          <w:sz w:val="28"/>
          <w:szCs w:val="28"/>
        </w:rPr>
      </w:pPr>
    </w:p>
    <w:p w14:paraId="5AB15D17" w14:textId="7E8AE9D6" w:rsidR="00253C30" w:rsidRDefault="007764A4" w:rsidP="00F51D2E">
      <w:pPr>
        <w:spacing w:line="360" w:lineRule="auto"/>
        <w:rPr>
          <w:b/>
          <w:bCs/>
          <w:color w:val="000000"/>
          <w:sz w:val="28"/>
          <w:szCs w:val="28"/>
        </w:rPr>
      </w:pPr>
      <w:r w:rsidRPr="007764A4">
        <w:rPr>
          <w:b/>
          <w:bCs/>
          <w:color w:val="000000"/>
          <w:sz w:val="28"/>
          <w:szCs w:val="28"/>
        </w:rPr>
        <w:t>---</w:t>
      </w:r>
    </w:p>
    <w:p w14:paraId="4CB532CA" w14:textId="69CF8F17" w:rsidR="007764A4" w:rsidRPr="00F51D2E" w:rsidRDefault="00F51D2E" w:rsidP="00F51D2E">
      <w:pPr>
        <w:spacing w:line="360" w:lineRule="auto"/>
        <w:rPr>
          <w:b/>
          <w:bCs/>
          <w:color w:val="000000"/>
          <w:sz w:val="28"/>
          <w:szCs w:val="28"/>
        </w:rPr>
      </w:pPr>
      <w:r>
        <w:rPr>
          <w:b/>
          <w:bCs/>
          <w:color w:val="000000"/>
          <w:sz w:val="28"/>
          <w:szCs w:val="28"/>
        </w:rPr>
        <w:t xml:space="preserve">5.4 </w:t>
      </w:r>
      <w:r w:rsidR="007764A4" w:rsidRPr="00F51D2E">
        <w:rPr>
          <w:b/>
          <w:bCs/>
          <w:color w:val="000000"/>
          <w:sz w:val="28"/>
          <w:szCs w:val="28"/>
        </w:rPr>
        <w:t>Insights into the Industry</w:t>
      </w:r>
    </w:p>
    <w:p w14:paraId="1AC502E0" w14:textId="3BC8F655" w:rsidR="00F51D2E" w:rsidRPr="004C2475" w:rsidRDefault="00F51D2E" w:rsidP="00F51D2E">
      <w:pPr>
        <w:spacing w:line="360" w:lineRule="auto"/>
        <w:rPr>
          <w:color w:val="000000"/>
          <w:sz w:val="24"/>
          <w:szCs w:val="24"/>
        </w:rPr>
      </w:pPr>
      <w:r w:rsidRPr="004C2475">
        <w:rPr>
          <w:color w:val="000000"/>
          <w:sz w:val="24"/>
          <w:szCs w:val="24"/>
        </w:rPr>
        <w:t xml:space="preserve">This project also provided us with critical observations about cybersecurity                      problems in the </w:t>
      </w:r>
      <w:proofErr w:type="gramStart"/>
      <w:r w:rsidRPr="004C2475">
        <w:rPr>
          <w:color w:val="000000"/>
          <w:sz w:val="24"/>
          <w:szCs w:val="24"/>
        </w:rPr>
        <w:t>real world</w:t>
      </w:r>
      <w:proofErr w:type="gramEnd"/>
      <w:r w:rsidRPr="004C2475">
        <w:rPr>
          <w:color w:val="000000"/>
          <w:sz w:val="24"/>
          <w:szCs w:val="24"/>
        </w:rPr>
        <w:t xml:space="preserve"> concerning cloud computing:</w:t>
      </w:r>
    </w:p>
    <w:p w14:paraId="1E77A8D2" w14:textId="77777777" w:rsidR="00F51D2E" w:rsidRPr="004C2475" w:rsidRDefault="00F51D2E" w:rsidP="00F51D2E">
      <w:pPr>
        <w:pStyle w:val="ListParagraph"/>
        <w:numPr>
          <w:ilvl w:val="1"/>
          <w:numId w:val="13"/>
        </w:numPr>
        <w:spacing w:line="360" w:lineRule="auto"/>
        <w:jc w:val="both"/>
        <w:rPr>
          <w:color w:val="000000"/>
          <w:sz w:val="24"/>
          <w:szCs w:val="24"/>
        </w:rPr>
      </w:pPr>
      <w:r w:rsidRPr="004C2475">
        <w:rPr>
          <w:color w:val="000000"/>
          <w:sz w:val="24"/>
          <w:szCs w:val="24"/>
        </w:rPr>
        <w:t>Growing Sophistication of Cyber Threats – Attackers continually innovate their approaches, requiring proactive security defense.</w:t>
      </w:r>
    </w:p>
    <w:p w14:paraId="6F945063" w14:textId="77777777" w:rsidR="00F51D2E" w:rsidRPr="004C2475" w:rsidRDefault="00F51D2E" w:rsidP="00F51D2E">
      <w:pPr>
        <w:pStyle w:val="ListParagraph"/>
        <w:numPr>
          <w:ilvl w:val="1"/>
          <w:numId w:val="13"/>
        </w:numPr>
        <w:spacing w:line="360" w:lineRule="auto"/>
        <w:jc w:val="both"/>
        <w:rPr>
          <w:color w:val="000000"/>
          <w:sz w:val="24"/>
          <w:szCs w:val="24"/>
        </w:rPr>
      </w:pPr>
      <w:r w:rsidRPr="004C2475">
        <w:rPr>
          <w:color w:val="000000"/>
          <w:sz w:val="24"/>
          <w:szCs w:val="24"/>
        </w:rPr>
        <w:t>Requirement for Automated Security Controls – Manual security testing is insufficient; organizations must integrate AI-based threat detection.</w:t>
      </w:r>
    </w:p>
    <w:p w14:paraId="27DCC679" w14:textId="77777777" w:rsidR="00F51D2E" w:rsidRPr="004C2475" w:rsidRDefault="00F51D2E" w:rsidP="00F51D2E">
      <w:pPr>
        <w:pStyle w:val="ListParagraph"/>
        <w:numPr>
          <w:ilvl w:val="1"/>
          <w:numId w:val="13"/>
        </w:numPr>
        <w:spacing w:line="360" w:lineRule="auto"/>
        <w:jc w:val="both"/>
        <w:rPr>
          <w:color w:val="000000"/>
          <w:sz w:val="24"/>
          <w:szCs w:val="24"/>
        </w:rPr>
      </w:pPr>
      <w:r w:rsidRPr="004C2475">
        <w:rPr>
          <w:color w:val="000000"/>
          <w:sz w:val="24"/>
          <w:szCs w:val="24"/>
        </w:rPr>
        <w:t>Regulatory and Compliance Pressures – Firms are required to adhere to global security requirements to avoid financial as well as legal implications.</w:t>
      </w:r>
    </w:p>
    <w:p w14:paraId="77A7CCAB" w14:textId="24E6AD02" w:rsidR="00F51D2E" w:rsidRPr="004C2475" w:rsidRDefault="00F51D2E" w:rsidP="00253C30">
      <w:pPr>
        <w:pStyle w:val="ListParagraph"/>
        <w:numPr>
          <w:ilvl w:val="1"/>
          <w:numId w:val="13"/>
        </w:numPr>
        <w:spacing w:line="360" w:lineRule="auto"/>
        <w:jc w:val="both"/>
        <w:rPr>
          <w:color w:val="000000"/>
          <w:sz w:val="24"/>
          <w:szCs w:val="24"/>
        </w:rPr>
      </w:pPr>
      <w:r w:rsidRPr="004C2475">
        <w:rPr>
          <w:color w:val="000000"/>
          <w:sz w:val="24"/>
          <w:szCs w:val="24"/>
        </w:rPr>
        <w:t>These findings underscore the importance of constant security</w:t>
      </w:r>
      <w:r w:rsidR="004C2475" w:rsidRPr="004C2475">
        <w:rPr>
          <w:color w:val="000000"/>
          <w:sz w:val="24"/>
          <w:szCs w:val="24"/>
        </w:rPr>
        <w:t xml:space="preserve"> </w:t>
      </w:r>
      <w:r w:rsidRPr="004C2475">
        <w:rPr>
          <w:color w:val="000000"/>
          <w:sz w:val="24"/>
          <w:szCs w:val="24"/>
        </w:rPr>
        <w:t>assessment and pre-emptive threat minimization efforts</w:t>
      </w:r>
    </w:p>
    <w:p w14:paraId="60AAF639" w14:textId="77777777" w:rsidR="00253C30" w:rsidRDefault="00253C30" w:rsidP="00253C30">
      <w:pPr>
        <w:pStyle w:val="ListParagraph"/>
        <w:spacing w:line="360" w:lineRule="auto"/>
        <w:ind w:left="1440" w:firstLine="0"/>
        <w:jc w:val="both"/>
        <w:rPr>
          <w:b/>
          <w:bCs/>
          <w:color w:val="000000"/>
          <w:sz w:val="24"/>
          <w:szCs w:val="24"/>
        </w:rPr>
      </w:pPr>
    </w:p>
    <w:p w14:paraId="7AE2A8BC" w14:textId="77777777" w:rsidR="00253C30" w:rsidRDefault="00253C30" w:rsidP="00F51D2E">
      <w:pPr>
        <w:spacing w:line="360" w:lineRule="auto"/>
        <w:jc w:val="both"/>
        <w:rPr>
          <w:b/>
          <w:bCs/>
          <w:color w:val="000000"/>
          <w:sz w:val="28"/>
          <w:szCs w:val="28"/>
        </w:rPr>
      </w:pPr>
    </w:p>
    <w:p w14:paraId="71A67C19" w14:textId="385DA07D" w:rsidR="00F51D2E" w:rsidRPr="00F51D2E" w:rsidRDefault="00F51D2E" w:rsidP="004C2475">
      <w:pPr>
        <w:spacing w:line="360" w:lineRule="auto"/>
        <w:jc w:val="both"/>
        <w:rPr>
          <w:b/>
          <w:bCs/>
          <w:color w:val="000000"/>
          <w:sz w:val="28"/>
          <w:szCs w:val="28"/>
        </w:rPr>
      </w:pPr>
      <w:r w:rsidRPr="00F51D2E">
        <w:rPr>
          <w:b/>
          <w:bCs/>
          <w:color w:val="000000"/>
          <w:sz w:val="28"/>
          <w:szCs w:val="28"/>
        </w:rPr>
        <w:lastRenderedPageBreak/>
        <w:t>Conclusion:</w:t>
      </w:r>
    </w:p>
    <w:p w14:paraId="16E8967C" w14:textId="77777777" w:rsidR="004C2475" w:rsidRDefault="004C2475" w:rsidP="004C2475">
      <w:pPr>
        <w:spacing w:line="360" w:lineRule="auto"/>
        <w:rPr>
          <w:color w:val="000000"/>
          <w:sz w:val="24"/>
          <w:szCs w:val="24"/>
        </w:rPr>
      </w:pPr>
    </w:p>
    <w:p w14:paraId="6A965018" w14:textId="279EECA1" w:rsidR="00F51D2E" w:rsidRPr="00F51D2E" w:rsidRDefault="00F51D2E" w:rsidP="004C2475">
      <w:pPr>
        <w:spacing w:line="360" w:lineRule="auto"/>
        <w:rPr>
          <w:color w:val="000000"/>
          <w:sz w:val="24"/>
          <w:szCs w:val="24"/>
        </w:rPr>
      </w:pPr>
      <w:r w:rsidRPr="00F51D2E">
        <w:rPr>
          <w:color w:val="000000"/>
          <w:sz w:val="24"/>
          <w:szCs w:val="24"/>
        </w:rPr>
        <w:t xml:space="preserve">This capstone </w:t>
      </w:r>
      <w:proofErr w:type="gramStart"/>
      <w:r w:rsidRPr="00F51D2E">
        <w:rPr>
          <w:color w:val="000000"/>
          <w:sz w:val="24"/>
          <w:szCs w:val="24"/>
        </w:rPr>
        <w:t>work</w:t>
      </w:r>
      <w:proofErr w:type="gramEnd"/>
      <w:r w:rsidRPr="00F51D2E">
        <w:rPr>
          <w:color w:val="000000"/>
          <w:sz w:val="24"/>
          <w:szCs w:val="24"/>
        </w:rPr>
        <w:t xml:space="preserve"> effectively evaluated cloud security vulnerabilities and suggested mitigation practices with the use of penetration testing methodologies. The results indicate that cloud networks continue to be exposed to cyberattacks in the form of unauthorized access and data loss, with the time to detection posing a main challenge. Organizations can improve their cloud security position through the execution of security best practices such as real-time threat detection, encryption, and alignment with industry guidelines. This study adds to the cybersecurity field through a systematic penetration testing framework, highlighting proactive security actions and pushing for real-time security monitoring to secure cloud infrastructures against emerging </w:t>
      </w:r>
      <w:proofErr w:type="spellStart"/>
      <w:r w:rsidRPr="00F51D2E">
        <w:rPr>
          <w:color w:val="000000"/>
          <w:sz w:val="24"/>
          <w:szCs w:val="24"/>
        </w:rPr>
        <w:t>cyber attacks</w:t>
      </w:r>
      <w:proofErr w:type="spellEnd"/>
      <w:r w:rsidRPr="00F51D2E">
        <w:rPr>
          <w:color w:val="000000"/>
          <w:sz w:val="24"/>
          <w:szCs w:val="24"/>
        </w:rPr>
        <w:t>.</w:t>
      </w:r>
    </w:p>
    <w:p w14:paraId="2CA88B9F" w14:textId="77777777" w:rsidR="00F51D2E" w:rsidRDefault="00F51D2E" w:rsidP="00F51D2E">
      <w:pPr>
        <w:pStyle w:val="ListParagraph"/>
        <w:spacing w:line="360" w:lineRule="auto"/>
        <w:ind w:left="1080" w:firstLine="0"/>
        <w:jc w:val="both"/>
        <w:rPr>
          <w:color w:val="000000"/>
          <w:sz w:val="24"/>
          <w:szCs w:val="24"/>
        </w:rPr>
      </w:pPr>
    </w:p>
    <w:p w14:paraId="75120DFB" w14:textId="77777777" w:rsidR="00F51D2E" w:rsidRDefault="00F51D2E" w:rsidP="00F51D2E">
      <w:pPr>
        <w:pStyle w:val="ListParagraph"/>
        <w:spacing w:line="360" w:lineRule="auto"/>
        <w:ind w:left="1080" w:firstLine="0"/>
        <w:jc w:val="both"/>
        <w:rPr>
          <w:color w:val="000000"/>
          <w:sz w:val="24"/>
          <w:szCs w:val="24"/>
        </w:rPr>
      </w:pPr>
    </w:p>
    <w:p w14:paraId="46EB1E4F" w14:textId="77777777" w:rsidR="00334F6D" w:rsidRDefault="00334F6D" w:rsidP="00F51D2E">
      <w:pPr>
        <w:pStyle w:val="ListParagraph"/>
        <w:spacing w:line="360" w:lineRule="auto"/>
        <w:ind w:left="1080" w:firstLine="0"/>
        <w:jc w:val="both"/>
        <w:rPr>
          <w:color w:val="000000"/>
          <w:sz w:val="24"/>
          <w:szCs w:val="24"/>
        </w:rPr>
      </w:pPr>
    </w:p>
    <w:p w14:paraId="41DA8ABD" w14:textId="77777777" w:rsidR="00334F6D" w:rsidRDefault="00334F6D" w:rsidP="00F51D2E">
      <w:pPr>
        <w:pStyle w:val="ListParagraph"/>
        <w:spacing w:line="360" w:lineRule="auto"/>
        <w:ind w:left="1080" w:firstLine="0"/>
        <w:jc w:val="both"/>
        <w:rPr>
          <w:color w:val="000000"/>
          <w:sz w:val="24"/>
          <w:szCs w:val="24"/>
        </w:rPr>
      </w:pPr>
    </w:p>
    <w:p w14:paraId="1688A806" w14:textId="77777777" w:rsidR="00334F6D" w:rsidRDefault="00334F6D" w:rsidP="00F51D2E">
      <w:pPr>
        <w:pStyle w:val="ListParagraph"/>
        <w:spacing w:line="360" w:lineRule="auto"/>
        <w:ind w:left="1080" w:firstLine="0"/>
        <w:jc w:val="both"/>
        <w:rPr>
          <w:color w:val="000000"/>
          <w:sz w:val="24"/>
          <w:szCs w:val="24"/>
        </w:rPr>
      </w:pPr>
    </w:p>
    <w:p w14:paraId="600C881E" w14:textId="77777777" w:rsidR="00334F6D" w:rsidRDefault="00334F6D" w:rsidP="00F51D2E">
      <w:pPr>
        <w:pStyle w:val="ListParagraph"/>
        <w:spacing w:line="360" w:lineRule="auto"/>
        <w:ind w:left="1080" w:firstLine="0"/>
        <w:jc w:val="both"/>
        <w:rPr>
          <w:color w:val="000000"/>
          <w:sz w:val="24"/>
          <w:szCs w:val="24"/>
        </w:rPr>
      </w:pPr>
    </w:p>
    <w:p w14:paraId="277F906B" w14:textId="77777777" w:rsidR="00334F6D" w:rsidRDefault="00334F6D" w:rsidP="00F51D2E">
      <w:pPr>
        <w:pStyle w:val="ListParagraph"/>
        <w:spacing w:line="360" w:lineRule="auto"/>
        <w:ind w:left="1080" w:firstLine="0"/>
        <w:jc w:val="both"/>
        <w:rPr>
          <w:color w:val="000000"/>
          <w:sz w:val="24"/>
          <w:szCs w:val="24"/>
        </w:rPr>
      </w:pPr>
    </w:p>
    <w:p w14:paraId="5B79E684" w14:textId="77777777" w:rsidR="00334F6D" w:rsidRDefault="00334F6D" w:rsidP="00F51D2E">
      <w:pPr>
        <w:pStyle w:val="ListParagraph"/>
        <w:spacing w:line="360" w:lineRule="auto"/>
        <w:ind w:left="1080" w:firstLine="0"/>
        <w:jc w:val="both"/>
        <w:rPr>
          <w:color w:val="000000"/>
          <w:sz w:val="24"/>
          <w:szCs w:val="24"/>
        </w:rPr>
      </w:pPr>
    </w:p>
    <w:p w14:paraId="3C496F92" w14:textId="77777777" w:rsidR="00334F6D" w:rsidRDefault="00334F6D" w:rsidP="00F51D2E">
      <w:pPr>
        <w:pStyle w:val="ListParagraph"/>
        <w:spacing w:line="360" w:lineRule="auto"/>
        <w:ind w:left="1080" w:firstLine="0"/>
        <w:jc w:val="both"/>
        <w:rPr>
          <w:color w:val="000000"/>
          <w:sz w:val="24"/>
          <w:szCs w:val="24"/>
        </w:rPr>
      </w:pPr>
    </w:p>
    <w:p w14:paraId="7A4E5610" w14:textId="77777777" w:rsidR="00334F6D" w:rsidRDefault="00334F6D" w:rsidP="00F51D2E">
      <w:pPr>
        <w:pStyle w:val="ListParagraph"/>
        <w:spacing w:line="360" w:lineRule="auto"/>
        <w:ind w:left="1080" w:firstLine="0"/>
        <w:jc w:val="both"/>
        <w:rPr>
          <w:color w:val="000000"/>
          <w:sz w:val="24"/>
          <w:szCs w:val="24"/>
        </w:rPr>
      </w:pPr>
    </w:p>
    <w:p w14:paraId="419AAA40" w14:textId="77777777" w:rsidR="00334F6D" w:rsidRDefault="00334F6D" w:rsidP="00F51D2E">
      <w:pPr>
        <w:pStyle w:val="ListParagraph"/>
        <w:spacing w:line="360" w:lineRule="auto"/>
        <w:ind w:left="1080" w:firstLine="0"/>
        <w:jc w:val="both"/>
        <w:rPr>
          <w:color w:val="000000"/>
          <w:sz w:val="24"/>
          <w:szCs w:val="24"/>
        </w:rPr>
      </w:pPr>
    </w:p>
    <w:p w14:paraId="4D98BA6B" w14:textId="77777777" w:rsidR="00334F6D" w:rsidRDefault="00334F6D" w:rsidP="00F51D2E">
      <w:pPr>
        <w:pStyle w:val="ListParagraph"/>
        <w:spacing w:line="360" w:lineRule="auto"/>
        <w:ind w:left="1080" w:firstLine="0"/>
        <w:jc w:val="both"/>
        <w:rPr>
          <w:color w:val="000000"/>
          <w:sz w:val="24"/>
          <w:szCs w:val="24"/>
        </w:rPr>
      </w:pPr>
    </w:p>
    <w:p w14:paraId="311DEAEC" w14:textId="77777777" w:rsidR="00334F6D" w:rsidRDefault="00334F6D" w:rsidP="00F51D2E">
      <w:pPr>
        <w:pStyle w:val="ListParagraph"/>
        <w:spacing w:line="360" w:lineRule="auto"/>
        <w:ind w:left="1080" w:firstLine="0"/>
        <w:jc w:val="both"/>
        <w:rPr>
          <w:color w:val="000000"/>
          <w:sz w:val="24"/>
          <w:szCs w:val="24"/>
        </w:rPr>
      </w:pPr>
    </w:p>
    <w:p w14:paraId="5D85EB4D" w14:textId="77777777" w:rsidR="00334F6D" w:rsidRDefault="00334F6D" w:rsidP="00F51D2E">
      <w:pPr>
        <w:pStyle w:val="ListParagraph"/>
        <w:spacing w:line="360" w:lineRule="auto"/>
        <w:ind w:left="1080" w:firstLine="0"/>
        <w:jc w:val="both"/>
        <w:rPr>
          <w:color w:val="000000"/>
          <w:sz w:val="24"/>
          <w:szCs w:val="24"/>
        </w:rPr>
      </w:pPr>
    </w:p>
    <w:p w14:paraId="34E565A6" w14:textId="77777777" w:rsidR="00334F6D" w:rsidRDefault="00334F6D" w:rsidP="00F51D2E">
      <w:pPr>
        <w:pStyle w:val="ListParagraph"/>
        <w:spacing w:line="360" w:lineRule="auto"/>
        <w:ind w:left="1080" w:firstLine="0"/>
        <w:jc w:val="both"/>
        <w:rPr>
          <w:color w:val="000000"/>
          <w:sz w:val="24"/>
          <w:szCs w:val="24"/>
        </w:rPr>
      </w:pPr>
    </w:p>
    <w:p w14:paraId="4C83E4FB" w14:textId="77777777" w:rsidR="00334F6D" w:rsidRDefault="00334F6D" w:rsidP="00F51D2E">
      <w:pPr>
        <w:pStyle w:val="ListParagraph"/>
        <w:spacing w:line="360" w:lineRule="auto"/>
        <w:ind w:left="1080" w:firstLine="0"/>
        <w:jc w:val="both"/>
        <w:rPr>
          <w:color w:val="000000"/>
          <w:sz w:val="24"/>
          <w:szCs w:val="24"/>
        </w:rPr>
      </w:pPr>
    </w:p>
    <w:p w14:paraId="088D3B41" w14:textId="77777777" w:rsidR="00334F6D" w:rsidRDefault="00334F6D" w:rsidP="00F51D2E">
      <w:pPr>
        <w:pStyle w:val="ListParagraph"/>
        <w:spacing w:line="360" w:lineRule="auto"/>
        <w:ind w:left="1080" w:firstLine="0"/>
        <w:jc w:val="both"/>
        <w:rPr>
          <w:color w:val="000000"/>
          <w:sz w:val="24"/>
          <w:szCs w:val="24"/>
        </w:rPr>
      </w:pPr>
    </w:p>
    <w:p w14:paraId="455EBBD3" w14:textId="77777777" w:rsidR="00334F6D" w:rsidRDefault="00334F6D" w:rsidP="00F51D2E">
      <w:pPr>
        <w:pStyle w:val="ListParagraph"/>
        <w:spacing w:line="360" w:lineRule="auto"/>
        <w:ind w:left="1080" w:firstLine="0"/>
        <w:jc w:val="both"/>
        <w:rPr>
          <w:color w:val="000000"/>
          <w:sz w:val="24"/>
          <w:szCs w:val="24"/>
        </w:rPr>
      </w:pPr>
    </w:p>
    <w:p w14:paraId="7F1CEEBD" w14:textId="77777777" w:rsidR="00334F6D" w:rsidRDefault="00334F6D" w:rsidP="00F51D2E">
      <w:pPr>
        <w:pStyle w:val="ListParagraph"/>
        <w:spacing w:line="360" w:lineRule="auto"/>
        <w:ind w:left="1080" w:firstLine="0"/>
        <w:jc w:val="both"/>
        <w:rPr>
          <w:color w:val="000000"/>
          <w:sz w:val="24"/>
          <w:szCs w:val="24"/>
        </w:rPr>
      </w:pPr>
    </w:p>
    <w:p w14:paraId="540C3796" w14:textId="77777777" w:rsidR="00334F6D" w:rsidRDefault="00334F6D" w:rsidP="00F51D2E">
      <w:pPr>
        <w:pStyle w:val="ListParagraph"/>
        <w:spacing w:line="360" w:lineRule="auto"/>
        <w:ind w:left="1080" w:firstLine="0"/>
        <w:jc w:val="both"/>
        <w:rPr>
          <w:color w:val="000000"/>
          <w:sz w:val="24"/>
          <w:szCs w:val="24"/>
        </w:rPr>
      </w:pPr>
    </w:p>
    <w:p w14:paraId="42C9C855" w14:textId="77777777" w:rsidR="00334F6D" w:rsidRDefault="00334F6D" w:rsidP="00F51D2E">
      <w:pPr>
        <w:pStyle w:val="ListParagraph"/>
        <w:spacing w:line="360" w:lineRule="auto"/>
        <w:ind w:left="1080" w:firstLine="0"/>
        <w:jc w:val="both"/>
        <w:rPr>
          <w:color w:val="000000"/>
          <w:sz w:val="24"/>
          <w:szCs w:val="24"/>
        </w:rPr>
      </w:pPr>
    </w:p>
    <w:p w14:paraId="610D27AB" w14:textId="77777777" w:rsidR="00334F6D" w:rsidRDefault="00334F6D" w:rsidP="00F51D2E">
      <w:pPr>
        <w:pStyle w:val="ListParagraph"/>
        <w:spacing w:line="360" w:lineRule="auto"/>
        <w:ind w:left="1080" w:firstLine="0"/>
        <w:jc w:val="both"/>
        <w:rPr>
          <w:color w:val="000000"/>
          <w:sz w:val="24"/>
          <w:szCs w:val="24"/>
        </w:rPr>
      </w:pPr>
    </w:p>
    <w:p w14:paraId="33D819A8" w14:textId="77777777" w:rsidR="00334F6D" w:rsidRDefault="00334F6D" w:rsidP="00F51D2E">
      <w:pPr>
        <w:pStyle w:val="ListParagraph"/>
        <w:spacing w:line="360" w:lineRule="auto"/>
        <w:ind w:left="1080" w:firstLine="0"/>
        <w:jc w:val="both"/>
        <w:rPr>
          <w:color w:val="000000"/>
          <w:sz w:val="24"/>
          <w:szCs w:val="24"/>
        </w:rPr>
      </w:pPr>
    </w:p>
    <w:p w14:paraId="00C9E54B" w14:textId="77777777" w:rsidR="00334F6D" w:rsidRDefault="00334F6D" w:rsidP="00F51D2E">
      <w:pPr>
        <w:pStyle w:val="ListParagraph"/>
        <w:spacing w:line="360" w:lineRule="auto"/>
        <w:ind w:left="1080" w:firstLine="0"/>
        <w:jc w:val="both"/>
        <w:rPr>
          <w:color w:val="000000"/>
          <w:sz w:val="24"/>
          <w:szCs w:val="24"/>
        </w:rPr>
      </w:pPr>
    </w:p>
    <w:p w14:paraId="5B3F6519" w14:textId="64B6C5D3" w:rsidR="00334F6D" w:rsidRDefault="00334F6D" w:rsidP="006A2D9B">
      <w:pPr>
        <w:spacing w:line="360" w:lineRule="auto"/>
        <w:jc w:val="both"/>
        <w:rPr>
          <w:b/>
          <w:bCs/>
          <w:color w:val="000000"/>
          <w:sz w:val="28"/>
          <w:szCs w:val="28"/>
        </w:rPr>
      </w:pPr>
    </w:p>
    <w:p w14:paraId="769BA9D2" w14:textId="44B56626" w:rsidR="006A2D9B" w:rsidRPr="006A2D9B" w:rsidRDefault="006A2D9B" w:rsidP="006A2D9B">
      <w:pPr>
        <w:spacing w:line="360" w:lineRule="auto"/>
        <w:jc w:val="both"/>
        <w:rPr>
          <w:b/>
          <w:bCs/>
          <w:color w:val="000000"/>
          <w:sz w:val="28"/>
          <w:szCs w:val="28"/>
        </w:rPr>
      </w:pPr>
      <w:r>
        <w:rPr>
          <w:b/>
          <w:bCs/>
          <w:color w:val="000000"/>
          <w:sz w:val="28"/>
          <w:szCs w:val="28"/>
        </w:rPr>
        <w:t>REFERENCE</w:t>
      </w:r>
    </w:p>
    <w:p w14:paraId="76809C00" w14:textId="4ED8F0A7" w:rsidR="006A2D9B" w:rsidRPr="006A2D9B"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1. Hashizume, K., Rosado, D. G., Fernández-Medina, E., &amp; Fernandez, E. B. (2013). An analysis of security issues for cloud computing. Journal of Internet Services and Applications, 4(1), 1-13. </w:t>
      </w:r>
      <w:hyperlink r:id="rId8" w:history="1">
        <w:r w:rsidRPr="00AA3C82">
          <w:rPr>
            <w:rStyle w:val="Hyperlink"/>
            <w:sz w:val="24"/>
            <w:szCs w:val="24"/>
          </w:rPr>
          <w:t>https://doi.org/10.1186/1869-0238-4-5</w:t>
        </w:r>
      </w:hyperlink>
      <w:r>
        <w:rPr>
          <w:color w:val="000000"/>
          <w:sz w:val="24"/>
          <w:szCs w:val="24"/>
        </w:rPr>
        <w:t xml:space="preserve"> </w:t>
      </w:r>
    </w:p>
    <w:p w14:paraId="3EED9F77"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2. Kazim, M., &amp; Zhu, S. Y. (2015). A survey on top security threats in cloud computing. International Journal of Advanced Computer Science and Applications, 6(3), 109-113. </w:t>
      </w:r>
      <w:hyperlink r:id="rId9" w:history="1">
        <w:r w:rsidRPr="00AA3C82">
          <w:rPr>
            <w:rStyle w:val="Hyperlink"/>
            <w:sz w:val="24"/>
            <w:szCs w:val="24"/>
          </w:rPr>
          <w:t>https://doi.org/10.14569/IJACSA.2015.060315</w:t>
        </w:r>
      </w:hyperlink>
      <w:r>
        <w:rPr>
          <w:color w:val="000000"/>
          <w:sz w:val="24"/>
          <w:szCs w:val="24"/>
        </w:rPr>
        <w:t xml:space="preserve"> </w:t>
      </w:r>
    </w:p>
    <w:p w14:paraId="3D0B6EA0"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3. Gao, X., Gu, Z., </w:t>
      </w:r>
      <w:proofErr w:type="spellStart"/>
      <w:r w:rsidRPr="00334F6D">
        <w:rPr>
          <w:color w:val="000000"/>
          <w:sz w:val="24"/>
          <w:szCs w:val="24"/>
        </w:rPr>
        <w:t>Kayaalp</w:t>
      </w:r>
      <w:proofErr w:type="spellEnd"/>
      <w:r w:rsidRPr="00334F6D">
        <w:rPr>
          <w:color w:val="000000"/>
          <w:sz w:val="24"/>
          <w:szCs w:val="24"/>
        </w:rPr>
        <w:t xml:space="preserve">, M., </w:t>
      </w:r>
      <w:proofErr w:type="spellStart"/>
      <w:r w:rsidRPr="00334F6D">
        <w:rPr>
          <w:color w:val="000000"/>
          <w:sz w:val="24"/>
          <w:szCs w:val="24"/>
        </w:rPr>
        <w:t>Pendarakis</w:t>
      </w:r>
      <w:proofErr w:type="spellEnd"/>
      <w:r w:rsidRPr="00334F6D">
        <w:rPr>
          <w:color w:val="000000"/>
          <w:sz w:val="24"/>
          <w:szCs w:val="24"/>
        </w:rPr>
        <w:t xml:space="preserve">, D., &amp; Wang, H. (2017). </w:t>
      </w:r>
      <w:proofErr w:type="spellStart"/>
      <w:r w:rsidRPr="00334F6D">
        <w:rPr>
          <w:color w:val="000000"/>
          <w:sz w:val="24"/>
          <w:szCs w:val="24"/>
        </w:rPr>
        <w:t>ContainerLeaks</w:t>
      </w:r>
      <w:proofErr w:type="spellEnd"/>
      <w:r w:rsidRPr="00334F6D">
        <w:rPr>
          <w:color w:val="000000"/>
          <w:sz w:val="24"/>
          <w:szCs w:val="24"/>
        </w:rPr>
        <w:t xml:space="preserve">: Emerging security threats of information leakages in container clouds. Proceedings of the 47th Annual IEEE/IFIP International Conference on Dependable Systems and Networks (DSN), 237-248. IEEE. </w:t>
      </w:r>
      <w:hyperlink r:id="rId10" w:history="1">
        <w:r w:rsidRPr="00AA3C82">
          <w:rPr>
            <w:rStyle w:val="Hyperlink"/>
            <w:sz w:val="24"/>
            <w:szCs w:val="24"/>
          </w:rPr>
          <w:t>https://doi.org/10.1109/DSN.2017.35</w:t>
        </w:r>
      </w:hyperlink>
      <w:r>
        <w:rPr>
          <w:color w:val="000000"/>
          <w:sz w:val="24"/>
          <w:szCs w:val="24"/>
        </w:rPr>
        <w:t xml:space="preserve"> </w:t>
      </w:r>
    </w:p>
    <w:p w14:paraId="7A9FB428"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4. Hu, Y., Wang, W., Khurshid, S., &amp; Tiwari, M. (2023). Interactive </w:t>
      </w:r>
      <w:proofErr w:type="spellStart"/>
      <w:r w:rsidRPr="00334F6D">
        <w:rPr>
          <w:color w:val="000000"/>
          <w:sz w:val="24"/>
          <w:szCs w:val="24"/>
        </w:rPr>
        <w:t>greybox</w:t>
      </w:r>
      <w:proofErr w:type="spellEnd"/>
      <w:r w:rsidRPr="00334F6D">
        <w:rPr>
          <w:color w:val="000000"/>
          <w:sz w:val="24"/>
          <w:szCs w:val="24"/>
        </w:rPr>
        <w:t xml:space="preserve"> penetration testing for cloud access control using IAM modeling and deep reinforcement learning. </w:t>
      </w:r>
      <w:proofErr w:type="spellStart"/>
      <w:r w:rsidRPr="00334F6D">
        <w:rPr>
          <w:color w:val="000000"/>
          <w:sz w:val="24"/>
          <w:szCs w:val="24"/>
        </w:rPr>
        <w:t>arXiv</w:t>
      </w:r>
      <w:proofErr w:type="spellEnd"/>
      <w:r w:rsidRPr="00334F6D">
        <w:rPr>
          <w:color w:val="000000"/>
          <w:sz w:val="24"/>
          <w:szCs w:val="24"/>
        </w:rPr>
        <w:t xml:space="preserve"> Preprint arXiv:2304.14540. </w:t>
      </w:r>
      <w:hyperlink r:id="rId11" w:history="1">
        <w:r w:rsidRPr="00AA3C82">
          <w:rPr>
            <w:rStyle w:val="Hyperlink"/>
            <w:sz w:val="24"/>
            <w:szCs w:val="24"/>
          </w:rPr>
          <w:t>https://arxiv.org/abs/2304.14540</w:t>
        </w:r>
      </w:hyperlink>
      <w:r>
        <w:rPr>
          <w:color w:val="000000"/>
          <w:sz w:val="24"/>
          <w:szCs w:val="24"/>
        </w:rPr>
        <w:t xml:space="preserve"> </w:t>
      </w:r>
    </w:p>
    <w:p w14:paraId="5BCF6009"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5. Le, V. H., </w:t>
      </w:r>
      <w:proofErr w:type="spellStart"/>
      <w:r w:rsidRPr="00334F6D">
        <w:rPr>
          <w:color w:val="000000"/>
          <w:sz w:val="24"/>
          <w:szCs w:val="24"/>
        </w:rPr>
        <w:t>Kalafatidis</w:t>
      </w:r>
      <w:proofErr w:type="spellEnd"/>
      <w:r w:rsidRPr="00334F6D">
        <w:rPr>
          <w:color w:val="000000"/>
          <w:sz w:val="24"/>
          <w:szCs w:val="24"/>
        </w:rPr>
        <w:t xml:space="preserve">, S., </w:t>
      </w:r>
      <w:proofErr w:type="spellStart"/>
      <w:r w:rsidRPr="00334F6D">
        <w:rPr>
          <w:color w:val="000000"/>
          <w:sz w:val="24"/>
          <w:szCs w:val="24"/>
        </w:rPr>
        <w:t>Rantos</w:t>
      </w:r>
      <w:proofErr w:type="spellEnd"/>
      <w:r w:rsidRPr="00334F6D">
        <w:rPr>
          <w:color w:val="000000"/>
          <w:sz w:val="24"/>
          <w:szCs w:val="24"/>
        </w:rPr>
        <w:t xml:space="preserve">, K., &amp; Xenakis, C. (2021). Enhancing IoT security in 6G networks: AI-based intrusion detection, penetration testing, and blockchain-based trust management. 2021 IEEE Conference on Network Function Virtualization and Software Defined Networks (NFV-SDN), 95-102. IEEE. </w:t>
      </w:r>
      <w:hyperlink r:id="rId12" w:history="1">
        <w:r w:rsidRPr="00AA3C82">
          <w:rPr>
            <w:rStyle w:val="Hyperlink"/>
            <w:sz w:val="24"/>
            <w:szCs w:val="24"/>
          </w:rPr>
          <w:t>https://doi.org/10.1109/NFV-SDN53031.2021.9615381</w:t>
        </w:r>
      </w:hyperlink>
      <w:r>
        <w:rPr>
          <w:color w:val="000000"/>
          <w:sz w:val="24"/>
          <w:szCs w:val="24"/>
        </w:rPr>
        <w:t xml:space="preserve"> </w:t>
      </w:r>
    </w:p>
    <w:p w14:paraId="3DA41CB3"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6. Ghanem, M. C., Chen, T. M., &amp; Nepomuceno, E. G. (2022). Hierarchical reinforcement learning for efficient and effective automated penetration testing of large networks. IEEE Transactions on Network and Service Management, 19(4), </w:t>
      </w:r>
      <w:r w:rsidRPr="00334F6D">
        <w:rPr>
          <w:color w:val="000000"/>
          <w:sz w:val="24"/>
          <w:szCs w:val="24"/>
        </w:rPr>
        <w:lastRenderedPageBreak/>
        <w:t xml:space="preserve">3127-3138. </w:t>
      </w:r>
      <w:hyperlink r:id="rId13" w:history="1">
        <w:r w:rsidRPr="00AA3C82">
          <w:rPr>
            <w:rStyle w:val="Hyperlink"/>
            <w:sz w:val="24"/>
            <w:szCs w:val="24"/>
          </w:rPr>
          <w:t>https://doi.org/10.1109/TNSM.2022.3175623</w:t>
        </w:r>
      </w:hyperlink>
      <w:r>
        <w:rPr>
          <w:color w:val="000000"/>
          <w:sz w:val="24"/>
          <w:szCs w:val="24"/>
        </w:rPr>
        <w:t xml:space="preserve"> </w:t>
      </w:r>
    </w:p>
    <w:p w14:paraId="5BEDDA4A"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7. Jimmy, F. (2021). Cybersecurity vulnerabilities and remediation through cloud security tools. Journal of Artificial Intelligence General Science, 2(1), 45-60. </w:t>
      </w:r>
      <w:hyperlink r:id="rId14" w:history="1">
        <w:r w:rsidRPr="00AA3C82">
          <w:rPr>
            <w:rStyle w:val="Hyperlink"/>
            <w:sz w:val="24"/>
            <w:szCs w:val="24"/>
          </w:rPr>
          <w:t>https://doi.org/10.5281/zenodo.4721379</w:t>
        </w:r>
      </w:hyperlink>
      <w:r>
        <w:rPr>
          <w:color w:val="000000"/>
          <w:sz w:val="24"/>
          <w:szCs w:val="24"/>
        </w:rPr>
        <w:t xml:space="preserve"> </w:t>
      </w:r>
    </w:p>
    <w:p w14:paraId="4EDC2BDD" w14:textId="77777777" w:rsidR="006A2D9B" w:rsidRPr="00334F6D" w:rsidRDefault="006A2D9B" w:rsidP="006A2D9B">
      <w:pPr>
        <w:pStyle w:val="ListParagraph"/>
        <w:spacing w:line="480" w:lineRule="auto"/>
        <w:ind w:left="1077" w:hanging="357"/>
        <w:jc w:val="both"/>
        <w:rPr>
          <w:color w:val="000000"/>
          <w:sz w:val="24"/>
          <w:szCs w:val="24"/>
        </w:rPr>
      </w:pPr>
      <w:r w:rsidRPr="00334F6D">
        <w:rPr>
          <w:color w:val="000000"/>
          <w:sz w:val="24"/>
          <w:szCs w:val="24"/>
        </w:rPr>
        <w:t xml:space="preserve">8. </w:t>
      </w:r>
      <w:proofErr w:type="spellStart"/>
      <w:r w:rsidRPr="00334F6D">
        <w:rPr>
          <w:color w:val="000000"/>
          <w:sz w:val="24"/>
          <w:szCs w:val="24"/>
        </w:rPr>
        <w:t>Okeyode</w:t>
      </w:r>
      <w:proofErr w:type="spellEnd"/>
      <w:r w:rsidRPr="00334F6D">
        <w:rPr>
          <w:color w:val="000000"/>
          <w:sz w:val="24"/>
          <w:szCs w:val="24"/>
        </w:rPr>
        <w:t xml:space="preserve">, D. (2021). Penetration testing Azure for ethical hackers: Develop practical skills to perform </w:t>
      </w:r>
      <w:proofErr w:type="spellStart"/>
      <w:r w:rsidRPr="00334F6D">
        <w:rPr>
          <w:color w:val="000000"/>
          <w:sz w:val="24"/>
          <w:szCs w:val="24"/>
        </w:rPr>
        <w:t>pentesting</w:t>
      </w:r>
      <w:proofErr w:type="spellEnd"/>
      <w:r w:rsidRPr="00334F6D">
        <w:rPr>
          <w:color w:val="000000"/>
          <w:sz w:val="24"/>
          <w:szCs w:val="24"/>
        </w:rPr>
        <w:t xml:space="preserve"> and risk assessment of Microsoft Azure environments. </w:t>
      </w:r>
      <w:proofErr w:type="spellStart"/>
      <w:r w:rsidRPr="00334F6D">
        <w:rPr>
          <w:color w:val="000000"/>
          <w:sz w:val="24"/>
          <w:szCs w:val="24"/>
        </w:rPr>
        <w:t>Packt</w:t>
      </w:r>
      <w:proofErr w:type="spellEnd"/>
      <w:r w:rsidRPr="00334F6D">
        <w:rPr>
          <w:color w:val="000000"/>
          <w:sz w:val="24"/>
          <w:szCs w:val="24"/>
        </w:rPr>
        <w:t xml:space="preserve"> Publishing.</w:t>
      </w:r>
    </w:p>
    <w:p w14:paraId="35EC6252" w14:textId="77777777" w:rsidR="006A2D9B" w:rsidRDefault="006A2D9B" w:rsidP="006A2D9B">
      <w:pPr>
        <w:pStyle w:val="ListParagraph"/>
        <w:spacing w:line="480" w:lineRule="auto"/>
        <w:ind w:left="1077" w:hanging="357"/>
        <w:rPr>
          <w:color w:val="000000"/>
          <w:sz w:val="24"/>
          <w:szCs w:val="24"/>
        </w:rPr>
      </w:pPr>
      <w:r w:rsidRPr="00334F6D">
        <w:rPr>
          <w:color w:val="000000"/>
          <w:sz w:val="24"/>
          <w:szCs w:val="24"/>
        </w:rPr>
        <w:t xml:space="preserve">9. </w:t>
      </w:r>
      <w:proofErr w:type="spellStart"/>
      <w:r w:rsidRPr="00334F6D">
        <w:rPr>
          <w:color w:val="000000"/>
          <w:sz w:val="24"/>
          <w:szCs w:val="24"/>
        </w:rPr>
        <w:t>Yosifova</w:t>
      </w:r>
      <w:proofErr w:type="spellEnd"/>
      <w:r w:rsidRPr="00334F6D">
        <w:rPr>
          <w:color w:val="000000"/>
          <w:sz w:val="24"/>
          <w:szCs w:val="24"/>
        </w:rPr>
        <w:t xml:space="preserve">, V., </w:t>
      </w:r>
      <w:proofErr w:type="spellStart"/>
      <w:r w:rsidRPr="00334F6D">
        <w:rPr>
          <w:color w:val="000000"/>
          <w:sz w:val="24"/>
          <w:szCs w:val="24"/>
        </w:rPr>
        <w:t>Tasheva</w:t>
      </w:r>
      <w:proofErr w:type="spellEnd"/>
      <w:r w:rsidRPr="00334F6D">
        <w:rPr>
          <w:color w:val="000000"/>
          <w:sz w:val="24"/>
          <w:szCs w:val="24"/>
        </w:rPr>
        <w:t>, A., &amp; Trifonov, R. (2020). Predicting vulnerability type in common vulnerabilities and exposures (CVE) database with machine learning classifiers. International Journal of Information Security Science, 9(1), 33-41.</w:t>
      </w:r>
    </w:p>
    <w:p w14:paraId="20365B2E" w14:textId="77C0AE51" w:rsidR="00334F6D" w:rsidRPr="006A2D9B" w:rsidRDefault="006A2D9B" w:rsidP="006A2D9B">
      <w:pPr>
        <w:pStyle w:val="ListParagraph"/>
        <w:spacing w:line="480" w:lineRule="auto"/>
        <w:ind w:left="1077" w:hanging="357"/>
        <w:rPr>
          <w:color w:val="000000"/>
          <w:sz w:val="24"/>
          <w:szCs w:val="24"/>
        </w:rPr>
      </w:pPr>
      <w:r w:rsidRPr="006A2D9B">
        <w:rPr>
          <w:color w:val="000000"/>
          <w:sz w:val="24"/>
          <w:szCs w:val="24"/>
        </w:rPr>
        <w:t xml:space="preserve">10. Reece, M., Lander, T. E. Jr., </w:t>
      </w:r>
      <w:proofErr w:type="spellStart"/>
      <w:r w:rsidRPr="006A2D9B">
        <w:rPr>
          <w:color w:val="000000"/>
          <w:sz w:val="24"/>
          <w:szCs w:val="24"/>
        </w:rPr>
        <w:t>Stoffolano</w:t>
      </w:r>
      <w:proofErr w:type="spellEnd"/>
      <w:r w:rsidRPr="006A2D9B">
        <w:rPr>
          <w:color w:val="000000"/>
          <w:sz w:val="24"/>
          <w:szCs w:val="24"/>
        </w:rPr>
        <w:t xml:space="preserve">, M., Sampson, A., Dykstra, J., Mittal, S., &amp; Rastogi, N. (2023). Systemic risk and vulnerability analysis of multi-cloud environments. </w:t>
      </w:r>
      <w:proofErr w:type="spellStart"/>
      <w:r w:rsidRPr="006A2D9B">
        <w:rPr>
          <w:color w:val="000000"/>
          <w:sz w:val="24"/>
          <w:szCs w:val="24"/>
        </w:rPr>
        <w:t>arXiv</w:t>
      </w:r>
      <w:proofErr w:type="spellEnd"/>
      <w:r w:rsidRPr="006A2D9B">
        <w:rPr>
          <w:color w:val="000000"/>
          <w:sz w:val="24"/>
          <w:szCs w:val="24"/>
        </w:rPr>
        <w:t xml:space="preserve"> Preprint arXiv:2306.01862. </w:t>
      </w:r>
      <w:hyperlink r:id="rId15" w:history="1">
        <w:r w:rsidRPr="006A2D9B">
          <w:rPr>
            <w:rStyle w:val="Hyperlink"/>
            <w:sz w:val="24"/>
            <w:szCs w:val="24"/>
          </w:rPr>
          <w:t>https://arxiv.org/abs/2306.01862</w:t>
        </w:r>
      </w:hyperlink>
    </w:p>
    <w:p w14:paraId="2D02F290" w14:textId="77777777" w:rsidR="00334F6D" w:rsidRDefault="00334F6D" w:rsidP="006A2D9B">
      <w:pPr>
        <w:pStyle w:val="ListParagraph"/>
        <w:spacing w:line="480" w:lineRule="auto"/>
        <w:ind w:left="1077" w:firstLine="0"/>
        <w:jc w:val="both"/>
        <w:rPr>
          <w:color w:val="000000"/>
          <w:sz w:val="24"/>
          <w:szCs w:val="24"/>
        </w:rPr>
      </w:pPr>
    </w:p>
    <w:p w14:paraId="2580BABB" w14:textId="77777777" w:rsidR="00334F6D" w:rsidRDefault="00334F6D" w:rsidP="00F51D2E">
      <w:pPr>
        <w:pStyle w:val="ListParagraph"/>
        <w:spacing w:line="360" w:lineRule="auto"/>
        <w:ind w:left="1080" w:firstLine="0"/>
        <w:jc w:val="both"/>
        <w:rPr>
          <w:color w:val="000000"/>
          <w:sz w:val="24"/>
          <w:szCs w:val="24"/>
        </w:rPr>
      </w:pPr>
    </w:p>
    <w:p w14:paraId="4637A784" w14:textId="77777777" w:rsidR="00334F6D" w:rsidRDefault="00334F6D" w:rsidP="00F51D2E">
      <w:pPr>
        <w:pStyle w:val="ListParagraph"/>
        <w:spacing w:line="360" w:lineRule="auto"/>
        <w:ind w:left="1080" w:firstLine="0"/>
        <w:jc w:val="both"/>
        <w:rPr>
          <w:color w:val="000000"/>
          <w:sz w:val="24"/>
          <w:szCs w:val="24"/>
        </w:rPr>
      </w:pPr>
    </w:p>
    <w:p w14:paraId="1C8494F8" w14:textId="77777777" w:rsidR="00334F6D" w:rsidRDefault="00334F6D" w:rsidP="00F51D2E">
      <w:pPr>
        <w:pStyle w:val="ListParagraph"/>
        <w:spacing w:line="360" w:lineRule="auto"/>
        <w:ind w:left="1080" w:firstLine="0"/>
        <w:jc w:val="both"/>
        <w:rPr>
          <w:color w:val="000000"/>
          <w:sz w:val="24"/>
          <w:szCs w:val="24"/>
        </w:rPr>
      </w:pPr>
    </w:p>
    <w:p w14:paraId="13A99861" w14:textId="77777777" w:rsidR="00334F6D" w:rsidRDefault="00334F6D" w:rsidP="00F51D2E">
      <w:pPr>
        <w:pStyle w:val="ListParagraph"/>
        <w:spacing w:line="360" w:lineRule="auto"/>
        <w:ind w:left="1080" w:firstLine="0"/>
        <w:jc w:val="both"/>
        <w:rPr>
          <w:color w:val="000000"/>
          <w:sz w:val="24"/>
          <w:szCs w:val="24"/>
        </w:rPr>
      </w:pPr>
    </w:p>
    <w:p w14:paraId="0D6675DF" w14:textId="77777777" w:rsidR="00334F6D" w:rsidRDefault="00334F6D" w:rsidP="00F51D2E">
      <w:pPr>
        <w:pStyle w:val="ListParagraph"/>
        <w:spacing w:line="360" w:lineRule="auto"/>
        <w:ind w:left="1080" w:firstLine="0"/>
        <w:jc w:val="both"/>
        <w:rPr>
          <w:color w:val="000000"/>
          <w:sz w:val="24"/>
          <w:szCs w:val="24"/>
        </w:rPr>
      </w:pPr>
    </w:p>
    <w:p w14:paraId="7A1E3270" w14:textId="77777777" w:rsidR="00F51D2E" w:rsidRDefault="00F51D2E" w:rsidP="00F51D2E">
      <w:pPr>
        <w:pStyle w:val="ListParagraph"/>
        <w:spacing w:line="360" w:lineRule="auto"/>
        <w:ind w:left="1080" w:firstLine="0"/>
        <w:jc w:val="both"/>
        <w:rPr>
          <w:color w:val="000000"/>
          <w:sz w:val="24"/>
          <w:szCs w:val="24"/>
        </w:rPr>
      </w:pPr>
    </w:p>
    <w:p w14:paraId="5A2D93B6" w14:textId="77777777" w:rsidR="00F51D2E" w:rsidRDefault="00F51D2E" w:rsidP="00F51D2E">
      <w:pPr>
        <w:pStyle w:val="ListParagraph"/>
        <w:spacing w:line="360" w:lineRule="auto"/>
        <w:ind w:left="1080" w:firstLine="0"/>
        <w:jc w:val="both"/>
        <w:rPr>
          <w:color w:val="000000"/>
          <w:sz w:val="24"/>
          <w:szCs w:val="24"/>
        </w:rPr>
      </w:pPr>
    </w:p>
    <w:p w14:paraId="0ED9293B" w14:textId="77777777" w:rsidR="00F51D2E" w:rsidRDefault="00F51D2E" w:rsidP="00F51D2E">
      <w:pPr>
        <w:pStyle w:val="ListParagraph"/>
        <w:spacing w:line="360" w:lineRule="auto"/>
        <w:ind w:left="1080" w:firstLine="0"/>
        <w:jc w:val="both"/>
        <w:rPr>
          <w:color w:val="000000"/>
          <w:sz w:val="24"/>
          <w:szCs w:val="24"/>
        </w:rPr>
      </w:pPr>
    </w:p>
    <w:p w14:paraId="3636DB79" w14:textId="77777777" w:rsidR="00F51D2E" w:rsidRDefault="00F51D2E" w:rsidP="00F51D2E">
      <w:pPr>
        <w:pStyle w:val="ListParagraph"/>
        <w:spacing w:line="360" w:lineRule="auto"/>
        <w:ind w:left="1080" w:firstLine="0"/>
        <w:jc w:val="both"/>
        <w:rPr>
          <w:color w:val="000000"/>
          <w:sz w:val="24"/>
          <w:szCs w:val="24"/>
        </w:rPr>
      </w:pPr>
    </w:p>
    <w:p w14:paraId="04EE0018" w14:textId="77777777" w:rsidR="00F51D2E" w:rsidRDefault="00F51D2E" w:rsidP="00F51D2E">
      <w:pPr>
        <w:pStyle w:val="ListParagraph"/>
        <w:spacing w:line="360" w:lineRule="auto"/>
        <w:ind w:left="1080" w:firstLine="0"/>
        <w:jc w:val="both"/>
        <w:rPr>
          <w:color w:val="000000"/>
          <w:sz w:val="24"/>
          <w:szCs w:val="24"/>
        </w:rPr>
      </w:pPr>
    </w:p>
    <w:p w14:paraId="71ACDA3F" w14:textId="77777777" w:rsidR="00F51D2E" w:rsidRDefault="00F51D2E" w:rsidP="00F51D2E">
      <w:pPr>
        <w:pStyle w:val="ListParagraph"/>
        <w:spacing w:line="360" w:lineRule="auto"/>
        <w:ind w:left="1080" w:firstLine="0"/>
        <w:jc w:val="both"/>
        <w:rPr>
          <w:color w:val="000000"/>
          <w:sz w:val="24"/>
          <w:szCs w:val="24"/>
        </w:rPr>
      </w:pPr>
    </w:p>
    <w:p w14:paraId="4714643A" w14:textId="77777777" w:rsidR="00F51D2E" w:rsidRDefault="00F51D2E" w:rsidP="00F51D2E">
      <w:pPr>
        <w:pStyle w:val="ListParagraph"/>
        <w:spacing w:line="360" w:lineRule="auto"/>
        <w:ind w:left="1080" w:firstLine="0"/>
        <w:jc w:val="both"/>
        <w:rPr>
          <w:color w:val="000000"/>
          <w:sz w:val="24"/>
          <w:szCs w:val="24"/>
        </w:rPr>
      </w:pPr>
    </w:p>
    <w:p w14:paraId="1F3B2C76" w14:textId="77777777" w:rsidR="00F51D2E" w:rsidRDefault="00F51D2E" w:rsidP="00F51D2E">
      <w:pPr>
        <w:pStyle w:val="ListParagraph"/>
        <w:spacing w:line="360" w:lineRule="auto"/>
        <w:ind w:left="1080" w:firstLine="0"/>
        <w:jc w:val="both"/>
        <w:rPr>
          <w:color w:val="000000"/>
          <w:sz w:val="24"/>
          <w:szCs w:val="24"/>
        </w:rPr>
      </w:pPr>
    </w:p>
    <w:p w14:paraId="6F06F2F0" w14:textId="77777777" w:rsidR="00F51D2E" w:rsidRPr="004C2475" w:rsidRDefault="00F51D2E" w:rsidP="004C2475">
      <w:pPr>
        <w:spacing w:line="360" w:lineRule="auto"/>
        <w:jc w:val="both"/>
        <w:rPr>
          <w:color w:val="000000"/>
          <w:sz w:val="24"/>
          <w:szCs w:val="24"/>
        </w:rPr>
      </w:pPr>
    </w:p>
    <w:p w14:paraId="10946C03" w14:textId="77777777" w:rsidR="004B6B07" w:rsidRDefault="004B6B07" w:rsidP="004B6B07">
      <w:pPr>
        <w:spacing w:line="360" w:lineRule="auto"/>
        <w:jc w:val="both"/>
        <w:rPr>
          <w:color w:val="000000"/>
          <w:sz w:val="24"/>
          <w:szCs w:val="24"/>
        </w:rPr>
      </w:pPr>
    </w:p>
    <w:p w14:paraId="4404D8AC" w14:textId="51BC8765" w:rsidR="00F51D2E" w:rsidRDefault="009C4575" w:rsidP="004B6B07">
      <w:pPr>
        <w:spacing w:line="360" w:lineRule="auto"/>
        <w:jc w:val="both"/>
        <w:rPr>
          <w:b/>
          <w:bCs/>
          <w:color w:val="000000"/>
          <w:sz w:val="28"/>
          <w:szCs w:val="28"/>
        </w:rPr>
      </w:pPr>
      <w:r>
        <w:rPr>
          <w:b/>
          <w:bCs/>
          <w:color w:val="000000"/>
          <w:sz w:val="28"/>
          <w:szCs w:val="28"/>
        </w:rPr>
        <w:t>APPENDICES (CODING)</w:t>
      </w:r>
      <w:r w:rsidR="004B6B07" w:rsidRPr="004B6B07">
        <w:rPr>
          <w:b/>
          <w:bCs/>
          <w:color w:val="000000"/>
          <w:sz w:val="28"/>
          <w:szCs w:val="28"/>
        </w:rPr>
        <w:t>:</w:t>
      </w:r>
    </w:p>
    <w:p w14:paraId="13512A3C" w14:textId="77777777" w:rsidR="004B6B07" w:rsidRPr="004B6B07" w:rsidRDefault="004B6B07" w:rsidP="004B6B07">
      <w:pPr>
        <w:spacing w:line="360" w:lineRule="auto"/>
        <w:jc w:val="both"/>
        <w:rPr>
          <w:color w:val="000000"/>
          <w:sz w:val="24"/>
          <w:szCs w:val="24"/>
        </w:rPr>
      </w:pPr>
      <w:r w:rsidRPr="004B6B07">
        <w:rPr>
          <w:color w:val="000000"/>
          <w:sz w:val="24"/>
          <w:szCs w:val="24"/>
        </w:rPr>
        <w:t>#include &lt;</w:t>
      </w:r>
      <w:proofErr w:type="spellStart"/>
      <w:r w:rsidRPr="004B6B07">
        <w:rPr>
          <w:color w:val="000000"/>
          <w:sz w:val="24"/>
          <w:szCs w:val="24"/>
        </w:rPr>
        <w:t>stdio.h</w:t>
      </w:r>
      <w:proofErr w:type="spellEnd"/>
      <w:r w:rsidRPr="004B6B07">
        <w:rPr>
          <w:color w:val="000000"/>
          <w:sz w:val="24"/>
          <w:szCs w:val="24"/>
        </w:rPr>
        <w:t>&gt;</w:t>
      </w:r>
    </w:p>
    <w:p w14:paraId="2BCDFA2B" w14:textId="77777777" w:rsidR="004B6B07" w:rsidRPr="004B6B07" w:rsidRDefault="004B6B07" w:rsidP="004B6B07">
      <w:pPr>
        <w:spacing w:line="360" w:lineRule="auto"/>
        <w:jc w:val="both"/>
        <w:rPr>
          <w:color w:val="000000"/>
          <w:sz w:val="24"/>
          <w:szCs w:val="24"/>
        </w:rPr>
      </w:pPr>
      <w:r w:rsidRPr="004B6B07">
        <w:rPr>
          <w:color w:val="000000"/>
          <w:sz w:val="24"/>
          <w:szCs w:val="24"/>
        </w:rPr>
        <w:t>#include &lt;</w:t>
      </w:r>
      <w:proofErr w:type="spellStart"/>
      <w:r w:rsidRPr="004B6B07">
        <w:rPr>
          <w:color w:val="000000"/>
          <w:sz w:val="24"/>
          <w:szCs w:val="24"/>
        </w:rPr>
        <w:t>stdlib.h</w:t>
      </w:r>
      <w:proofErr w:type="spellEnd"/>
      <w:r w:rsidRPr="004B6B07">
        <w:rPr>
          <w:color w:val="000000"/>
          <w:sz w:val="24"/>
          <w:szCs w:val="24"/>
        </w:rPr>
        <w:t>&gt;</w:t>
      </w:r>
    </w:p>
    <w:p w14:paraId="18030A35" w14:textId="77777777" w:rsidR="004B6B07" w:rsidRPr="004B6B07" w:rsidRDefault="004B6B07" w:rsidP="004B6B07">
      <w:pPr>
        <w:spacing w:line="360" w:lineRule="auto"/>
        <w:jc w:val="both"/>
        <w:rPr>
          <w:color w:val="000000"/>
          <w:sz w:val="24"/>
          <w:szCs w:val="24"/>
        </w:rPr>
      </w:pPr>
      <w:r w:rsidRPr="004B6B07">
        <w:rPr>
          <w:color w:val="000000"/>
          <w:sz w:val="24"/>
          <w:szCs w:val="24"/>
        </w:rPr>
        <w:t>#include &lt;</w:t>
      </w:r>
      <w:proofErr w:type="spellStart"/>
      <w:r w:rsidRPr="004B6B07">
        <w:rPr>
          <w:color w:val="000000"/>
          <w:sz w:val="24"/>
          <w:szCs w:val="24"/>
        </w:rPr>
        <w:t>string.h</w:t>
      </w:r>
      <w:proofErr w:type="spellEnd"/>
      <w:r w:rsidRPr="004B6B07">
        <w:rPr>
          <w:color w:val="000000"/>
          <w:sz w:val="24"/>
          <w:szCs w:val="24"/>
        </w:rPr>
        <w:t>&gt;</w:t>
      </w:r>
    </w:p>
    <w:p w14:paraId="47AB4AC7" w14:textId="77777777" w:rsidR="004B6B07" w:rsidRPr="004B6B07" w:rsidRDefault="004B6B07" w:rsidP="004B6B07">
      <w:pPr>
        <w:spacing w:line="360" w:lineRule="auto"/>
        <w:jc w:val="both"/>
        <w:rPr>
          <w:color w:val="000000"/>
          <w:sz w:val="24"/>
          <w:szCs w:val="24"/>
        </w:rPr>
      </w:pPr>
      <w:r w:rsidRPr="004B6B07">
        <w:rPr>
          <w:color w:val="000000"/>
          <w:sz w:val="24"/>
          <w:szCs w:val="24"/>
        </w:rPr>
        <w:t>#include &lt;</w:t>
      </w:r>
      <w:proofErr w:type="spellStart"/>
      <w:r w:rsidRPr="004B6B07">
        <w:rPr>
          <w:color w:val="000000"/>
          <w:sz w:val="24"/>
          <w:szCs w:val="24"/>
        </w:rPr>
        <w:t>arpa</w:t>
      </w:r>
      <w:proofErr w:type="spellEnd"/>
      <w:r w:rsidRPr="004B6B07">
        <w:rPr>
          <w:color w:val="000000"/>
          <w:sz w:val="24"/>
          <w:szCs w:val="24"/>
        </w:rPr>
        <w:t>/</w:t>
      </w:r>
      <w:proofErr w:type="spellStart"/>
      <w:r w:rsidRPr="004B6B07">
        <w:rPr>
          <w:color w:val="000000"/>
          <w:sz w:val="24"/>
          <w:szCs w:val="24"/>
        </w:rPr>
        <w:t>inet.h</w:t>
      </w:r>
      <w:proofErr w:type="spellEnd"/>
      <w:r w:rsidRPr="004B6B07">
        <w:rPr>
          <w:color w:val="000000"/>
          <w:sz w:val="24"/>
          <w:szCs w:val="24"/>
        </w:rPr>
        <w:t>&gt;</w:t>
      </w:r>
    </w:p>
    <w:p w14:paraId="11607EA0" w14:textId="77777777" w:rsidR="004B6B07" w:rsidRPr="004B6B07" w:rsidRDefault="004B6B07" w:rsidP="004B6B07">
      <w:pPr>
        <w:spacing w:line="360" w:lineRule="auto"/>
        <w:jc w:val="both"/>
        <w:rPr>
          <w:color w:val="000000"/>
          <w:sz w:val="24"/>
          <w:szCs w:val="24"/>
        </w:rPr>
      </w:pPr>
      <w:r w:rsidRPr="004B6B07">
        <w:rPr>
          <w:color w:val="000000"/>
          <w:sz w:val="24"/>
          <w:szCs w:val="24"/>
        </w:rPr>
        <w:t>#include &lt;</w:t>
      </w:r>
      <w:proofErr w:type="spellStart"/>
      <w:r w:rsidRPr="004B6B07">
        <w:rPr>
          <w:color w:val="000000"/>
          <w:sz w:val="24"/>
          <w:szCs w:val="24"/>
        </w:rPr>
        <w:t>netinet</w:t>
      </w:r>
      <w:proofErr w:type="spellEnd"/>
      <w:r w:rsidRPr="004B6B07">
        <w:rPr>
          <w:color w:val="000000"/>
          <w:sz w:val="24"/>
          <w:szCs w:val="24"/>
        </w:rPr>
        <w:t>/</w:t>
      </w:r>
      <w:proofErr w:type="spellStart"/>
      <w:r w:rsidRPr="004B6B07">
        <w:rPr>
          <w:color w:val="000000"/>
          <w:sz w:val="24"/>
          <w:szCs w:val="24"/>
        </w:rPr>
        <w:t>in.h</w:t>
      </w:r>
      <w:proofErr w:type="spellEnd"/>
      <w:r w:rsidRPr="004B6B07">
        <w:rPr>
          <w:color w:val="000000"/>
          <w:sz w:val="24"/>
          <w:szCs w:val="24"/>
        </w:rPr>
        <w:t>&gt;</w:t>
      </w:r>
    </w:p>
    <w:p w14:paraId="4E01A034" w14:textId="34C4F890" w:rsidR="004B6B07" w:rsidRPr="004B6B07" w:rsidRDefault="004B6B07" w:rsidP="004B6B07">
      <w:pPr>
        <w:spacing w:line="360" w:lineRule="auto"/>
        <w:jc w:val="both"/>
        <w:rPr>
          <w:color w:val="000000"/>
          <w:sz w:val="24"/>
          <w:szCs w:val="24"/>
        </w:rPr>
      </w:pPr>
      <w:r w:rsidRPr="004B6B07">
        <w:rPr>
          <w:color w:val="000000"/>
          <w:sz w:val="24"/>
          <w:szCs w:val="24"/>
        </w:rPr>
        <w:t>#include &lt;</w:t>
      </w:r>
      <w:proofErr w:type="spellStart"/>
      <w:r w:rsidRPr="004B6B07">
        <w:rPr>
          <w:color w:val="000000"/>
          <w:sz w:val="24"/>
          <w:szCs w:val="24"/>
        </w:rPr>
        <w:t>unistd.h</w:t>
      </w:r>
      <w:proofErr w:type="spellEnd"/>
      <w:r w:rsidRPr="004B6B07">
        <w:rPr>
          <w:color w:val="000000"/>
          <w:sz w:val="24"/>
          <w:szCs w:val="24"/>
        </w:rPr>
        <w:t>&gt;</w:t>
      </w:r>
    </w:p>
    <w:p w14:paraId="2F6BB84B" w14:textId="77777777" w:rsidR="004B6B07" w:rsidRPr="004B6B07" w:rsidRDefault="004B6B07" w:rsidP="004B6B07">
      <w:pPr>
        <w:spacing w:line="360" w:lineRule="auto"/>
        <w:jc w:val="both"/>
        <w:rPr>
          <w:color w:val="000000"/>
          <w:sz w:val="24"/>
          <w:szCs w:val="24"/>
        </w:rPr>
      </w:pPr>
      <w:r w:rsidRPr="004B6B07">
        <w:rPr>
          <w:color w:val="000000"/>
          <w:sz w:val="24"/>
          <w:szCs w:val="24"/>
        </w:rPr>
        <w:t>// Function to check if a port is open</w:t>
      </w:r>
    </w:p>
    <w:p w14:paraId="5289E113"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int </w:t>
      </w:r>
      <w:proofErr w:type="spellStart"/>
      <w:r w:rsidRPr="004B6B07">
        <w:rPr>
          <w:color w:val="000000"/>
          <w:sz w:val="24"/>
          <w:szCs w:val="24"/>
        </w:rPr>
        <w:t>scan_</w:t>
      </w:r>
      <w:proofErr w:type="gramStart"/>
      <w:r w:rsidRPr="004B6B07">
        <w:rPr>
          <w:color w:val="000000"/>
          <w:sz w:val="24"/>
          <w:szCs w:val="24"/>
        </w:rPr>
        <w:t>port</w:t>
      </w:r>
      <w:proofErr w:type="spellEnd"/>
      <w:r w:rsidRPr="004B6B07">
        <w:rPr>
          <w:color w:val="000000"/>
          <w:sz w:val="24"/>
          <w:szCs w:val="24"/>
        </w:rPr>
        <w:t>(</w:t>
      </w:r>
      <w:proofErr w:type="gramEnd"/>
      <w:r w:rsidRPr="004B6B07">
        <w:rPr>
          <w:color w:val="000000"/>
          <w:sz w:val="24"/>
          <w:szCs w:val="24"/>
        </w:rPr>
        <w:t>char *</w:t>
      </w:r>
      <w:proofErr w:type="spellStart"/>
      <w:r w:rsidRPr="004B6B07">
        <w:rPr>
          <w:color w:val="000000"/>
          <w:sz w:val="24"/>
          <w:szCs w:val="24"/>
        </w:rPr>
        <w:t>ip</w:t>
      </w:r>
      <w:proofErr w:type="spellEnd"/>
      <w:r w:rsidRPr="004B6B07">
        <w:rPr>
          <w:color w:val="000000"/>
          <w:sz w:val="24"/>
          <w:szCs w:val="24"/>
        </w:rPr>
        <w:t>, int port) {</w:t>
      </w:r>
    </w:p>
    <w:p w14:paraId="0E8C68DA"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int </w:t>
      </w:r>
      <w:proofErr w:type="gramStart"/>
      <w:r w:rsidRPr="004B6B07">
        <w:rPr>
          <w:color w:val="000000"/>
          <w:sz w:val="24"/>
          <w:szCs w:val="24"/>
        </w:rPr>
        <w:t>sock;</w:t>
      </w:r>
      <w:proofErr w:type="gramEnd"/>
    </w:p>
    <w:p w14:paraId="640B811C" w14:textId="03808D46" w:rsidR="004B6B07" w:rsidRPr="004B6B07" w:rsidRDefault="004B6B07" w:rsidP="004B6B07">
      <w:pPr>
        <w:spacing w:line="360" w:lineRule="auto"/>
        <w:jc w:val="both"/>
        <w:rPr>
          <w:color w:val="000000"/>
          <w:sz w:val="24"/>
          <w:szCs w:val="24"/>
        </w:rPr>
      </w:pPr>
      <w:r w:rsidRPr="004B6B07">
        <w:rPr>
          <w:color w:val="000000"/>
          <w:sz w:val="24"/>
          <w:szCs w:val="24"/>
        </w:rPr>
        <w:t xml:space="preserve">    struct </w:t>
      </w:r>
      <w:proofErr w:type="spellStart"/>
      <w:r w:rsidRPr="004B6B07">
        <w:rPr>
          <w:color w:val="000000"/>
          <w:sz w:val="24"/>
          <w:szCs w:val="24"/>
        </w:rPr>
        <w:t>sockaddr_in</w:t>
      </w:r>
      <w:proofErr w:type="spellEnd"/>
      <w:r w:rsidRPr="004B6B07">
        <w:rPr>
          <w:color w:val="000000"/>
          <w:sz w:val="24"/>
          <w:szCs w:val="24"/>
        </w:rPr>
        <w:t xml:space="preserve"> </w:t>
      </w:r>
      <w:proofErr w:type="gramStart"/>
      <w:r w:rsidRPr="004B6B07">
        <w:rPr>
          <w:color w:val="000000"/>
          <w:sz w:val="24"/>
          <w:szCs w:val="24"/>
        </w:rPr>
        <w:t>target;</w:t>
      </w:r>
      <w:proofErr w:type="gramEnd"/>
    </w:p>
    <w:p w14:paraId="286507A9"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 Create socket</w:t>
      </w:r>
    </w:p>
    <w:p w14:paraId="46E394DE"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sock = </w:t>
      </w:r>
      <w:proofErr w:type="gramStart"/>
      <w:r w:rsidRPr="004B6B07">
        <w:rPr>
          <w:color w:val="000000"/>
          <w:sz w:val="24"/>
          <w:szCs w:val="24"/>
        </w:rPr>
        <w:t>socket(</w:t>
      </w:r>
      <w:proofErr w:type="gramEnd"/>
      <w:r w:rsidRPr="004B6B07">
        <w:rPr>
          <w:color w:val="000000"/>
          <w:sz w:val="24"/>
          <w:szCs w:val="24"/>
        </w:rPr>
        <w:t>AF_INET, SOCK_STREAM, 0);</w:t>
      </w:r>
    </w:p>
    <w:p w14:paraId="23D2E483"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if (sock &lt; 0) {</w:t>
      </w:r>
    </w:p>
    <w:p w14:paraId="6C95439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perror</w:t>
      </w:r>
      <w:proofErr w:type="spellEnd"/>
      <w:r w:rsidRPr="004B6B07">
        <w:rPr>
          <w:color w:val="000000"/>
          <w:sz w:val="24"/>
          <w:szCs w:val="24"/>
        </w:rPr>
        <w:t>(</w:t>
      </w:r>
      <w:proofErr w:type="gramEnd"/>
      <w:r w:rsidRPr="004B6B07">
        <w:rPr>
          <w:color w:val="000000"/>
          <w:sz w:val="24"/>
          <w:szCs w:val="24"/>
        </w:rPr>
        <w:t>"Socket creation failed");</w:t>
      </w:r>
    </w:p>
    <w:p w14:paraId="354ED511"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return </w:t>
      </w:r>
      <w:proofErr w:type="gramStart"/>
      <w:r w:rsidRPr="004B6B07">
        <w:rPr>
          <w:color w:val="000000"/>
          <w:sz w:val="24"/>
          <w:szCs w:val="24"/>
        </w:rPr>
        <w:t>-1;</w:t>
      </w:r>
      <w:proofErr w:type="gramEnd"/>
    </w:p>
    <w:p w14:paraId="31B638B6" w14:textId="75B86B8D"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36AA7D34"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r w:rsidRPr="004B6B07">
        <w:rPr>
          <w:color w:val="000000"/>
          <w:sz w:val="24"/>
          <w:szCs w:val="24"/>
        </w:rPr>
        <w:t>target.sin_family</w:t>
      </w:r>
      <w:proofErr w:type="spellEnd"/>
      <w:r w:rsidRPr="004B6B07">
        <w:rPr>
          <w:color w:val="000000"/>
          <w:sz w:val="24"/>
          <w:szCs w:val="24"/>
        </w:rPr>
        <w:t xml:space="preserve"> = AF_</w:t>
      </w:r>
      <w:proofErr w:type="gramStart"/>
      <w:r w:rsidRPr="004B6B07">
        <w:rPr>
          <w:color w:val="000000"/>
          <w:sz w:val="24"/>
          <w:szCs w:val="24"/>
        </w:rPr>
        <w:t>INET;</w:t>
      </w:r>
      <w:proofErr w:type="gramEnd"/>
    </w:p>
    <w:p w14:paraId="4591FA9F"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r w:rsidRPr="004B6B07">
        <w:rPr>
          <w:color w:val="000000"/>
          <w:sz w:val="24"/>
          <w:szCs w:val="24"/>
        </w:rPr>
        <w:t>target.sin_port</w:t>
      </w:r>
      <w:proofErr w:type="spellEnd"/>
      <w:r w:rsidRPr="004B6B07">
        <w:rPr>
          <w:color w:val="000000"/>
          <w:sz w:val="24"/>
          <w:szCs w:val="24"/>
        </w:rPr>
        <w:t xml:space="preserve"> = </w:t>
      </w:r>
      <w:proofErr w:type="spellStart"/>
      <w:r w:rsidRPr="004B6B07">
        <w:rPr>
          <w:color w:val="000000"/>
          <w:sz w:val="24"/>
          <w:szCs w:val="24"/>
        </w:rPr>
        <w:t>htons</w:t>
      </w:r>
      <w:proofErr w:type="spellEnd"/>
      <w:r w:rsidRPr="004B6B07">
        <w:rPr>
          <w:color w:val="000000"/>
          <w:sz w:val="24"/>
          <w:szCs w:val="24"/>
        </w:rPr>
        <w:t>(port</w:t>
      </w:r>
      <w:proofErr w:type="gramStart"/>
      <w:r w:rsidRPr="004B6B07">
        <w:rPr>
          <w:color w:val="000000"/>
          <w:sz w:val="24"/>
          <w:szCs w:val="24"/>
        </w:rPr>
        <w:t>);</w:t>
      </w:r>
      <w:proofErr w:type="gramEnd"/>
    </w:p>
    <w:p w14:paraId="00B6B1E5" w14:textId="77777777" w:rsidR="004B6B07" w:rsidRDefault="004B6B07" w:rsidP="004B6B07">
      <w:pPr>
        <w:spacing w:line="360" w:lineRule="auto"/>
        <w:jc w:val="both"/>
        <w:rPr>
          <w:color w:val="000000"/>
          <w:sz w:val="24"/>
          <w:szCs w:val="24"/>
        </w:rPr>
      </w:pPr>
      <w:r w:rsidRPr="004B6B07">
        <w:rPr>
          <w:color w:val="000000"/>
          <w:sz w:val="24"/>
          <w:szCs w:val="24"/>
        </w:rPr>
        <w:t xml:space="preserve">    </w:t>
      </w:r>
      <w:proofErr w:type="spellStart"/>
      <w:r w:rsidRPr="004B6B07">
        <w:rPr>
          <w:color w:val="000000"/>
          <w:sz w:val="24"/>
          <w:szCs w:val="24"/>
        </w:rPr>
        <w:t>target.sin_</w:t>
      </w:r>
      <w:proofErr w:type="gramStart"/>
      <w:r w:rsidRPr="004B6B07">
        <w:rPr>
          <w:color w:val="000000"/>
          <w:sz w:val="24"/>
          <w:szCs w:val="24"/>
        </w:rPr>
        <w:t>addr.s</w:t>
      </w:r>
      <w:proofErr w:type="gramEnd"/>
      <w:r w:rsidRPr="004B6B07">
        <w:rPr>
          <w:color w:val="000000"/>
          <w:sz w:val="24"/>
          <w:szCs w:val="24"/>
        </w:rPr>
        <w:t>_addr</w:t>
      </w:r>
      <w:proofErr w:type="spellEnd"/>
      <w:r w:rsidRPr="004B6B07">
        <w:rPr>
          <w:color w:val="000000"/>
          <w:sz w:val="24"/>
          <w:szCs w:val="24"/>
        </w:rPr>
        <w:t xml:space="preserve"> = </w:t>
      </w:r>
      <w:proofErr w:type="spellStart"/>
      <w:r w:rsidRPr="004B6B07">
        <w:rPr>
          <w:color w:val="000000"/>
          <w:sz w:val="24"/>
          <w:szCs w:val="24"/>
        </w:rPr>
        <w:t>inet_addr</w:t>
      </w:r>
      <w:proofErr w:type="spellEnd"/>
      <w:r w:rsidRPr="004B6B07">
        <w:rPr>
          <w:color w:val="000000"/>
          <w:sz w:val="24"/>
          <w:szCs w:val="24"/>
        </w:rPr>
        <w:t>(</w:t>
      </w:r>
      <w:proofErr w:type="spellStart"/>
      <w:r w:rsidRPr="004B6B07">
        <w:rPr>
          <w:color w:val="000000"/>
          <w:sz w:val="24"/>
          <w:szCs w:val="24"/>
        </w:rPr>
        <w:t>ip</w:t>
      </w:r>
      <w:proofErr w:type="spellEnd"/>
      <w:r w:rsidRPr="004B6B07">
        <w:rPr>
          <w:color w:val="000000"/>
          <w:sz w:val="24"/>
          <w:szCs w:val="24"/>
        </w:rPr>
        <w:t>);</w:t>
      </w:r>
    </w:p>
    <w:p w14:paraId="18DEB48D" w14:textId="56BF373B" w:rsidR="004B6B07" w:rsidRPr="004B6B07" w:rsidRDefault="004B6B07" w:rsidP="004B6B07">
      <w:pPr>
        <w:spacing w:line="360" w:lineRule="auto"/>
        <w:jc w:val="both"/>
        <w:rPr>
          <w:color w:val="000000"/>
          <w:sz w:val="24"/>
          <w:szCs w:val="24"/>
        </w:rPr>
      </w:pPr>
      <w:r w:rsidRPr="004B6B07">
        <w:rPr>
          <w:color w:val="000000"/>
          <w:sz w:val="24"/>
          <w:szCs w:val="24"/>
        </w:rPr>
        <w:t>// Try connecting to the port</w:t>
      </w:r>
    </w:p>
    <w:p w14:paraId="32C13A4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if (</w:t>
      </w:r>
      <w:proofErr w:type="gramStart"/>
      <w:r w:rsidRPr="004B6B07">
        <w:rPr>
          <w:color w:val="000000"/>
          <w:sz w:val="24"/>
          <w:szCs w:val="24"/>
        </w:rPr>
        <w:t>connect(</w:t>
      </w:r>
      <w:proofErr w:type="gramEnd"/>
      <w:r w:rsidRPr="004B6B07">
        <w:rPr>
          <w:color w:val="000000"/>
          <w:sz w:val="24"/>
          <w:szCs w:val="24"/>
        </w:rPr>
        <w:t xml:space="preserve">sock, (struct </w:t>
      </w:r>
      <w:proofErr w:type="spellStart"/>
      <w:r w:rsidRPr="004B6B07">
        <w:rPr>
          <w:color w:val="000000"/>
          <w:sz w:val="24"/>
          <w:szCs w:val="24"/>
        </w:rPr>
        <w:t>sockaddr</w:t>
      </w:r>
      <w:proofErr w:type="spellEnd"/>
      <w:r w:rsidRPr="004B6B07">
        <w:rPr>
          <w:color w:val="000000"/>
          <w:sz w:val="24"/>
          <w:szCs w:val="24"/>
        </w:rPr>
        <w:t xml:space="preserve"> *)&amp;target, </w:t>
      </w:r>
      <w:proofErr w:type="spellStart"/>
      <w:r w:rsidRPr="004B6B07">
        <w:rPr>
          <w:color w:val="000000"/>
          <w:sz w:val="24"/>
          <w:szCs w:val="24"/>
        </w:rPr>
        <w:t>sizeof</w:t>
      </w:r>
      <w:proofErr w:type="spellEnd"/>
      <w:r w:rsidRPr="004B6B07">
        <w:rPr>
          <w:color w:val="000000"/>
          <w:sz w:val="24"/>
          <w:szCs w:val="24"/>
        </w:rPr>
        <w:t>(target)) == 0) {</w:t>
      </w:r>
    </w:p>
    <w:p w14:paraId="39E559FC"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printf</w:t>
      </w:r>
      <w:proofErr w:type="spellEnd"/>
      <w:r w:rsidRPr="004B6B07">
        <w:rPr>
          <w:color w:val="000000"/>
          <w:sz w:val="24"/>
          <w:szCs w:val="24"/>
        </w:rPr>
        <w:t>(</w:t>
      </w:r>
      <w:proofErr w:type="gramEnd"/>
      <w:r w:rsidRPr="004B6B07">
        <w:rPr>
          <w:color w:val="000000"/>
          <w:sz w:val="24"/>
          <w:szCs w:val="24"/>
        </w:rPr>
        <w:t xml:space="preserve">"[+] Port %d is OPEN on %s\n", port, </w:t>
      </w:r>
      <w:proofErr w:type="spellStart"/>
      <w:r w:rsidRPr="004B6B07">
        <w:rPr>
          <w:color w:val="000000"/>
          <w:sz w:val="24"/>
          <w:szCs w:val="24"/>
        </w:rPr>
        <w:t>ip</w:t>
      </w:r>
      <w:proofErr w:type="spellEnd"/>
      <w:r w:rsidRPr="004B6B07">
        <w:rPr>
          <w:color w:val="000000"/>
          <w:sz w:val="24"/>
          <w:szCs w:val="24"/>
        </w:rPr>
        <w:t>);</w:t>
      </w:r>
    </w:p>
    <w:p w14:paraId="2EB9E81F"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close(sock</w:t>
      </w:r>
      <w:proofErr w:type="gramStart"/>
      <w:r w:rsidRPr="004B6B07">
        <w:rPr>
          <w:color w:val="000000"/>
          <w:sz w:val="24"/>
          <w:szCs w:val="24"/>
        </w:rPr>
        <w:t>);</w:t>
      </w:r>
      <w:proofErr w:type="gramEnd"/>
    </w:p>
    <w:p w14:paraId="2D0AC35B"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return </w:t>
      </w:r>
      <w:proofErr w:type="gramStart"/>
      <w:r w:rsidRPr="004B6B07">
        <w:rPr>
          <w:color w:val="000000"/>
          <w:sz w:val="24"/>
          <w:szCs w:val="24"/>
        </w:rPr>
        <w:t>1;</w:t>
      </w:r>
      <w:proofErr w:type="gramEnd"/>
    </w:p>
    <w:p w14:paraId="5BC1131A" w14:textId="77777777" w:rsidR="004B6B07" w:rsidRDefault="004B6B07" w:rsidP="004B6B07">
      <w:pPr>
        <w:spacing w:line="360" w:lineRule="auto"/>
        <w:jc w:val="both"/>
        <w:rPr>
          <w:color w:val="000000"/>
          <w:sz w:val="24"/>
          <w:szCs w:val="24"/>
        </w:rPr>
      </w:pPr>
      <w:r w:rsidRPr="004B6B07">
        <w:rPr>
          <w:color w:val="000000"/>
          <w:sz w:val="24"/>
          <w:szCs w:val="24"/>
        </w:rPr>
        <w:t xml:space="preserve">    }</w:t>
      </w:r>
    </w:p>
    <w:p w14:paraId="2F796C71" w14:textId="2CD516E0" w:rsidR="004B6B07" w:rsidRDefault="004B6B07" w:rsidP="004B6B07">
      <w:pPr>
        <w:spacing w:line="360" w:lineRule="auto"/>
        <w:jc w:val="both"/>
        <w:rPr>
          <w:color w:val="000000"/>
          <w:sz w:val="24"/>
          <w:szCs w:val="24"/>
        </w:rPr>
      </w:pPr>
      <w:r w:rsidRPr="004B6B07">
        <w:rPr>
          <w:color w:val="000000"/>
          <w:sz w:val="24"/>
          <w:szCs w:val="24"/>
        </w:rPr>
        <w:t xml:space="preserve"> </w:t>
      </w:r>
      <w:r>
        <w:rPr>
          <w:color w:val="000000"/>
          <w:sz w:val="24"/>
          <w:szCs w:val="24"/>
        </w:rPr>
        <w:t>e</w:t>
      </w:r>
      <w:r w:rsidRPr="004B6B07">
        <w:rPr>
          <w:color w:val="000000"/>
          <w:sz w:val="24"/>
          <w:szCs w:val="24"/>
        </w:rPr>
        <w:t>lse</w:t>
      </w:r>
    </w:p>
    <w:p w14:paraId="10F54896" w14:textId="1906A876"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2CEE63C2"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printf</w:t>
      </w:r>
      <w:proofErr w:type="spellEnd"/>
      <w:r w:rsidRPr="004B6B07">
        <w:rPr>
          <w:color w:val="000000"/>
          <w:sz w:val="24"/>
          <w:szCs w:val="24"/>
        </w:rPr>
        <w:t>(</w:t>
      </w:r>
      <w:proofErr w:type="gramEnd"/>
      <w:r w:rsidRPr="004B6B07">
        <w:rPr>
          <w:color w:val="000000"/>
          <w:sz w:val="24"/>
          <w:szCs w:val="24"/>
        </w:rPr>
        <w:t xml:space="preserve">"[-] Port %d is CLOSED on %s\n", port, </w:t>
      </w:r>
      <w:proofErr w:type="spellStart"/>
      <w:r w:rsidRPr="004B6B07">
        <w:rPr>
          <w:color w:val="000000"/>
          <w:sz w:val="24"/>
          <w:szCs w:val="24"/>
        </w:rPr>
        <w:t>ip</w:t>
      </w:r>
      <w:proofErr w:type="spellEnd"/>
      <w:r w:rsidRPr="004B6B07">
        <w:rPr>
          <w:color w:val="000000"/>
          <w:sz w:val="24"/>
          <w:szCs w:val="24"/>
        </w:rPr>
        <w:t>);</w:t>
      </w:r>
    </w:p>
    <w:p w14:paraId="5075C4F8"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44404EC1"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close(sock</w:t>
      </w:r>
      <w:proofErr w:type="gramStart"/>
      <w:r w:rsidRPr="004B6B07">
        <w:rPr>
          <w:color w:val="000000"/>
          <w:sz w:val="24"/>
          <w:szCs w:val="24"/>
        </w:rPr>
        <w:t>);</w:t>
      </w:r>
      <w:proofErr w:type="gramEnd"/>
    </w:p>
    <w:p w14:paraId="721A120F"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return </w:t>
      </w:r>
      <w:proofErr w:type="gramStart"/>
      <w:r w:rsidRPr="004B6B07">
        <w:rPr>
          <w:color w:val="000000"/>
          <w:sz w:val="24"/>
          <w:szCs w:val="24"/>
        </w:rPr>
        <w:t>0;</w:t>
      </w:r>
      <w:proofErr w:type="gramEnd"/>
    </w:p>
    <w:p w14:paraId="6D33C262" w14:textId="77777777" w:rsidR="004B6B07" w:rsidRPr="004B6B07" w:rsidRDefault="004B6B07" w:rsidP="004B6B07">
      <w:pPr>
        <w:spacing w:line="360" w:lineRule="auto"/>
        <w:jc w:val="both"/>
        <w:rPr>
          <w:color w:val="000000"/>
          <w:sz w:val="24"/>
          <w:szCs w:val="24"/>
        </w:rPr>
      </w:pPr>
      <w:r w:rsidRPr="004B6B07">
        <w:rPr>
          <w:color w:val="000000"/>
          <w:sz w:val="24"/>
          <w:szCs w:val="24"/>
        </w:rPr>
        <w:t>}</w:t>
      </w:r>
    </w:p>
    <w:p w14:paraId="75B50A08" w14:textId="77777777" w:rsidR="004B6B07" w:rsidRPr="004B6B07" w:rsidRDefault="004B6B07" w:rsidP="004B6B07">
      <w:pPr>
        <w:spacing w:line="360" w:lineRule="auto"/>
        <w:jc w:val="both"/>
        <w:rPr>
          <w:color w:val="000000"/>
          <w:sz w:val="24"/>
          <w:szCs w:val="24"/>
        </w:rPr>
      </w:pPr>
    </w:p>
    <w:p w14:paraId="17FA9666" w14:textId="77777777" w:rsidR="004B6B07" w:rsidRDefault="004B6B07" w:rsidP="004B6B07">
      <w:pPr>
        <w:spacing w:line="360" w:lineRule="auto"/>
        <w:jc w:val="both"/>
        <w:rPr>
          <w:color w:val="000000"/>
          <w:sz w:val="24"/>
          <w:szCs w:val="24"/>
        </w:rPr>
      </w:pPr>
    </w:p>
    <w:p w14:paraId="4B12EF2A" w14:textId="77777777" w:rsidR="004B6B07" w:rsidRDefault="004B6B07" w:rsidP="004B6B07">
      <w:pPr>
        <w:spacing w:line="360" w:lineRule="auto"/>
        <w:jc w:val="both"/>
        <w:rPr>
          <w:color w:val="000000"/>
          <w:sz w:val="24"/>
          <w:szCs w:val="24"/>
        </w:rPr>
      </w:pPr>
      <w:r w:rsidRPr="004B6B07">
        <w:rPr>
          <w:color w:val="000000"/>
          <w:sz w:val="24"/>
          <w:szCs w:val="24"/>
        </w:rPr>
        <w:t xml:space="preserve">int </w:t>
      </w:r>
      <w:proofErr w:type="gramStart"/>
      <w:r w:rsidRPr="004B6B07">
        <w:rPr>
          <w:color w:val="000000"/>
          <w:sz w:val="24"/>
          <w:szCs w:val="24"/>
        </w:rPr>
        <w:t>main(</w:t>
      </w:r>
      <w:proofErr w:type="gramEnd"/>
      <w:r w:rsidRPr="004B6B07">
        <w:rPr>
          <w:color w:val="000000"/>
          <w:sz w:val="24"/>
          <w:szCs w:val="24"/>
        </w:rPr>
        <w:t xml:space="preserve">) </w:t>
      </w:r>
    </w:p>
    <w:p w14:paraId="3D4ECC6B" w14:textId="05DB59DC" w:rsidR="004B6B07" w:rsidRPr="004B6B07" w:rsidRDefault="004B6B07" w:rsidP="004B6B07">
      <w:pPr>
        <w:spacing w:line="360" w:lineRule="auto"/>
        <w:jc w:val="both"/>
        <w:rPr>
          <w:color w:val="000000"/>
          <w:sz w:val="24"/>
          <w:szCs w:val="24"/>
        </w:rPr>
      </w:pPr>
      <w:r w:rsidRPr="004B6B07">
        <w:rPr>
          <w:color w:val="000000"/>
          <w:sz w:val="24"/>
          <w:szCs w:val="24"/>
        </w:rPr>
        <w:t>{</w:t>
      </w:r>
    </w:p>
    <w:p w14:paraId="1304F3EC"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char </w:t>
      </w:r>
      <w:proofErr w:type="spellStart"/>
      <w:proofErr w:type="gramStart"/>
      <w:r w:rsidRPr="004B6B07">
        <w:rPr>
          <w:color w:val="000000"/>
          <w:sz w:val="24"/>
          <w:szCs w:val="24"/>
        </w:rPr>
        <w:t>ip</w:t>
      </w:r>
      <w:proofErr w:type="spellEnd"/>
      <w:r w:rsidRPr="004B6B07">
        <w:rPr>
          <w:color w:val="000000"/>
          <w:sz w:val="24"/>
          <w:szCs w:val="24"/>
        </w:rPr>
        <w:t>[</w:t>
      </w:r>
      <w:proofErr w:type="gramEnd"/>
      <w:r w:rsidRPr="004B6B07">
        <w:rPr>
          <w:color w:val="000000"/>
          <w:sz w:val="24"/>
          <w:szCs w:val="24"/>
        </w:rPr>
        <w:t>20];</w:t>
      </w:r>
    </w:p>
    <w:p w14:paraId="400E706A"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int </w:t>
      </w:r>
      <w:proofErr w:type="gramStart"/>
      <w:r w:rsidRPr="004B6B07">
        <w:rPr>
          <w:color w:val="000000"/>
          <w:sz w:val="24"/>
          <w:szCs w:val="24"/>
        </w:rPr>
        <w:t>ports[</w:t>
      </w:r>
      <w:proofErr w:type="gramEnd"/>
      <w:r w:rsidRPr="004B6B07">
        <w:rPr>
          <w:color w:val="000000"/>
          <w:sz w:val="24"/>
          <w:szCs w:val="24"/>
        </w:rPr>
        <w:t>] = {22, 80, 443, 3306, 8080}; // Common ports: SSH, HTTP, HTTPS, MySQL, Web apps</w:t>
      </w:r>
    </w:p>
    <w:p w14:paraId="395947F5" w14:textId="33A2B38C" w:rsidR="004B6B07" w:rsidRPr="004B6B07" w:rsidRDefault="004B6B07" w:rsidP="004B6B07">
      <w:pPr>
        <w:spacing w:line="360" w:lineRule="auto"/>
        <w:jc w:val="both"/>
        <w:rPr>
          <w:color w:val="000000"/>
          <w:sz w:val="24"/>
          <w:szCs w:val="24"/>
        </w:rPr>
      </w:pPr>
      <w:r w:rsidRPr="004B6B07">
        <w:rPr>
          <w:color w:val="000000"/>
          <w:sz w:val="24"/>
          <w:szCs w:val="24"/>
        </w:rPr>
        <w:t xml:space="preserve">    int </w:t>
      </w:r>
      <w:proofErr w:type="spellStart"/>
      <w:r w:rsidRPr="004B6B07">
        <w:rPr>
          <w:color w:val="000000"/>
          <w:sz w:val="24"/>
          <w:szCs w:val="24"/>
        </w:rPr>
        <w:t>num_ports</w:t>
      </w:r>
      <w:proofErr w:type="spellEnd"/>
      <w:r w:rsidRPr="004B6B07">
        <w:rPr>
          <w:color w:val="000000"/>
          <w:sz w:val="24"/>
          <w:szCs w:val="24"/>
        </w:rPr>
        <w:t xml:space="preserve"> = </w:t>
      </w:r>
      <w:proofErr w:type="spellStart"/>
      <w:r w:rsidRPr="004B6B07">
        <w:rPr>
          <w:color w:val="000000"/>
          <w:sz w:val="24"/>
          <w:szCs w:val="24"/>
        </w:rPr>
        <w:t>sizeof</w:t>
      </w:r>
      <w:proofErr w:type="spellEnd"/>
      <w:r w:rsidRPr="004B6B07">
        <w:rPr>
          <w:color w:val="000000"/>
          <w:sz w:val="24"/>
          <w:szCs w:val="24"/>
        </w:rPr>
        <w:t xml:space="preserve">(ports) / </w:t>
      </w:r>
      <w:proofErr w:type="spellStart"/>
      <w:r w:rsidRPr="004B6B07">
        <w:rPr>
          <w:color w:val="000000"/>
          <w:sz w:val="24"/>
          <w:szCs w:val="24"/>
        </w:rPr>
        <w:t>sizeof</w:t>
      </w:r>
      <w:proofErr w:type="spellEnd"/>
      <w:r w:rsidRPr="004B6B07">
        <w:rPr>
          <w:color w:val="000000"/>
          <w:sz w:val="24"/>
          <w:szCs w:val="24"/>
        </w:rPr>
        <w:t>(</w:t>
      </w:r>
      <w:proofErr w:type="gramStart"/>
      <w:r w:rsidRPr="004B6B07">
        <w:rPr>
          <w:color w:val="000000"/>
          <w:sz w:val="24"/>
          <w:szCs w:val="24"/>
        </w:rPr>
        <w:t>ports[</w:t>
      </w:r>
      <w:proofErr w:type="gramEnd"/>
      <w:r w:rsidRPr="004B6B07">
        <w:rPr>
          <w:color w:val="000000"/>
          <w:sz w:val="24"/>
          <w:szCs w:val="24"/>
        </w:rPr>
        <w:t>0]);</w:t>
      </w:r>
    </w:p>
    <w:p w14:paraId="312A562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printf</w:t>
      </w:r>
      <w:proofErr w:type="spellEnd"/>
      <w:r w:rsidRPr="004B6B07">
        <w:rPr>
          <w:color w:val="000000"/>
          <w:sz w:val="24"/>
          <w:szCs w:val="24"/>
        </w:rPr>
        <w:t>(</w:t>
      </w:r>
      <w:proofErr w:type="gramEnd"/>
      <w:r w:rsidRPr="004B6B07">
        <w:rPr>
          <w:color w:val="000000"/>
          <w:sz w:val="24"/>
          <w:szCs w:val="24"/>
        </w:rPr>
        <w:t>"Enter target IP address: ");</w:t>
      </w:r>
    </w:p>
    <w:p w14:paraId="3725B1C7" w14:textId="0602C741"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scanf</w:t>
      </w:r>
      <w:proofErr w:type="spellEnd"/>
      <w:r w:rsidRPr="004B6B07">
        <w:rPr>
          <w:color w:val="000000"/>
          <w:sz w:val="24"/>
          <w:szCs w:val="24"/>
        </w:rPr>
        <w:t>(</w:t>
      </w:r>
      <w:proofErr w:type="gramEnd"/>
      <w:r w:rsidRPr="004B6B07">
        <w:rPr>
          <w:color w:val="000000"/>
          <w:sz w:val="24"/>
          <w:szCs w:val="24"/>
        </w:rPr>
        <w:t xml:space="preserve">"%s", </w:t>
      </w:r>
      <w:proofErr w:type="spellStart"/>
      <w:r w:rsidRPr="004B6B07">
        <w:rPr>
          <w:color w:val="000000"/>
          <w:sz w:val="24"/>
          <w:szCs w:val="24"/>
        </w:rPr>
        <w:t>ip</w:t>
      </w:r>
      <w:proofErr w:type="spellEnd"/>
      <w:r w:rsidRPr="004B6B07">
        <w:rPr>
          <w:color w:val="000000"/>
          <w:sz w:val="24"/>
          <w:szCs w:val="24"/>
        </w:rPr>
        <w:t>);</w:t>
      </w:r>
    </w:p>
    <w:p w14:paraId="7E1D41FF" w14:textId="2FC725D2"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printf</w:t>
      </w:r>
      <w:proofErr w:type="spellEnd"/>
      <w:r w:rsidRPr="004B6B07">
        <w:rPr>
          <w:color w:val="000000"/>
          <w:sz w:val="24"/>
          <w:szCs w:val="24"/>
        </w:rPr>
        <w:t>(</w:t>
      </w:r>
      <w:proofErr w:type="gramEnd"/>
      <w:r w:rsidRPr="004B6B07">
        <w:rPr>
          <w:color w:val="000000"/>
          <w:sz w:val="24"/>
          <w:szCs w:val="24"/>
        </w:rPr>
        <w:t>"\</w:t>
      </w:r>
      <w:proofErr w:type="spellStart"/>
      <w:r w:rsidRPr="004B6B07">
        <w:rPr>
          <w:color w:val="000000"/>
          <w:sz w:val="24"/>
          <w:szCs w:val="24"/>
        </w:rPr>
        <w:t>nScanning</w:t>
      </w:r>
      <w:proofErr w:type="spellEnd"/>
      <w:r w:rsidRPr="004B6B07">
        <w:rPr>
          <w:color w:val="000000"/>
          <w:sz w:val="24"/>
          <w:szCs w:val="24"/>
        </w:rPr>
        <w:t xml:space="preserve"> %s for open ports...\n", </w:t>
      </w:r>
      <w:proofErr w:type="spellStart"/>
      <w:r w:rsidRPr="004B6B07">
        <w:rPr>
          <w:color w:val="000000"/>
          <w:sz w:val="24"/>
          <w:szCs w:val="24"/>
        </w:rPr>
        <w:t>ip</w:t>
      </w:r>
      <w:proofErr w:type="spellEnd"/>
      <w:r w:rsidRPr="004B6B07">
        <w:rPr>
          <w:color w:val="000000"/>
          <w:sz w:val="24"/>
          <w:szCs w:val="24"/>
        </w:rPr>
        <w:t>);</w:t>
      </w:r>
    </w:p>
    <w:p w14:paraId="4379BF16"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for (int </w:t>
      </w:r>
      <w:proofErr w:type="spellStart"/>
      <w:r w:rsidRPr="004B6B07">
        <w:rPr>
          <w:color w:val="000000"/>
          <w:sz w:val="24"/>
          <w:szCs w:val="24"/>
        </w:rPr>
        <w:t>i</w:t>
      </w:r>
      <w:proofErr w:type="spellEnd"/>
      <w:r w:rsidRPr="004B6B07">
        <w:rPr>
          <w:color w:val="000000"/>
          <w:sz w:val="24"/>
          <w:szCs w:val="24"/>
        </w:rPr>
        <w:t xml:space="preserve"> = 0; </w:t>
      </w:r>
      <w:proofErr w:type="spellStart"/>
      <w:r w:rsidRPr="004B6B07">
        <w:rPr>
          <w:color w:val="000000"/>
          <w:sz w:val="24"/>
          <w:szCs w:val="24"/>
        </w:rPr>
        <w:t>i</w:t>
      </w:r>
      <w:proofErr w:type="spellEnd"/>
      <w:r w:rsidRPr="004B6B07">
        <w:rPr>
          <w:color w:val="000000"/>
          <w:sz w:val="24"/>
          <w:szCs w:val="24"/>
        </w:rPr>
        <w:t xml:space="preserve"> &lt; </w:t>
      </w:r>
      <w:proofErr w:type="spellStart"/>
      <w:r w:rsidRPr="004B6B07">
        <w:rPr>
          <w:color w:val="000000"/>
          <w:sz w:val="24"/>
          <w:szCs w:val="24"/>
        </w:rPr>
        <w:t>num_ports</w:t>
      </w:r>
      <w:proofErr w:type="spellEnd"/>
      <w:r w:rsidRPr="004B6B07">
        <w:rPr>
          <w:color w:val="000000"/>
          <w:sz w:val="24"/>
          <w:szCs w:val="24"/>
        </w:rPr>
        <w:t xml:space="preserve">; </w:t>
      </w:r>
      <w:proofErr w:type="spellStart"/>
      <w:r w:rsidRPr="004B6B07">
        <w:rPr>
          <w:color w:val="000000"/>
          <w:sz w:val="24"/>
          <w:szCs w:val="24"/>
        </w:rPr>
        <w:t>i</w:t>
      </w:r>
      <w:proofErr w:type="spellEnd"/>
      <w:r w:rsidRPr="004B6B07">
        <w:rPr>
          <w:color w:val="000000"/>
          <w:sz w:val="24"/>
          <w:szCs w:val="24"/>
        </w:rPr>
        <w:t>++) {</w:t>
      </w:r>
    </w:p>
    <w:p w14:paraId="30A474C0"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r w:rsidRPr="004B6B07">
        <w:rPr>
          <w:color w:val="000000"/>
          <w:sz w:val="24"/>
          <w:szCs w:val="24"/>
        </w:rPr>
        <w:t>scan_</w:t>
      </w:r>
      <w:proofErr w:type="gramStart"/>
      <w:r w:rsidRPr="004B6B07">
        <w:rPr>
          <w:color w:val="000000"/>
          <w:sz w:val="24"/>
          <w:szCs w:val="24"/>
        </w:rPr>
        <w:t>port</w:t>
      </w:r>
      <w:proofErr w:type="spellEnd"/>
      <w:r w:rsidRPr="004B6B07">
        <w:rPr>
          <w:color w:val="000000"/>
          <w:sz w:val="24"/>
          <w:szCs w:val="24"/>
        </w:rPr>
        <w:t>(</w:t>
      </w:r>
      <w:proofErr w:type="spellStart"/>
      <w:proofErr w:type="gramEnd"/>
      <w:r w:rsidRPr="004B6B07">
        <w:rPr>
          <w:color w:val="000000"/>
          <w:sz w:val="24"/>
          <w:szCs w:val="24"/>
        </w:rPr>
        <w:t>ip</w:t>
      </w:r>
      <w:proofErr w:type="spellEnd"/>
      <w:r w:rsidRPr="004B6B07">
        <w:rPr>
          <w:color w:val="000000"/>
          <w:sz w:val="24"/>
          <w:szCs w:val="24"/>
        </w:rPr>
        <w:t>, ports[</w:t>
      </w:r>
      <w:proofErr w:type="spellStart"/>
      <w:r w:rsidRPr="004B6B07">
        <w:rPr>
          <w:color w:val="000000"/>
          <w:sz w:val="24"/>
          <w:szCs w:val="24"/>
        </w:rPr>
        <w:t>i</w:t>
      </w:r>
      <w:proofErr w:type="spellEnd"/>
      <w:r w:rsidRPr="004B6B07">
        <w:rPr>
          <w:color w:val="000000"/>
          <w:sz w:val="24"/>
          <w:szCs w:val="24"/>
        </w:rPr>
        <w:t>]);</w:t>
      </w:r>
    </w:p>
    <w:p w14:paraId="4E3D626A" w14:textId="063B3164" w:rsidR="004B6B07" w:rsidRPr="004B6B07" w:rsidRDefault="004B6B07" w:rsidP="004B6B07">
      <w:pPr>
        <w:spacing w:line="360" w:lineRule="auto"/>
        <w:jc w:val="both"/>
        <w:rPr>
          <w:color w:val="000000"/>
          <w:sz w:val="24"/>
          <w:szCs w:val="24"/>
        </w:rPr>
      </w:pPr>
      <w:r w:rsidRPr="004B6B07">
        <w:rPr>
          <w:color w:val="000000"/>
          <w:sz w:val="24"/>
          <w:szCs w:val="24"/>
        </w:rPr>
        <w:t xml:space="preserve">    }</w:t>
      </w:r>
    </w:p>
    <w:p w14:paraId="23F5596C" w14:textId="77777777" w:rsidR="004B6B07" w:rsidRPr="004B6B07" w:rsidRDefault="004B6B07" w:rsidP="004B6B07">
      <w:pPr>
        <w:spacing w:line="360" w:lineRule="auto"/>
        <w:jc w:val="both"/>
        <w:rPr>
          <w:color w:val="000000"/>
          <w:sz w:val="24"/>
          <w:szCs w:val="24"/>
        </w:rPr>
      </w:pPr>
      <w:r w:rsidRPr="004B6B07">
        <w:rPr>
          <w:color w:val="000000"/>
          <w:sz w:val="24"/>
          <w:szCs w:val="24"/>
        </w:rPr>
        <w:t xml:space="preserve">    </w:t>
      </w:r>
      <w:proofErr w:type="spellStart"/>
      <w:proofErr w:type="gramStart"/>
      <w:r w:rsidRPr="004B6B07">
        <w:rPr>
          <w:color w:val="000000"/>
          <w:sz w:val="24"/>
          <w:szCs w:val="24"/>
        </w:rPr>
        <w:t>printf</w:t>
      </w:r>
      <w:proofErr w:type="spellEnd"/>
      <w:r w:rsidRPr="004B6B07">
        <w:rPr>
          <w:color w:val="000000"/>
          <w:sz w:val="24"/>
          <w:szCs w:val="24"/>
        </w:rPr>
        <w:t>(</w:t>
      </w:r>
      <w:proofErr w:type="gramEnd"/>
      <w:r w:rsidRPr="004B6B07">
        <w:rPr>
          <w:color w:val="000000"/>
          <w:sz w:val="24"/>
          <w:szCs w:val="24"/>
        </w:rPr>
        <w:t>"\</w:t>
      </w:r>
      <w:proofErr w:type="spellStart"/>
      <w:r w:rsidRPr="004B6B07">
        <w:rPr>
          <w:color w:val="000000"/>
          <w:sz w:val="24"/>
          <w:szCs w:val="24"/>
        </w:rPr>
        <w:t>nScan</w:t>
      </w:r>
      <w:proofErr w:type="spellEnd"/>
      <w:r w:rsidRPr="004B6B07">
        <w:rPr>
          <w:color w:val="000000"/>
          <w:sz w:val="24"/>
          <w:szCs w:val="24"/>
        </w:rPr>
        <w:t xml:space="preserve"> completed!\n");</w:t>
      </w:r>
    </w:p>
    <w:p w14:paraId="167440B4" w14:textId="39EC3C74" w:rsidR="004B6B07" w:rsidRPr="004B6B07" w:rsidRDefault="004B6B07" w:rsidP="004B6B07">
      <w:pPr>
        <w:spacing w:line="360" w:lineRule="auto"/>
        <w:jc w:val="both"/>
        <w:rPr>
          <w:color w:val="000000"/>
          <w:sz w:val="24"/>
          <w:szCs w:val="24"/>
        </w:rPr>
      </w:pPr>
      <w:r w:rsidRPr="004B6B07">
        <w:rPr>
          <w:color w:val="000000"/>
          <w:sz w:val="24"/>
          <w:szCs w:val="24"/>
        </w:rPr>
        <w:t xml:space="preserve">    return </w:t>
      </w:r>
      <w:proofErr w:type="gramStart"/>
      <w:r w:rsidRPr="004B6B07">
        <w:rPr>
          <w:color w:val="000000"/>
          <w:sz w:val="24"/>
          <w:szCs w:val="24"/>
        </w:rPr>
        <w:t>0;</w:t>
      </w:r>
      <w:proofErr w:type="gramEnd"/>
    </w:p>
    <w:p w14:paraId="6D13993C" w14:textId="7CED6556" w:rsidR="004B6B07" w:rsidRPr="004B6B07" w:rsidRDefault="004C2475" w:rsidP="004B6B07">
      <w:pPr>
        <w:spacing w:line="360" w:lineRule="auto"/>
        <w:jc w:val="both"/>
        <w:rPr>
          <w:color w:val="000000"/>
          <w:sz w:val="24"/>
          <w:szCs w:val="24"/>
        </w:rPr>
      </w:pPr>
      <w:r>
        <w:rPr>
          <w:color w:val="000000"/>
          <w:sz w:val="24"/>
          <w:szCs w:val="24"/>
        </w:rPr>
        <w:t>}</w:t>
      </w:r>
    </w:p>
    <w:p w14:paraId="1213C0D9" w14:textId="3A558589" w:rsidR="004B6B07" w:rsidRDefault="004C2475" w:rsidP="006A2D9B">
      <w:pPr>
        <w:pStyle w:val="ListParagraph"/>
        <w:spacing w:line="360" w:lineRule="auto"/>
        <w:ind w:left="1080" w:firstLine="0"/>
        <w:jc w:val="both"/>
        <w:rPr>
          <w:color w:val="000000"/>
          <w:sz w:val="24"/>
          <w:szCs w:val="24"/>
        </w:rPr>
      </w:pPr>
      <w:r>
        <w:rPr>
          <w:noProof/>
        </w:rPr>
        <w:drawing>
          <wp:anchor distT="0" distB="0" distL="114300" distR="114300" simplePos="0" relativeHeight="251659264" behindDoc="0" locked="0" layoutInCell="1" allowOverlap="1" wp14:anchorId="32450E66" wp14:editId="2424EC18">
            <wp:simplePos x="0" y="0"/>
            <wp:positionH relativeFrom="margin">
              <wp:posOffset>114300</wp:posOffset>
            </wp:positionH>
            <wp:positionV relativeFrom="page">
              <wp:posOffset>5558790</wp:posOffset>
            </wp:positionV>
            <wp:extent cx="6286500" cy="3794760"/>
            <wp:effectExtent l="0" t="0" r="0" b="0"/>
            <wp:wrapTopAndBottom/>
            <wp:docPr id="140887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B6D9D" w14:textId="77777777" w:rsidR="004C2475" w:rsidRPr="009C4575" w:rsidRDefault="004C2475" w:rsidP="004C2475">
      <w:r>
        <w:rPr>
          <w:color w:val="000000"/>
          <w:sz w:val="24"/>
          <w:szCs w:val="24"/>
        </w:rPr>
        <w:t xml:space="preserve">                                          </w:t>
      </w:r>
    </w:p>
    <w:p w14:paraId="5C090A6F" w14:textId="717791DD" w:rsidR="004C2475" w:rsidRPr="009C4575" w:rsidRDefault="004C2475" w:rsidP="004C2475">
      <w:r>
        <w:t xml:space="preserve">                                                                  Figure 1: Output</w:t>
      </w:r>
    </w:p>
    <w:p w14:paraId="772717F2" w14:textId="378228DD" w:rsidR="009C4575" w:rsidRPr="004C2475" w:rsidRDefault="004C2475" w:rsidP="004C2475">
      <w:pPr>
        <w:tabs>
          <w:tab w:val="left" w:pos="4102"/>
        </w:tabs>
        <w:rPr>
          <w:color w:val="000000"/>
          <w:sz w:val="24"/>
          <w:szCs w:val="24"/>
        </w:rPr>
      </w:pPr>
      <w:r>
        <w:rPr>
          <w:color w:val="000000"/>
          <w:sz w:val="24"/>
          <w:szCs w:val="24"/>
        </w:rPr>
        <w:tab/>
      </w:r>
    </w:p>
    <w:sectPr w:rsidR="009C4575" w:rsidRPr="004C2475">
      <w:footerReference w:type="default" r:id="rId17"/>
      <w:pgSz w:w="11920" w:h="16840"/>
      <w:pgMar w:top="1360" w:right="980" w:bottom="280" w:left="10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EE7CB" w14:textId="77777777" w:rsidR="002A593C" w:rsidRDefault="002A593C" w:rsidP="00F54175">
      <w:r>
        <w:separator/>
      </w:r>
    </w:p>
  </w:endnote>
  <w:endnote w:type="continuationSeparator" w:id="0">
    <w:p w14:paraId="105C94C4" w14:textId="77777777" w:rsidR="002A593C" w:rsidRDefault="002A593C" w:rsidP="00F54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8130820"/>
      <w:docPartObj>
        <w:docPartGallery w:val="Page Numbers (Bottom of Page)"/>
        <w:docPartUnique/>
      </w:docPartObj>
    </w:sdtPr>
    <w:sdtEndPr>
      <w:rPr>
        <w:noProof/>
      </w:rPr>
    </w:sdtEndPr>
    <w:sdtContent>
      <w:p w14:paraId="327869AA" w14:textId="1CD8AA85" w:rsidR="004C2475" w:rsidRDefault="004C2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B0982" w14:textId="77777777" w:rsidR="004C2475" w:rsidRDefault="004C2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8CD596" w14:textId="77777777" w:rsidR="002A593C" w:rsidRDefault="002A593C" w:rsidP="00F54175">
      <w:r>
        <w:separator/>
      </w:r>
    </w:p>
  </w:footnote>
  <w:footnote w:type="continuationSeparator" w:id="0">
    <w:p w14:paraId="14C2697A" w14:textId="77777777" w:rsidR="002A593C" w:rsidRDefault="002A593C" w:rsidP="00F54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A33A804A"/>
    <w:lvl w:ilvl="0" w:tplc="0DF83F9C">
      <w:start w:val="1"/>
      <w:numFmt w:val="decimal"/>
      <w:lvlText w:val="%1."/>
      <w:lvlJc w:val="left"/>
      <w:pPr>
        <w:ind w:left="1825" w:hanging="360"/>
      </w:pPr>
      <w:rPr>
        <w:rFonts w:ascii="Arial MT" w:eastAsia="Arial MT" w:hAnsi="Arial MT" w:cs="Arial MT" w:hint="default"/>
        <w:b w:val="0"/>
        <w:bCs w:val="0"/>
        <w:i w:val="0"/>
        <w:iCs w:val="0"/>
        <w:color w:val="202021"/>
        <w:spacing w:val="-1"/>
        <w:w w:val="100"/>
        <w:sz w:val="22"/>
        <w:szCs w:val="22"/>
        <w:lang w:val="en-US" w:eastAsia="en-US" w:bidi="ar-SA"/>
      </w:rPr>
    </w:lvl>
    <w:lvl w:ilvl="1" w:tplc="D37E452A">
      <w:start w:val="1"/>
      <w:numFmt w:val="bullet"/>
      <w:lvlText w:val="•"/>
      <w:lvlJc w:val="left"/>
      <w:pPr>
        <w:ind w:left="2628" w:hanging="360"/>
      </w:pPr>
      <w:rPr>
        <w:rFonts w:hint="default"/>
        <w:lang w:val="en-US" w:eastAsia="en-US" w:bidi="ar-SA"/>
      </w:rPr>
    </w:lvl>
    <w:lvl w:ilvl="2" w:tplc="F3247604">
      <w:start w:val="1"/>
      <w:numFmt w:val="bullet"/>
      <w:lvlText w:val="•"/>
      <w:lvlJc w:val="left"/>
      <w:pPr>
        <w:ind w:left="3436" w:hanging="360"/>
      </w:pPr>
      <w:rPr>
        <w:rFonts w:hint="default"/>
        <w:lang w:val="en-US" w:eastAsia="en-US" w:bidi="ar-SA"/>
      </w:rPr>
    </w:lvl>
    <w:lvl w:ilvl="3" w:tplc="1982F084">
      <w:start w:val="1"/>
      <w:numFmt w:val="bullet"/>
      <w:lvlText w:val="•"/>
      <w:lvlJc w:val="left"/>
      <w:pPr>
        <w:ind w:left="4244" w:hanging="360"/>
      </w:pPr>
      <w:rPr>
        <w:rFonts w:hint="default"/>
        <w:lang w:val="en-US" w:eastAsia="en-US" w:bidi="ar-SA"/>
      </w:rPr>
    </w:lvl>
    <w:lvl w:ilvl="4" w:tplc="966C313A">
      <w:start w:val="1"/>
      <w:numFmt w:val="bullet"/>
      <w:lvlText w:val="•"/>
      <w:lvlJc w:val="left"/>
      <w:pPr>
        <w:ind w:left="5052" w:hanging="360"/>
      </w:pPr>
      <w:rPr>
        <w:rFonts w:hint="default"/>
        <w:lang w:val="en-US" w:eastAsia="en-US" w:bidi="ar-SA"/>
      </w:rPr>
    </w:lvl>
    <w:lvl w:ilvl="5" w:tplc="DD8E273E">
      <w:start w:val="1"/>
      <w:numFmt w:val="bullet"/>
      <w:lvlText w:val="•"/>
      <w:lvlJc w:val="left"/>
      <w:pPr>
        <w:ind w:left="5860" w:hanging="360"/>
      </w:pPr>
      <w:rPr>
        <w:rFonts w:hint="default"/>
        <w:lang w:val="en-US" w:eastAsia="en-US" w:bidi="ar-SA"/>
      </w:rPr>
    </w:lvl>
    <w:lvl w:ilvl="6" w:tplc="BC64D766">
      <w:start w:val="1"/>
      <w:numFmt w:val="bullet"/>
      <w:lvlText w:val="•"/>
      <w:lvlJc w:val="left"/>
      <w:pPr>
        <w:ind w:left="6668" w:hanging="360"/>
      </w:pPr>
      <w:rPr>
        <w:rFonts w:hint="default"/>
        <w:lang w:val="en-US" w:eastAsia="en-US" w:bidi="ar-SA"/>
      </w:rPr>
    </w:lvl>
    <w:lvl w:ilvl="7" w:tplc="16DA1C86">
      <w:start w:val="1"/>
      <w:numFmt w:val="bullet"/>
      <w:lvlText w:val="•"/>
      <w:lvlJc w:val="left"/>
      <w:pPr>
        <w:ind w:left="7476" w:hanging="360"/>
      </w:pPr>
      <w:rPr>
        <w:rFonts w:hint="default"/>
        <w:lang w:val="en-US" w:eastAsia="en-US" w:bidi="ar-SA"/>
      </w:rPr>
    </w:lvl>
    <w:lvl w:ilvl="8" w:tplc="93849266">
      <w:start w:val="1"/>
      <w:numFmt w:val="bullet"/>
      <w:lvlText w:val="•"/>
      <w:lvlJc w:val="left"/>
      <w:pPr>
        <w:ind w:left="8284" w:hanging="360"/>
      </w:pPr>
      <w:rPr>
        <w:rFonts w:hint="default"/>
        <w:lang w:val="en-US" w:eastAsia="en-US" w:bidi="ar-SA"/>
      </w:rPr>
    </w:lvl>
  </w:abstractNum>
  <w:abstractNum w:abstractNumId="1" w15:restartNumberingAfterBreak="0">
    <w:nsid w:val="00000002"/>
    <w:multiLevelType w:val="hybridMultilevel"/>
    <w:tmpl w:val="AA0ABEF4"/>
    <w:lvl w:ilvl="0" w:tplc="1352784A">
      <w:start w:val="1"/>
      <w:numFmt w:val="decimal"/>
      <w:lvlText w:val="%1."/>
      <w:lvlJc w:val="left"/>
      <w:pPr>
        <w:ind w:left="1825" w:hanging="360"/>
      </w:pPr>
      <w:rPr>
        <w:rFonts w:ascii="Arial MT" w:eastAsia="Arial MT" w:hAnsi="Arial MT" w:cs="Arial MT" w:hint="default"/>
        <w:b w:val="0"/>
        <w:bCs w:val="0"/>
        <w:i w:val="0"/>
        <w:iCs w:val="0"/>
        <w:color w:val="202021"/>
        <w:spacing w:val="-1"/>
        <w:w w:val="100"/>
        <w:sz w:val="22"/>
        <w:szCs w:val="22"/>
        <w:lang w:val="en-US" w:eastAsia="en-US" w:bidi="ar-SA"/>
      </w:rPr>
    </w:lvl>
    <w:lvl w:ilvl="1" w:tplc="37D0AFBE">
      <w:start w:val="1"/>
      <w:numFmt w:val="bullet"/>
      <w:lvlText w:val="•"/>
      <w:lvlJc w:val="left"/>
      <w:pPr>
        <w:ind w:left="2628" w:hanging="360"/>
      </w:pPr>
      <w:rPr>
        <w:rFonts w:hint="default"/>
        <w:lang w:val="en-US" w:eastAsia="en-US" w:bidi="ar-SA"/>
      </w:rPr>
    </w:lvl>
    <w:lvl w:ilvl="2" w:tplc="8E3073E0">
      <w:start w:val="1"/>
      <w:numFmt w:val="bullet"/>
      <w:lvlText w:val="•"/>
      <w:lvlJc w:val="left"/>
      <w:pPr>
        <w:ind w:left="3436" w:hanging="360"/>
      </w:pPr>
      <w:rPr>
        <w:rFonts w:hint="default"/>
        <w:lang w:val="en-US" w:eastAsia="en-US" w:bidi="ar-SA"/>
      </w:rPr>
    </w:lvl>
    <w:lvl w:ilvl="3" w:tplc="C122DA78">
      <w:start w:val="1"/>
      <w:numFmt w:val="bullet"/>
      <w:lvlText w:val="•"/>
      <w:lvlJc w:val="left"/>
      <w:pPr>
        <w:ind w:left="4244" w:hanging="360"/>
      </w:pPr>
      <w:rPr>
        <w:rFonts w:hint="default"/>
        <w:lang w:val="en-US" w:eastAsia="en-US" w:bidi="ar-SA"/>
      </w:rPr>
    </w:lvl>
    <w:lvl w:ilvl="4" w:tplc="D7AC632E">
      <w:start w:val="1"/>
      <w:numFmt w:val="bullet"/>
      <w:lvlText w:val="•"/>
      <w:lvlJc w:val="left"/>
      <w:pPr>
        <w:ind w:left="5052" w:hanging="360"/>
      </w:pPr>
      <w:rPr>
        <w:rFonts w:hint="default"/>
        <w:lang w:val="en-US" w:eastAsia="en-US" w:bidi="ar-SA"/>
      </w:rPr>
    </w:lvl>
    <w:lvl w:ilvl="5" w:tplc="5F747260">
      <w:start w:val="1"/>
      <w:numFmt w:val="bullet"/>
      <w:lvlText w:val="•"/>
      <w:lvlJc w:val="left"/>
      <w:pPr>
        <w:ind w:left="5860" w:hanging="360"/>
      </w:pPr>
      <w:rPr>
        <w:rFonts w:hint="default"/>
        <w:lang w:val="en-US" w:eastAsia="en-US" w:bidi="ar-SA"/>
      </w:rPr>
    </w:lvl>
    <w:lvl w:ilvl="6" w:tplc="5FE6605A">
      <w:start w:val="1"/>
      <w:numFmt w:val="bullet"/>
      <w:lvlText w:val="•"/>
      <w:lvlJc w:val="left"/>
      <w:pPr>
        <w:ind w:left="6668" w:hanging="360"/>
      </w:pPr>
      <w:rPr>
        <w:rFonts w:hint="default"/>
        <w:lang w:val="en-US" w:eastAsia="en-US" w:bidi="ar-SA"/>
      </w:rPr>
    </w:lvl>
    <w:lvl w:ilvl="7" w:tplc="D04A2244">
      <w:start w:val="1"/>
      <w:numFmt w:val="bullet"/>
      <w:lvlText w:val="•"/>
      <w:lvlJc w:val="left"/>
      <w:pPr>
        <w:ind w:left="7476" w:hanging="360"/>
      </w:pPr>
      <w:rPr>
        <w:rFonts w:hint="default"/>
        <w:lang w:val="en-US" w:eastAsia="en-US" w:bidi="ar-SA"/>
      </w:rPr>
    </w:lvl>
    <w:lvl w:ilvl="8" w:tplc="F9F61484">
      <w:start w:val="1"/>
      <w:numFmt w:val="bullet"/>
      <w:lvlText w:val="•"/>
      <w:lvlJc w:val="left"/>
      <w:pPr>
        <w:ind w:left="8284" w:hanging="360"/>
      </w:pPr>
      <w:rPr>
        <w:rFonts w:hint="default"/>
        <w:lang w:val="en-US" w:eastAsia="en-US" w:bidi="ar-SA"/>
      </w:rPr>
    </w:lvl>
  </w:abstractNum>
  <w:abstractNum w:abstractNumId="2"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502CA"/>
    <w:multiLevelType w:val="hybridMultilevel"/>
    <w:tmpl w:val="24AC44B6"/>
    <w:lvl w:ilvl="0" w:tplc="C5FCF9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5BD3A6F"/>
    <w:multiLevelType w:val="multilevel"/>
    <w:tmpl w:val="52D4236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E6B1A19"/>
    <w:multiLevelType w:val="hybridMultilevel"/>
    <w:tmpl w:val="C7520A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BB7562"/>
    <w:multiLevelType w:val="hybridMultilevel"/>
    <w:tmpl w:val="27D8C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772F3D"/>
    <w:multiLevelType w:val="hybridMultilevel"/>
    <w:tmpl w:val="3036E4B4"/>
    <w:lvl w:ilvl="0" w:tplc="7B8AD230">
      <w:start w:val="1"/>
      <w:numFmt w:val="bullet"/>
      <w:lvlText w:val="●"/>
      <w:lvlJc w:val="left"/>
      <w:pPr>
        <w:ind w:left="1480" w:hanging="360"/>
      </w:pPr>
      <w:rPr>
        <w:rFonts w:ascii="Arial MT" w:eastAsia="Arial MT" w:hAnsi="Arial MT" w:cs="Arial MT" w:hint="default"/>
        <w:b w:val="0"/>
        <w:bCs w:val="0"/>
        <w:i w:val="0"/>
        <w:iCs w:val="0"/>
        <w:color w:val="202021"/>
        <w:spacing w:val="0"/>
        <w:w w:val="60"/>
        <w:sz w:val="22"/>
        <w:szCs w:val="22"/>
        <w:lang w:val="en-US" w:eastAsia="en-US" w:bidi="ar-SA"/>
      </w:rPr>
    </w:lvl>
    <w:lvl w:ilvl="1" w:tplc="157EE29C">
      <w:start w:val="1"/>
      <w:numFmt w:val="bullet"/>
      <w:lvlText w:val="•"/>
      <w:lvlJc w:val="left"/>
      <w:pPr>
        <w:ind w:left="2322" w:hanging="360"/>
      </w:pPr>
      <w:rPr>
        <w:rFonts w:hint="default"/>
        <w:lang w:val="en-US" w:eastAsia="en-US" w:bidi="ar-SA"/>
      </w:rPr>
    </w:lvl>
    <w:lvl w:ilvl="2" w:tplc="0A2456EA">
      <w:start w:val="1"/>
      <w:numFmt w:val="bullet"/>
      <w:lvlText w:val="•"/>
      <w:lvlJc w:val="left"/>
      <w:pPr>
        <w:ind w:left="3164" w:hanging="360"/>
      </w:pPr>
      <w:rPr>
        <w:rFonts w:hint="default"/>
        <w:lang w:val="en-US" w:eastAsia="en-US" w:bidi="ar-SA"/>
      </w:rPr>
    </w:lvl>
    <w:lvl w:ilvl="3" w:tplc="D1C03282">
      <w:start w:val="1"/>
      <w:numFmt w:val="bullet"/>
      <w:lvlText w:val="•"/>
      <w:lvlJc w:val="left"/>
      <w:pPr>
        <w:ind w:left="4006" w:hanging="360"/>
      </w:pPr>
      <w:rPr>
        <w:rFonts w:hint="default"/>
        <w:lang w:val="en-US" w:eastAsia="en-US" w:bidi="ar-SA"/>
      </w:rPr>
    </w:lvl>
    <w:lvl w:ilvl="4" w:tplc="2D2C4102">
      <w:start w:val="1"/>
      <w:numFmt w:val="bullet"/>
      <w:lvlText w:val="•"/>
      <w:lvlJc w:val="left"/>
      <w:pPr>
        <w:ind w:left="4848" w:hanging="360"/>
      </w:pPr>
      <w:rPr>
        <w:rFonts w:hint="default"/>
        <w:lang w:val="en-US" w:eastAsia="en-US" w:bidi="ar-SA"/>
      </w:rPr>
    </w:lvl>
    <w:lvl w:ilvl="5" w:tplc="3CCE35FA">
      <w:start w:val="1"/>
      <w:numFmt w:val="bullet"/>
      <w:lvlText w:val="•"/>
      <w:lvlJc w:val="left"/>
      <w:pPr>
        <w:ind w:left="5690" w:hanging="360"/>
      </w:pPr>
      <w:rPr>
        <w:rFonts w:hint="default"/>
        <w:lang w:val="en-US" w:eastAsia="en-US" w:bidi="ar-SA"/>
      </w:rPr>
    </w:lvl>
    <w:lvl w:ilvl="6" w:tplc="1C94D166">
      <w:start w:val="1"/>
      <w:numFmt w:val="bullet"/>
      <w:lvlText w:val="•"/>
      <w:lvlJc w:val="left"/>
      <w:pPr>
        <w:ind w:left="6532" w:hanging="360"/>
      </w:pPr>
      <w:rPr>
        <w:rFonts w:hint="default"/>
        <w:lang w:val="en-US" w:eastAsia="en-US" w:bidi="ar-SA"/>
      </w:rPr>
    </w:lvl>
    <w:lvl w:ilvl="7" w:tplc="AEDEFAA6">
      <w:start w:val="1"/>
      <w:numFmt w:val="bullet"/>
      <w:lvlText w:val="•"/>
      <w:lvlJc w:val="left"/>
      <w:pPr>
        <w:ind w:left="7374" w:hanging="360"/>
      </w:pPr>
      <w:rPr>
        <w:rFonts w:hint="default"/>
        <w:lang w:val="en-US" w:eastAsia="en-US" w:bidi="ar-SA"/>
      </w:rPr>
    </w:lvl>
    <w:lvl w:ilvl="8" w:tplc="729ADF56">
      <w:start w:val="1"/>
      <w:numFmt w:val="bullet"/>
      <w:lvlText w:val="•"/>
      <w:lvlJc w:val="left"/>
      <w:pPr>
        <w:ind w:left="8216" w:hanging="360"/>
      </w:pPr>
      <w:rPr>
        <w:rFonts w:hint="default"/>
        <w:lang w:val="en-US" w:eastAsia="en-US" w:bidi="ar-SA"/>
      </w:rPr>
    </w:lvl>
  </w:abstractNum>
  <w:abstractNum w:abstractNumId="12" w15:restartNumberingAfterBreak="0">
    <w:nsid w:val="58A2758E"/>
    <w:multiLevelType w:val="hybridMultilevel"/>
    <w:tmpl w:val="38A6A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AF00EE"/>
    <w:multiLevelType w:val="multilevel"/>
    <w:tmpl w:val="C5D4E43A"/>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45661935">
    <w:abstractNumId w:val="0"/>
  </w:num>
  <w:num w:numId="2" w16cid:durableId="287668063">
    <w:abstractNumId w:val="11"/>
  </w:num>
  <w:num w:numId="3" w16cid:durableId="1977828477">
    <w:abstractNumId w:val="1"/>
  </w:num>
  <w:num w:numId="4" w16cid:durableId="1291783937">
    <w:abstractNumId w:val="2"/>
  </w:num>
  <w:num w:numId="5" w16cid:durableId="304432868">
    <w:abstractNumId w:val="3"/>
  </w:num>
  <w:num w:numId="6" w16cid:durableId="1818179883">
    <w:abstractNumId w:val="4"/>
  </w:num>
  <w:num w:numId="7" w16cid:durableId="1156797844">
    <w:abstractNumId w:val="5"/>
  </w:num>
  <w:num w:numId="8" w16cid:durableId="743188887">
    <w:abstractNumId w:val="6"/>
  </w:num>
  <w:num w:numId="9" w16cid:durableId="107359194">
    <w:abstractNumId w:val="13"/>
  </w:num>
  <w:num w:numId="10" w16cid:durableId="2063170820">
    <w:abstractNumId w:val="12"/>
  </w:num>
  <w:num w:numId="11" w16cid:durableId="1142581321">
    <w:abstractNumId w:val="8"/>
  </w:num>
  <w:num w:numId="12" w16cid:durableId="1380011407">
    <w:abstractNumId w:val="10"/>
  </w:num>
  <w:num w:numId="13" w16cid:durableId="383602857">
    <w:abstractNumId w:val="9"/>
  </w:num>
  <w:num w:numId="14" w16cid:durableId="976110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51"/>
    <w:rsid w:val="00253C30"/>
    <w:rsid w:val="002A593C"/>
    <w:rsid w:val="00334F6D"/>
    <w:rsid w:val="00491782"/>
    <w:rsid w:val="004B6B07"/>
    <w:rsid w:val="004C2475"/>
    <w:rsid w:val="00525E5C"/>
    <w:rsid w:val="0060110D"/>
    <w:rsid w:val="006A2D9B"/>
    <w:rsid w:val="007764A4"/>
    <w:rsid w:val="007C2D3E"/>
    <w:rsid w:val="007C308A"/>
    <w:rsid w:val="00896BA4"/>
    <w:rsid w:val="008B14D6"/>
    <w:rsid w:val="008D4551"/>
    <w:rsid w:val="00986684"/>
    <w:rsid w:val="009C4575"/>
    <w:rsid w:val="00A3372A"/>
    <w:rsid w:val="00B57794"/>
    <w:rsid w:val="00C40636"/>
    <w:rsid w:val="00C81596"/>
    <w:rsid w:val="00CF43D3"/>
    <w:rsid w:val="00F05EEC"/>
    <w:rsid w:val="00F51D2E"/>
    <w:rsid w:val="00F541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0B58"/>
  <w15:docId w15:val="{546BC3C1-5183-4C3D-B83F-0F6CB774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Latha"/>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211"/>
      <w:ind w:left="400"/>
      <w:outlineLvl w:val="0"/>
    </w:pPr>
    <w:rPr>
      <w:sz w:val="24"/>
      <w:szCs w:val="24"/>
    </w:rPr>
  </w:style>
  <w:style w:type="paragraph" w:styleId="Heading2">
    <w:name w:val="heading 2"/>
    <w:basedOn w:val="Normal"/>
    <w:uiPriority w:val="9"/>
    <w:semiHidden/>
    <w:unhideWhenUsed/>
    <w:qFormat/>
    <w:pPr>
      <w:ind w:left="4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4"/>
      <w:ind w:left="130" w:right="202"/>
      <w:jc w:val="center"/>
    </w:pPr>
    <w:rPr>
      <w:rFonts w:ascii="Arial" w:eastAsia="Arial" w:hAnsi="Arial" w:cs="Arial"/>
      <w:b/>
      <w:bCs/>
      <w:sz w:val="28"/>
      <w:szCs w:val="28"/>
    </w:rPr>
  </w:style>
  <w:style w:type="paragraph" w:styleId="ListParagraph">
    <w:name w:val="List Paragraph"/>
    <w:basedOn w:val="Normal"/>
    <w:uiPriority w:val="1"/>
    <w:qFormat/>
    <w:pPr>
      <w:spacing w:before="38"/>
      <w:ind w:left="1479" w:hanging="359"/>
    </w:pPr>
  </w:style>
  <w:style w:type="paragraph" w:customStyle="1" w:styleId="TableParagraph">
    <w:name w:val="Table Paragraph"/>
    <w:basedOn w:val="Normal"/>
    <w:uiPriority w:val="1"/>
    <w:qForma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Header">
    <w:name w:val="header"/>
    <w:basedOn w:val="Normal"/>
    <w:link w:val="HeaderChar"/>
    <w:uiPriority w:val="99"/>
    <w:unhideWhenUsed/>
    <w:rsid w:val="00F54175"/>
    <w:pPr>
      <w:tabs>
        <w:tab w:val="center" w:pos="4513"/>
        <w:tab w:val="right" w:pos="9026"/>
      </w:tabs>
    </w:pPr>
  </w:style>
  <w:style w:type="character" w:customStyle="1" w:styleId="HeaderChar">
    <w:name w:val="Header Char"/>
    <w:basedOn w:val="DefaultParagraphFont"/>
    <w:link w:val="Header"/>
    <w:uiPriority w:val="99"/>
    <w:rsid w:val="00F54175"/>
    <w:rPr>
      <w:rFonts w:ascii="Arial MT" w:eastAsia="Arial MT" w:hAnsi="Arial MT" w:cs="Arial MT"/>
    </w:rPr>
  </w:style>
  <w:style w:type="paragraph" w:styleId="Footer">
    <w:name w:val="footer"/>
    <w:basedOn w:val="Normal"/>
    <w:link w:val="FooterChar"/>
    <w:uiPriority w:val="99"/>
    <w:unhideWhenUsed/>
    <w:rsid w:val="00F54175"/>
    <w:pPr>
      <w:tabs>
        <w:tab w:val="center" w:pos="4513"/>
        <w:tab w:val="right" w:pos="9026"/>
      </w:tabs>
    </w:pPr>
  </w:style>
  <w:style w:type="character" w:customStyle="1" w:styleId="FooterChar">
    <w:name w:val="Footer Char"/>
    <w:basedOn w:val="DefaultParagraphFont"/>
    <w:link w:val="Footer"/>
    <w:uiPriority w:val="99"/>
    <w:rsid w:val="00F54175"/>
    <w:rPr>
      <w:rFonts w:ascii="Arial MT" w:eastAsia="Arial MT" w:hAnsi="Arial MT" w:cs="Arial MT"/>
    </w:rPr>
  </w:style>
  <w:style w:type="character" w:styleId="Hyperlink">
    <w:name w:val="Hyperlink"/>
    <w:basedOn w:val="DefaultParagraphFont"/>
    <w:uiPriority w:val="99"/>
    <w:unhideWhenUsed/>
    <w:rsid w:val="00334F6D"/>
    <w:rPr>
      <w:color w:val="0000FF" w:themeColor="hyperlink"/>
      <w:u w:val="single"/>
    </w:rPr>
  </w:style>
  <w:style w:type="character" w:styleId="UnresolvedMention">
    <w:name w:val="Unresolved Mention"/>
    <w:basedOn w:val="DefaultParagraphFont"/>
    <w:uiPriority w:val="99"/>
    <w:semiHidden/>
    <w:unhideWhenUsed/>
    <w:rsid w:val="00334F6D"/>
    <w:rPr>
      <w:color w:val="605E5C"/>
      <w:shd w:val="clear" w:color="auto" w:fill="E1DFDD"/>
    </w:rPr>
  </w:style>
  <w:style w:type="character" w:styleId="FollowedHyperlink">
    <w:name w:val="FollowedHyperlink"/>
    <w:basedOn w:val="DefaultParagraphFont"/>
    <w:uiPriority w:val="99"/>
    <w:semiHidden/>
    <w:unhideWhenUsed/>
    <w:rsid w:val="00334F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781247">
      <w:bodyDiv w:val="1"/>
      <w:marLeft w:val="0"/>
      <w:marRight w:val="0"/>
      <w:marTop w:val="0"/>
      <w:marBottom w:val="0"/>
      <w:divBdr>
        <w:top w:val="none" w:sz="0" w:space="0" w:color="auto"/>
        <w:left w:val="none" w:sz="0" w:space="0" w:color="auto"/>
        <w:bottom w:val="none" w:sz="0" w:space="0" w:color="auto"/>
        <w:right w:val="none" w:sz="0" w:space="0" w:color="auto"/>
      </w:divBdr>
    </w:div>
    <w:div w:id="1489128572">
      <w:bodyDiv w:val="1"/>
      <w:marLeft w:val="0"/>
      <w:marRight w:val="0"/>
      <w:marTop w:val="0"/>
      <w:marBottom w:val="0"/>
      <w:divBdr>
        <w:top w:val="none" w:sz="0" w:space="0" w:color="auto"/>
        <w:left w:val="none" w:sz="0" w:space="0" w:color="auto"/>
        <w:bottom w:val="none" w:sz="0" w:space="0" w:color="auto"/>
        <w:right w:val="none" w:sz="0" w:space="0" w:color="auto"/>
      </w:divBdr>
    </w:div>
    <w:div w:id="1747799166">
      <w:bodyDiv w:val="1"/>
      <w:marLeft w:val="0"/>
      <w:marRight w:val="0"/>
      <w:marTop w:val="0"/>
      <w:marBottom w:val="0"/>
      <w:divBdr>
        <w:top w:val="none" w:sz="0" w:space="0" w:color="auto"/>
        <w:left w:val="none" w:sz="0" w:space="0" w:color="auto"/>
        <w:bottom w:val="none" w:sz="0" w:space="0" w:color="auto"/>
        <w:right w:val="none" w:sz="0" w:space="0" w:color="auto"/>
      </w:divBdr>
    </w:div>
    <w:div w:id="1954432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1869-0238-4-5" TargetMode="External"/><Relationship Id="rId13" Type="http://schemas.openxmlformats.org/officeDocument/2006/relationships/hyperlink" Target="https://doi.org/10.1109/TNSM.2022.31756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109/NFV-SDN53031.2021.961538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304.14540" TargetMode="External"/><Relationship Id="rId5" Type="http://schemas.openxmlformats.org/officeDocument/2006/relationships/footnotes" Target="footnotes.xml"/><Relationship Id="rId15" Type="http://schemas.openxmlformats.org/officeDocument/2006/relationships/hyperlink" Target="https://arxiv.org/abs/2306.01862" TargetMode="External"/><Relationship Id="rId10" Type="http://schemas.openxmlformats.org/officeDocument/2006/relationships/hyperlink" Target="https://doi.org/10.1109/DSN.2017.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4569/IJACSA.2015.060315" TargetMode="External"/><Relationship Id="rId14" Type="http://schemas.openxmlformats.org/officeDocument/2006/relationships/hyperlink" Target="https://doi.org/10.5281/zenodo.4721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 SURVEY BASED ON THE FRAMERS PROTEST AGANIST THE FARM BILLS</vt:lpstr>
    </vt:vector>
  </TitlesOfParts>
  <Company/>
  <LinksUpToDate>false</LinksUpToDate>
  <CharactersWithSpaces>27201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BASED ON THE FRAMERS PROTEST AGANIST THE FARM BILLS</dc:title>
  <dc:creator>savithiri</dc:creator>
  <cp:lastModifiedBy>YOGESH</cp:lastModifiedBy>
  <cp:revision>2</cp:revision>
  <dcterms:created xsi:type="dcterms:W3CDTF">2025-02-27T04:53:00Z</dcterms:created>
  <dcterms:modified xsi:type="dcterms:W3CDTF">2025-02-27T04:53:00Z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m110 Google Docs Renderer</vt:lpwstr>
  </property>
  <property fmtid="{D5CDD505-2E9C-101B-9397-08002B2CF9AE}" pid="3" name="ICV">
    <vt:lpwstr>d39de6b27cca41d7a8a75636d362d7ef</vt:lpwstr>
  </property>
</Properties>
</file>