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9729" w14:textId="6B9E062C" w:rsidR="00453D28" w:rsidRDefault="007D6E9C">
      <w:r>
        <w:t>3.</w:t>
      </w:r>
      <w:r w:rsidRPr="007D6E9C">
        <w:t>DML Commands using INSERT, SELECT</w:t>
      </w:r>
      <w:r w:rsidRPr="007D6E9C">
        <w:drawing>
          <wp:inline distT="0" distB="0" distL="0" distR="0" wp14:anchorId="76AE2D76" wp14:editId="289839F3">
            <wp:extent cx="5731510" cy="3044825"/>
            <wp:effectExtent l="0" t="0" r="2540" b="3175"/>
            <wp:docPr id="7481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37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9C"/>
    <w:rsid w:val="00453D28"/>
    <w:rsid w:val="006B635D"/>
    <w:rsid w:val="006C5EFD"/>
    <w:rsid w:val="007D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C3DE"/>
  <w15:chartTrackingRefBased/>
  <w15:docId w15:val="{9249695C-744E-4213-AEED-F28FDB57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2026-05-14T04:46:00Z</dcterms:created>
  <dcterms:modified xsi:type="dcterms:W3CDTF">2026-05-14T04:48:00Z</dcterms:modified>
</cp:coreProperties>
</file>