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EADC" w14:textId="500B11F9" w:rsidR="00453D28" w:rsidRDefault="003C5D4C">
      <w:r>
        <w:rPr>
          <w:noProof/>
        </w:rPr>
        <w:t>8.</w:t>
      </w:r>
      <w:r w:rsidRPr="003C5D4C">
        <w:rPr>
          <w:noProof/>
        </w:rPr>
        <w:t>SELECT with various clauses – BETWEEN, IN, Aggregate Function</w:t>
      </w:r>
      <w:r>
        <w:rPr>
          <w:noProof/>
        </w:rPr>
        <w:drawing>
          <wp:inline distT="0" distB="0" distL="0" distR="0" wp14:anchorId="558795B4" wp14:editId="53BD5FE9">
            <wp:extent cx="5731510" cy="3044825"/>
            <wp:effectExtent l="0" t="0" r="2540" b="3175"/>
            <wp:docPr id="1978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4C"/>
    <w:rsid w:val="003C5D4C"/>
    <w:rsid w:val="00453D28"/>
    <w:rsid w:val="006B635D"/>
    <w:rsid w:val="00DD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A6D4"/>
  <w15:chartTrackingRefBased/>
  <w15:docId w15:val="{B7BB185B-1326-4899-B713-732AB306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2026-05-14T05:02:00Z</dcterms:created>
  <dcterms:modified xsi:type="dcterms:W3CDTF">2026-05-14T05:04:00Z</dcterms:modified>
</cp:coreProperties>
</file>